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4AE" w:rsidRDefault="004204AE" w:rsidP="004204AE">
      <w:pPr>
        <w:jc w:val="center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PLEC DE PRESCRIPCIONS TÈCNIQUES DE SERVEI DE CURSOS DE NATACIÓ DELS ALUMNES DE 1r i 2n DE PRIMÀRIA DE LES ESCOLES DE PREMIÀ DE MAR.</w:t>
      </w:r>
    </w:p>
    <w:p w:rsidR="004204AE" w:rsidRDefault="004204AE" w:rsidP="004204AE">
      <w:pPr>
        <w:rPr>
          <w:rFonts w:ascii="Franklin Gothic Book" w:hAnsi="Franklin Gothic Book"/>
          <w:sz w:val="22"/>
          <w:szCs w:val="22"/>
        </w:rPr>
      </w:pPr>
    </w:p>
    <w:p w:rsidR="004204AE" w:rsidRDefault="004204AE" w:rsidP="004204AE">
      <w:pPr>
        <w:rPr>
          <w:rFonts w:ascii="Franklin Gothic Book" w:hAnsi="Franklin Gothic Book"/>
          <w:sz w:val="22"/>
          <w:szCs w:val="22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b/>
          <w:bCs/>
          <w:sz w:val="20"/>
          <w:szCs w:val="20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-6.85pt;margin-top:11.8pt;width:454.4pt;height:0;z-index:251660288" o:connectortype="straight"/>
        </w:pict>
      </w:r>
      <w:r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/>
          <w:bCs/>
          <w:sz w:val="20"/>
          <w:szCs w:val="20"/>
        </w:rPr>
        <w:t xml:space="preserve">I.- OBJECTE 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sz w:val="20"/>
          <w:szCs w:val="20"/>
        </w:rPr>
      </w:pPr>
    </w:p>
    <w:p w:rsidR="004204AE" w:rsidRDefault="004204AE" w:rsidP="004204AE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 w:cs="Verdana"/>
          <w:szCs w:val="20"/>
        </w:rPr>
        <w:t>L’objecte d’aquests plecs és establir les condicions que hauran de complir el servei corresponent als cursets de natació pels infants de primer i segon de Primària de les escoles de Premià de Mar.</w:t>
      </w:r>
    </w:p>
    <w:p w:rsidR="004204AE" w:rsidRDefault="004204AE" w:rsidP="004204AE">
      <w:pPr>
        <w:pStyle w:val="Default"/>
        <w:jc w:val="both"/>
        <w:rPr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b/>
          <w:bCs/>
          <w:sz w:val="20"/>
          <w:szCs w:val="20"/>
          <w:lang w:val="ca-ES"/>
        </w:rPr>
      </w:pPr>
      <w:r>
        <w:pict>
          <v:shape id="_x0000_s2052" type="#_x0000_t32" style="position:absolute;left:0;text-align:left;margin-left:-6.6pt;margin-top:13.1pt;width:454.4pt;height:0;z-index:251662336" o:connectortype="straight"/>
        </w:pict>
      </w:r>
      <w:r>
        <w:rPr>
          <w:rFonts w:ascii="Franklin Gothic Book" w:hAnsi="Franklin Gothic Book"/>
          <w:b/>
          <w:bCs/>
          <w:sz w:val="20"/>
          <w:szCs w:val="20"/>
          <w:lang w:val="ca-ES"/>
        </w:rPr>
        <w:t>II.- DESCRIPCIÓ DEL SERVEI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El servei de cursos de natació persegueix l’objectiu de promoure l’adquisició d’habilitats aquàtiques entre els infants del municipi que cursen 1r i 2n de primària, per tal que puguin defensar-se en els entorns d’aigua.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Per garantir l’adquisició de les habilitats aquàtiques necessàries, és necessari poder tenir en compte el ritme d’aprenentatge i desenvolupament físic i motriu de cada infant.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 xml:space="preserve">Els infants de primer i segon de primària tenen les habilitats físic-motores per tal de tenir la capacitat de nedar, una necessitat obligatòria pel fet de viure a una població amb mar. 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 xml:space="preserve">Premià de Mar és una vila arran de costa amb una activitat marítima activa, sobretot en els mesos de més calor. Assegurar que els infants del municipi tenen les habilitats i capacitats per poder desenvolupar-se en aquest entorn evita que puguin passar incidents posteriors. 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 xml:space="preserve">Per aquest motiu el departament d’Ensenyament es compromet a invertir en aquests cursos per tal que els infants puguin defensar-se amb la capacitat i habilitat necessàries per tenir obligatòriament nocions bàsiques de coneixement del medi aquàtic i així intentar evitar al màxim possible futurs accidents d’ofegament per no saber nedar. 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 xml:space="preserve">L’objectiu de l’àrea d’Ensenyament de l’Ajuntament és invertir en les classes setmanals d’infants de primer i segon de primària de totes les escoles de Premià de Mar i oferir els coneixements teòrics i pràctics per aprendre a nedar dintre de l’horari escolar. </w:t>
      </w:r>
    </w:p>
    <w:p w:rsidR="004204AE" w:rsidRDefault="004204AE" w:rsidP="004204AE">
      <w:pPr>
        <w:pStyle w:val="Default"/>
        <w:jc w:val="both"/>
        <w:rPr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b/>
          <w:bCs/>
          <w:sz w:val="20"/>
          <w:szCs w:val="20"/>
          <w:lang w:val="ca-ES"/>
        </w:rPr>
      </w:pPr>
      <w:r>
        <w:pict>
          <v:shape id="_x0000_s2051" type="#_x0000_t32" style="position:absolute;left:0;text-align:left;margin-left:-6.85pt;margin-top:11.7pt;width:454.4pt;height:0;z-index:251661312" o:connectortype="straight"/>
        </w:pict>
      </w:r>
      <w:r>
        <w:rPr>
          <w:rFonts w:ascii="Franklin Gothic Book" w:hAnsi="Franklin Gothic Book"/>
          <w:lang w:val="ca-ES"/>
        </w:rPr>
        <w:t xml:space="preserve"> </w:t>
      </w:r>
      <w:r>
        <w:rPr>
          <w:rFonts w:ascii="Franklin Gothic Book" w:hAnsi="Franklin Gothic Book"/>
          <w:b/>
          <w:bCs/>
          <w:sz w:val="20"/>
          <w:szCs w:val="20"/>
          <w:lang w:val="ca-ES"/>
        </w:rPr>
        <w:t>III.- CONDICIONS TÈCNIQUES D’EXECUCIÓ DEL SERVEI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t xml:space="preserve">Metodologia de treball 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El servei de cursos de natació per infants de primer i segon de primària del municipi de Premià de Mar, s’ha de realitzar seguint una mateixa programació per les vuit escoles del municipi (públiques i concertades) on s’imparteix l’educació primària, atenent les necessitats d’aprenentatge de cada alumne/a.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t>Destinataris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 xml:space="preserve">Curset de natació destinats a infants escolaritzats a primer i segon de primària a les escoles públiques i concertades de Premià de Mar (entre els 6 i 8 anys) en funció dels diferents nivells. Aproximadament, el nombre d’infants que cursaran els cursos de natació són d’un total de 240 alumnes de primer de primària i 240 alumnes de segon de primària. 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 xml:space="preserve">Aquests valors seran fluctuants segons el nombre d’alumnes escolaritzats als centres educatius. 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lastRenderedPageBreak/>
        <w:t>Objectius del servei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</w:p>
    <w:p w:rsidR="004204AE" w:rsidRDefault="004204AE" w:rsidP="004204A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Promoure l’activitat física entre els infants del municipi.</w:t>
      </w:r>
    </w:p>
    <w:p w:rsidR="004204AE" w:rsidRDefault="004204AE" w:rsidP="004204A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Facilitar, als infants del municipi, les tècniques i estratègies per desenvolupar-se correctament dins el medi aquàtic.</w:t>
      </w:r>
    </w:p>
    <w:p w:rsidR="004204AE" w:rsidRDefault="004204AE" w:rsidP="004204A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Controlar la pròpia lateralitat.</w:t>
      </w:r>
    </w:p>
    <w:p w:rsidR="004204AE" w:rsidRDefault="004204AE" w:rsidP="004204A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Controlar la respiració mitjançant activitats que ho afavoreixin.</w:t>
      </w:r>
    </w:p>
    <w:p w:rsidR="004204AE" w:rsidRDefault="004204AE" w:rsidP="004204A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Adoptar una postura correcta.</w:t>
      </w:r>
    </w:p>
    <w:p w:rsidR="004204AE" w:rsidRDefault="004204AE" w:rsidP="004204A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Executar correctament les habilitats motrius bàsiques.</w:t>
      </w:r>
    </w:p>
    <w:p w:rsidR="004204AE" w:rsidRDefault="004204AE" w:rsidP="004204A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Dominar el cos i la força en el medi aquàtic.</w:t>
      </w:r>
    </w:p>
    <w:p w:rsidR="004204AE" w:rsidRDefault="004204AE" w:rsidP="004204AE">
      <w:pPr>
        <w:pStyle w:val="Default"/>
        <w:numPr>
          <w:ilvl w:val="0"/>
          <w:numId w:val="5"/>
        </w:numPr>
        <w:spacing w:line="276" w:lineRule="auto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Saber jugar a jocs espontanis i organitzats: jugar col·lectivament.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t>Continguts a treballar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Els continguts a treballar són els referents a procediments els quals comprenen les habilitats, les estratègies i les tècniques: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  <w:u w:val="single"/>
        </w:rPr>
      </w:pPr>
      <w:r>
        <w:rPr>
          <w:rFonts w:ascii="Franklin Gothic Book" w:hAnsi="Franklin Gothic Book" w:cs="Verdana"/>
          <w:color w:val="000000"/>
          <w:szCs w:val="20"/>
          <w:u w:val="single"/>
        </w:rPr>
        <w:t>Continguts específics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 w:val="10"/>
          <w:szCs w:val="4"/>
        </w:rPr>
      </w:pPr>
    </w:p>
    <w:p w:rsidR="004204AE" w:rsidRDefault="004204AE" w:rsidP="004204AE">
      <w:pPr>
        <w:pStyle w:val="Default"/>
        <w:numPr>
          <w:ilvl w:val="0"/>
          <w:numId w:val="6"/>
        </w:numPr>
        <w:spacing w:line="276" w:lineRule="auto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Familiarització (control i ajust postural al medi aquàtic)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Respiració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Habilitats motrius bàsiques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Flotació i equilibri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Propulsions i desplaçaments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Immersions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Habilitats motrius específiques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Coordinació dels diferents estils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Sortides i viratges dels diferents estils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Desplaçaments en el medi aquàtic</w:t>
      </w:r>
    </w:p>
    <w:p w:rsidR="004204AE" w:rsidRDefault="004204AE" w:rsidP="004204A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Capacitats condicionals: resistència, velocitat, flexibilitat i força</w:t>
      </w:r>
    </w:p>
    <w:p w:rsidR="004204AE" w:rsidRDefault="004204AE" w:rsidP="004204AE">
      <w:pPr>
        <w:pStyle w:val="Default"/>
        <w:numPr>
          <w:ilvl w:val="0"/>
          <w:numId w:val="6"/>
        </w:numPr>
        <w:spacing w:line="276" w:lineRule="auto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 xml:space="preserve">El joc </w:t>
      </w:r>
      <w:proofErr w:type="spellStart"/>
      <w:r>
        <w:rPr>
          <w:rFonts w:ascii="Franklin Gothic Book" w:hAnsi="Franklin Gothic Book" w:cs="Verdana"/>
          <w:sz w:val="20"/>
          <w:szCs w:val="20"/>
          <w:lang w:val="ca-ES"/>
        </w:rPr>
        <w:t>preesportiu</w:t>
      </w:r>
      <w:proofErr w:type="spellEnd"/>
      <w:r>
        <w:rPr>
          <w:rFonts w:ascii="Franklin Gothic Book" w:hAnsi="Franklin Gothic Book" w:cs="Verdana"/>
          <w:sz w:val="20"/>
          <w:szCs w:val="20"/>
          <w:lang w:val="ca-ES"/>
        </w:rPr>
        <w:t xml:space="preserve"> i esportiu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t>Distribució i durada de les sessions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La distribució horària es determinarà entre l’empresa i les escoles dintre de la programació escolar i el calendari del curs escolar 2023-2024, 2024-2025, 2025-2026 de dilluns a divendres, dins l’horari lectiu.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color w:val="FF0000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color w:val="auto"/>
          <w:sz w:val="20"/>
          <w:szCs w:val="20"/>
          <w:lang w:val="ca-ES"/>
        </w:rPr>
      </w:pPr>
      <w:r>
        <w:rPr>
          <w:rFonts w:ascii="Franklin Gothic Book" w:hAnsi="Franklin Gothic Book" w:cs="Verdana"/>
          <w:color w:val="auto"/>
          <w:sz w:val="20"/>
          <w:szCs w:val="20"/>
          <w:lang w:val="ca-ES"/>
        </w:rPr>
        <w:t>El professorat del centre educatiu és l’encarregat d’entrar als infants al recinte de l’equipament esportiu i estar amb els menors als vestuaris, tot ajudant-los a vestir-se i equipar-se per l’activitat.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color w:val="auto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color w:val="auto"/>
          <w:sz w:val="20"/>
          <w:szCs w:val="20"/>
          <w:lang w:val="ca-ES"/>
        </w:rPr>
      </w:pPr>
      <w:r>
        <w:rPr>
          <w:rFonts w:ascii="Franklin Gothic Book" w:hAnsi="Franklin Gothic Book" w:cs="Verdana"/>
          <w:color w:val="auto"/>
          <w:sz w:val="20"/>
          <w:szCs w:val="20"/>
          <w:lang w:val="ca-ES"/>
        </w:rPr>
        <w:t>La sessió s’inicia quan el/la responsable de l’escola deixa els alumnes dins el recinte de la piscina (un cop ja s’ha ajudat a canviar a l’alumnat).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FF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szCs w:val="20"/>
        </w:rPr>
        <w:t>Posteriorment, es passarà llista per facilitar el coneixement dels alumnes i el control d’assistència.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szCs w:val="20"/>
        </w:rPr>
        <w:t>Al començar i al finalitzar la sessió, passen per la dutxa de la piscina potenciant els hàbits d’higiene.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szCs w:val="20"/>
        </w:rPr>
        <w:t>Un cop finalitzada la sessió marxen amb el/la responsable de l’escola que s’ha quedat dins el recinte de piscina amb el calçat adequat (sabatilles de piscina), i és el professional del centre educatiu el que entra amb els infants al vestidor i els ajuda a canviar, altra vegada.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lastRenderedPageBreak/>
        <w:t>Centres educatius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Els centres educatius usuaris del servei són: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8"/>
          <w:szCs w:val="8"/>
          <w:lang w:val="ca-ES"/>
        </w:rPr>
      </w:pPr>
    </w:p>
    <w:p w:rsidR="004204AE" w:rsidRDefault="004204AE" w:rsidP="004204AE">
      <w:pPr>
        <w:pStyle w:val="Default"/>
        <w:numPr>
          <w:ilvl w:val="0"/>
          <w:numId w:val="7"/>
        </w:numPr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Escola Sant Cristòfol</w:t>
      </w:r>
    </w:p>
    <w:p w:rsidR="004204AE" w:rsidRDefault="004204AE" w:rsidP="004204AE">
      <w:pPr>
        <w:pStyle w:val="Default"/>
        <w:numPr>
          <w:ilvl w:val="0"/>
          <w:numId w:val="7"/>
        </w:numPr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Escola Montserrat</w:t>
      </w:r>
    </w:p>
    <w:p w:rsidR="004204AE" w:rsidRDefault="004204AE" w:rsidP="004204AE">
      <w:pPr>
        <w:pStyle w:val="Default"/>
        <w:numPr>
          <w:ilvl w:val="0"/>
          <w:numId w:val="7"/>
        </w:numPr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Escola El Dofí</w:t>
      </w:r>
    </w:p>
    <w:p w:rsidR="004204AE" w:rsidRDefault="004204AE" w:rsidP="004204AE">
      <w:pPr>
        <w:pStyle w:val="Default"/>
        <w:numPr>
          <w:ilvl w:val="0"/>
          <w:numId w:val="7"/>
        </w:numPr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Escola Mar Nova</w:t>
      </w:r>
    </w:p>
    <w:p w:rsidR="004204AE" w:rsidRDefault="004204AE" w:rsidP="004204AE">
      <w:pPr>
        <w:pStyle w:val="Default"/>
        <w:numPr>
          <w:ilvl w:val="0"/>
          <w:numId w:val="7"/>
        </w:numPr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Escola La Lió</w:t>
      </w:r>
    </w:p>
    <w:p w:rsidR="004204AE" w:rsidRDefault="004204AE" w:rsidP="004204AE">
      <w:pPr>
        <w:pStyle w:val="Default"/>
        <w:numPr>
          <w:ilvl w:val="0"/>
          <w:numId w:val="7"/>
        </w:numPr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Escola Assís</w:t>
      </w:r>
    </w:p>
    <w:p w:rsidR="004204AE" w:rsidRDefault="004204AE" w:rsidP="004204AE">
      <w:pPr>
        <w:pStyle w:val="Default"/>
        <w:numPr>
          <w:ilvl w:val="0"/>
          <w:numId w:val="7"/>
        </w:numPr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Escola El Pilar</w:t>
      </w:r>
    </w:p>
    <w:p w:rsidR="004204AE" w:rsidRDefault="004204AE" w:rsidP="004204AE">
      <w:pPr>
        <w:pStyle w:val="Default"/>
        <w:numPr>
          <w:ilvl w:val="0"/>
          <w:numId w:val="7"/>
        </w:numPr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 xml:space="preserve">Escola La </w:t>
      </w:r>
      <w:proofErr w:type="spellStart"/>
      <w:r>
        <w:rPr>
          <w:rFonts w:ascii="Franklin Gothic Book" w:hAnsi="Franklin Gothic Book" w:cs="Verdana"/>
          <w:sz w:val="20"/>
          <w:szCs w:val="20"/>
          <w:lang w:val="ca-ES"/>
        </w:rPr>
        <w:t>Salle</w:t>
      </w:r>
      <w:proofErr w:type="spellEnd"/>
      <w:r>
        <w:rPr>
          <w:rFonts w:ascii="Franklin Gothic Book" w:hAnsi="Franklin Gothic Book" w:cs="Verdana"/>
          <w:sz w:val="20"/>
          <w:szCs w:val="20"/>
          <w:lang w:val="ca-ES"/>
        </w:rPr>
        <w:t xml:space="preserve"> Premià de Mar 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t>Ràtios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La ràtio a 1r i 2n de primària és de 8/12 alumnes per 1 monitor.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 w:cs="Verdana"/>
          <w:sz w:val="20"/>
          <w:szCs w:val="20"/>
          <w:lang w:val="ca-ES"/>
        </w:rPr>
        <w:t>En els grups amb un nivell més baix, la ràtio es disminueix a 6/7 alumnes per monitor.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t>Professionals implicats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u w:val="single"/>
          <w:lang w:val="ca-ES"/>
        </w:rPr>
      </w:pPr>
      <w:r>
        <w:rPr>
          <w:rFonts w:ascii="Franklin Gothic Book" w:hAnsi="Franklin Gothic Book" w:cs="Verdana"/>
          <w:sz w:val="20"/>
          <w:szCs w:val="20"/>
          <w:u w:val="single"/>
          <w:lang w:val="ca-ES"/>
        </w:rPr>
        <w:t>Per part dels centres educatius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8"/>
          <w:szCs w:val="8"/>
          <w:u w:val="single"/>
          <w:lang w:val="ca-ES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 xml:space="preserve">Mestre d’educació física o mestre referent del centre educatiu establert com a referent del centre del projecte. 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 xml:space="preserve">Aquesta persona serà la referent del projecte i qui realitzarà l’acompanyament dels </w:t>
      </w:r>
      <w:r>
        <w:rPr>
          <w:rFonts w:ascii="Franklin Gothic Book" w:hAnsi="Franklin Gothic Book" w:cs="Verdana"/>
          <w:szCs w:val="20"/>
        </w:rPr>
        <w:t>alumnes a l’activitat.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u w:val="single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u w:val="single"/>
          <w:lang w:val="ca-ES"/>
        </w:rPr>
      </w:pPr>
      <w:r>
        <w:rPr>
          <w:rFonts w:ascii="Franklin Gothic Book" w:hAnsi="Franklin Gothic Book" w:cs="Verdana"/>
          <w:sz w:val="20"/>
          <w:szCs w:val="20"/>
          <w:u w:val="single"/>
          <w:lang w:val="ca-ES"/>
        </w:rPr>
        <w:t>Per part de l’empresa adjudicatària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u w:val="single"/>
          <w:lang w:val="ca-ES"/>
        </w:rPr>
      </w:pPr>
    </w:p>
    <w:p w:rsidR="004204AE" w:rsidRDefault="004204AE" w:rsidP="004204AE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>1 Coordinador/a del projecte.</w:t>
      </w:r>
    </w:p>
    <w:p w:rsidR="004204AE" w:rsidRDefault="004204AE" w:rsidP="004204AE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Franklin Gothic Book" w:hAnsi="Franklin Gothic Book" w:cs="ArialMT"/>
          <w:color w:val="FF0000"/>
          <w:szCs w:val="20"/>
        </w:rPr>
      </w:pPr>
      <w:r>
        <w:rPr>
          <w:rFonts w:ascii="Franklin Gothic Book" w:hAnsi="Franklin Gothic Book" w:cs="Arial"/>
          <w:szCs w:val="20"/>
        </w:rPr>
        <w:t xml:space="preserve">Els monitors de natació necessaris per a la correcta </w:t>
      </w:r>
      <w:r>
        <w:rPr>
          <w:rFonts w:ascii="Franklin Gothic Book" w:hAnsi="Franklin Gothic Book" w:cs="ArialMT"/>
          <w:szCs w:val="20"/>
        </w:rPr>
        <w:t>execució de l’activitat</w:t>
      </w:r>
      <w:r>
        <w:rPr>
          <w:rFonts w:ascii="Franklin Gothic Book" w:hAnsi="Franklin Gothic Book" w:cs="Arial"/>
          <w:szCs w:val="20"/>
        </w:rPr>
        <w:t xml:space="preserve">. Els monitors/es seran especialitzats i comptaran amb titulació de Tècnic/a Superior en </w:t>
      </w:r>
      <w:r>
        <w:rPr>
          <w:rFonts w:ascii="Franklin Gothic Book" w:hAnsi="Franklin Gothic Book" w:cs="ArialMT"/>
          <w:szCs w:val="20"/>
        </w:rPr>
        <w:t>Animació d’Activitats Físiques i Esportives</w:t>
      </w:r>
      <w:r>
        <w:rPr>
          <w:rFonts w:ascii="Franklin Gothic Book" w:hAnsi="Franklin Gothic Book" w:cs="ArialMT"/>
        </w:rPr>
        <w:t xml:space="preserve"> o</w:t>
      </w:r>
      <w:r>
        <w:rPr>
          <w:rFonts w:ascii="Franklin Gothic Book" w:hAnsi="Franklin Gothic Book" w:cs="ArialMT"/>
          <w:szCs w:val="20"/>
        </w:rPr>
        <w:t xml:space="preserve"> entrenador nacional/professional d</w:t>
      </w:r>
      <w:r>
        <w:rPr>
          <w:rFonts w:ascii="Franklin Gothic Book" w:hAnsi="Franklin Gothic Book" w:cs="ArialMT"/>
        </w:rPr>
        <w:t>e natació o graduat en CAFE (Ciències de l’Activitat física i Esport)</w:t>
      </w:r>
      <w:r>
        <w:rPr>
          <w:rFonts w:ascii="Franklin Gothic Book" w:hAnsi="Franklin Gothic Book" w:cs="ArialMT"/>
          <w:szCs w:val="20"/>
        </w:rPr>
        <w:t xml:space="preserve"> i el certificat negatiu de delictes de naturalesa sexual. I en tot cas el que s’estableix a la llei 7/2015, de 14 de maig, de modificació de la Llei 3/2008, de l’exercici de les professions de l’esport, que regula els aspectes bàsics de l’exercici d’aquestes professions a Catalunya i estableix d’una manera expressa quines són, i determina les titulacions necessàries per a exercir-les i atribueix a cada professió el seu propi àmbit funcional general.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t>Planificació del servei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 xml:space="preserve">La planificació s’elaborarà durant el primer trimestre del curs escolar de manera coordinada entre els centres educatius, l’empresa adjudicatària i es facilitarà la planificació d’horaris i sessions a l’Ajuntament de Premià de Mar. 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 xml:space="preserve">A l’hora de planificar les sessions es farà tenint en compte el nombre de centres i alumnes  participants i també el calendari d’execució del projecte. 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szCs w:val="20"/>
        </w:rPr>
        <w:t>S’estableix el 4 de setembre com</w:t>
      </w:r>
      <w:r>
        <w:rPr>
          <w:rFonts w:ascii="Franklin Gothic Book" w:hAnsi="Franklin Gothic Book" w:cs="Verdana"/>
          <w:color w:val="000000"/>
          <w:szCs w:val="20"/>
        </w:rPr>
        <w:t xml:space="preserve"> a data d’inici i el 23 de juny com a data de finalització dels cursos de natació. Les sessions es portaran a terme dins de l’horari lectiu.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  <w:r>
        <w:rPr>
          <w:rFonts w:ascii="Franklin Gothic Book" w:hAnsi="Franklin Gothic Book" w:cs="Verdana"/>
          <w:b/>
          <w:i/>
          <w:sz w:val="20"/>
          <w:szCs w:val="20"/>
          <w:lang w:val="ca-ES"/>
        </w:rPr>
        <w:lastRenderedPageBreak/>
        <w:t>Coordinació, control i seguiment del servei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b/>
          <w:i/>
          <w:sz w:val="20"/>
          <w:szCs w:val="20"/>
          <w:lang w:val="ca-ES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La coordinació, control i seguiment del servei es portarà a terme de manera conjunta entre: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numPr>
          <w:ilvl w:val="0"/>
          <w:numId w:val="9"/>
        </w:num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Coordinador de l’empresa adjudicatària</w:t>
      </w:r>
    </w:p>
    <w:p w:rsidR="004204AE" w:rsidRDefault="004204AE" w:rsidP="004204AE">
      <w:pPr>
        <w:numPr>
          <w:ilvl w:val="0"/>
          <w:numId w:val="9"/>
        </w:num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Tècnic municipal del departament d’Ensenyament</w:t>
      </w:r>
    </w:p>
    <w:p w:rsidR="004204AE" w:rsidRDefault="004204AE" w:rsidP="004204AE">
      <w:pPr>
        <w:numPr>
          <w:ilvl w:val="0"/>
          <w:numId w:val="9"/>
        </w:num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Directores dels centres educatius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 xml:space="preserve">Les coordinacions seran trimestrals, per tal de poder valorar el servei i valorar possibles canvis de millora, en cas que sigui necessari. 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El coordinador de l’empresa adjudicatària està obligat a comunicar, si s’escau, diàriament, a l’Ajuntament de Premià de Mar, totes les incidències sobrevingudes.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b/>
          <w:bCs/>
          <w:sz w:val="20"/>
          <w:szCs w:val="20"/>
          <w:lang w:val="ca-ES"/>
        </w:rPr>
      </w:pPr>
      <w:r>
        <w:pict>
          <v:shape id="_x0000_s2053" type="#_x0000_t32" style="position:absolute;left:0;text-align:left;margin-left:-6.85pt;margin-top:11.7pt;width:454.4pt;height:0;z-index:251659264" o:connectortype="straight"/>
        </w:pict>
      </w:r>
      <w:r>
        <w:rPr>
          <w:rFonts w:ascii="Franklin Gothic Book" w:hAnsi="Franklin Gothic Book"/>
          <w:lang w:val="ca-ES"/>
        </w:rPr>
        <w:t xml:space="preserve"> </w:t>
      </w:r>
      <w:r>
        <w:rPr>
          <w:rFonts w:ascii="Franklin Gothic Book" w:hAnsi="Franklin Gothic Book"/>
          <w:b/>
          <w:bCs/>
          <w:sz w:val="20"/>
          <w:szCs w:val="20"/>
          <w:lang w:val="ca-ES"/>
        </w:rPr>
        <w:t>IV.- OBLIGACIONS DEL CONTRACTISTA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  <w:r>
        <w:rPr>
          <w:rFonts w:ascii="Franklin Gothic Book" w:hAnsi="Franklin Gothic Book"/>
          <w:sz w:val="20"/>
          <w:szCs w:val="20"/>
        </w:rPr>
        <w:t xml:space="preserve">1- </w:t>
      </w:r>
      <w:r>
        <w:rPr>
          <w:rFonts w:ascii="Franklin Gothic Book" w:hAnsi="Franklin Gothic Book" w:cs="Verdana"/>
          <w:sz w:val="20"/>
          <w:szCs w:val="20"/>
          <w:lang w:val="ca-ES"/>
        </w:rPr>
        <w:t>La prestació del servei es portarà a terme a les instal·lacions del CEM Premià de Mar situat al carrer Francesc Mas Abril, 16 de Premià de Mar,</w:t>
      </w:r>
      <w:r>
        <w:rPr>
          <w:rFonts w:ascii="Franklin Gothic Book" w:hAnsi="Franklin Gothic Book" w:cs="ArialMT"/>
          <w:color w:val="FF0000"/>
          <w:sz w:val="20"/>
          <w:szCs w:val="20"/>
          <w:lang w:val="ca-ES"/>
        </w:rPr>
        <w:t xml:space="preserve"> </w:t>
      </w:r>
      <w:r>
        <w:rPr>
          <w:rFonts w:ascii="Franklin Gothic Book" w:hAnsi="Franklin Gothic Book" w:cs="ArialMT"/>
          <w:sz w:val="20"/>
          <w:szCs w:val="20"/>
          <w:lang w:val="ca-ES"/>
        </w:rPr>
        <w:t>d’acord amb el calendari establert pel segon i tercer</w:t>
      </w:r>
      <w:r>
        <w:rPr>
          <w:rFonts w:ascii="Franklin Gothic Book" w:hAnsi="Franklin Gothic Book" w:cs="ArialMT"/>
          <w:szCs w:val="20"/>
        </w:rPr>
        <w:t xml:space="preserve"> </w:t>
      </w:r>
      <w:r>
        <w:rPr>
          <w:rFonts w:ascii="Franklin Gothic Book" w:hAnsi="Franklin Gothic Book"/>
          <w:sz w:val="20"/>
          <w:szCs w:val="20"/>
          <w:lang w:val="ca-ES"/>
        </w:rPr>
        <w:t>trimestre del curs escolar.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MT"/>
          <w:szCs w:val="20"/>
        </w:rPr>
      </w:pPr>
      <w:r>
        <w:rPr>
          <w:rFonts w:ascii="Franklin Gothic Book" w:hAnsi="Franklin Gothic Book" w:cs="Arial"/>
          <w:szCs w:val="20"/>
        </w:rPr>
        <w:t xml:space="preserve">2- Posar a disposició del servei, per a la seva execució, els monitors/es especialitzats que disposin de la titulació de Tècnic Superior en Animació </w:t>
      </w:r>
      <w:r>
        <w:rPr>
          <w:rFonts w:ascii="Franklin Gothic Book" w:hAnsi="Franklin Gothic Book" w:cs="ArialMT"/>
          <w:szCs w:val="20"/>
        </w:rPr>
        <w:t xml:space="preserve">d’Activitats Físiques i Esportives, entrenador nacional/professional de natació. 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MT"/>
          <w:szCs w:val="20"/>
        </w:rPr>
      </w:pPr>
      <w:r>
        <w:rPr>
          <w:rFonts w:ascii="Franklin Gothic Book" w:hAnsi="Franklin Gothic Book" w:cs="Arial"/>
          <w:szCs w:val="20"/>
        </w:rPr>
        <w:t xml:space="preserve">3- Nomenar una persona per coordinar el servei, així com, per fer-ne el control i </w:t>
      </w:r>
      <w:r>
        <w:rPr>
          <w:rFonts w:ascii="Franklin Gothic Book" w:hAnsi="Franklin Gothic Book" w:cs="ArialMT"/>
          <w:szCs w:val="20"/>
        </w:rPr>
        <w:t>seguiment adequat. Aquesta persona disposarà de la titulació que s’estableix a l’apartat 3er d’aquest plec.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MT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>4- Assegurar-se que</w:t>
      </w:r>
      <w:r>
        <w:rPr>
          <w:rFonts w:ascii="Franklin Gothic Book" w:hAnsi="Franklin Gothic Book" w:cs="ArialMT"/>
          <w:szCs w:val="20"/>
        </w:rPr>
        <w:t xml:space="preserve"> tot el personal destinat a l’execució d’aquesta </w:t>
      </w:r>
      <w:r>
        <w:rPr>
          <w:rFonts w:ascii="Franklin Gothic Book" w:hAnsi="Franklin Gothic Book" w:cs="Arial"/>
          <w:szCs w:val="20"/>
        </w:rPr>
        <w:t>activitat, disposa dels Certificats negatiu de delictes de naturalesa sexual i penal (Llei 26/2015, de 28 de juliol).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 xml:space="preserve">5- Exercir la vigilància i control dels alumnes de les escoles que desenvolupen els cursos de natació mentre estiguin a les </w:t>
      </w:r>
      <w:r>
        <w:rPr>
          <w:rFonts w:ascii="Franklin Gothic Book" w:hAnsi="Franklin Gothic Book" w:cs="Verdana"/>
          <w:szCs w:val="20"/>
        </w:rPr>
        <w:t xml:space="preserve">instal·lacions del CEM Premià de Mar </w:t>
      </w:r>
      <w:r>
        <w:rPr>
          <w:rFonts w:ascii="Franklin Gothic Book" w:hAnsi="Franklin Gothic Book" w:cs="ArialMT"/>
          <w:szCs w:val="20"/>
        </w:rPr>
        <w:t>(dins i fora de l’aigua)</w:t>
      </w:r>
      <w:r>
        <w:rPr>
          <w:rFonts w:ascii="Franklin Gothic Book" w:hAnsi="Franklin Gothic Book" w:cs="Arial"/>
          <w:szCs w:val="20"/>
        </w:rPr>
        <w:t>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>6- Vetllar en tot moment per el bon funci</w:t>
      </w:r>
      <w:r>
        <w:rPr>
          <w:rFonts w:ascii="Franklin Gothic Book" w:hAnsi="Franklin Gothic Book" w:cs="ArialMT"/>
          <w:szCs w:val="20"/>
        </w:rPr>
        <w:t>onament de l’activitat</w:t>
      </w:r>
      <w:r>
        <w:rPr>
          <w:rFonts w:ascii="Franklin Gothic Book" w:hAnsi="Franklin Gothic Book" w:cs="Arial"/>
          <w:szCs w:val="20"/>
        </w:rPr>
        <w:t>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MT"/>
          <w:szCs w:val="20"/>
        </w:rPr>
      </w:pPr>
      <w:r>
        <w:rPr>
          <w:rFonts w:ascii="Franklin Gothic Book" w:hAnsi="Franklin Gothic Book" w:cs="Arial"/>
          <w:szCs w:val="20"/>
        </w:rPr>
        <w:t xml:space="preserve">7- </w:t>
      </w:r>
      <w:r>
        <w:rPr>
          <w:rFonts w:ascii="Franklin Gothic Book" w:hAnsi="Franklin Gothic Book" w:cs="ArialMT"/>
          <w:szCs w:val="20"/>
        </w:rPr>
        <w:t xml:space="preserve">Presentar el projecte i la planificació del curs a l’Ajuntament i als centres </w:t>
      </w:r>
      <w:r>
        <w:rPr>
          <w:rFonts w:ascii="Franklin Gothic Book" w:hAnsi="Franklin Gothic Book" w:cs="Arial"/>
          <w:szCs w:val="20"/>
        </w:rPr>
        <w:t>educatius.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 xml:space="preserve">8- Presentar una memòria final </w:t>
      </w:r>
      <w:r>
        <w:rPr>
          <w:rFonts w:ascii="Franklin Gothic Book" w:hAnsi="Franklin Gothic Book" w:cs="ArialMT"/>
          <w:szCs w:val="20"/>
        </w:rPr>
        <w:t xml:space="preserve">a l’Ajuntament de Premià de Mar </w:t>
      </w:r>
      <w:r>
        <w:rPr>
          <w:rFonts w:ascii="Franklin Gothic Book" w:hAnsi="Franklin Gothic Book" w:cs="Arial"/>
          <w:szCs w:val="20"/>
        </w:rPr>
        <w:t>on hi constin els següents punts: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numPr>
          <w:ilvl w:val="0"/>
          <w:numId w:val="10"/>
        </w:num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>Descripció de les activitats desenvolupades</w:t>
      </w:r>
    </w:p>
    <w:p w:rsidR="004204AE" w:rsidRDefault="004204AE" w:rsidP="004204AE">
      <w:pPr>
        <w:numPr>
          <w:ilvl w:val="0"/>
          <w:numId w:val="10"/>
        </w:num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>Nombre de grups</w:t>
      </w:r>
    </w:p>
    <w:p w:rsidR="004204AE" w:rsidRDefault="004204AE" w:rsidP="004204AE">
      <w:pPr>
        <w:numPr>
          <w:ilvl w:val="0"/>
          <w:numId w:val="10"/>
        </w:numPr>
        <w:autoSpaceDE w:val="0"/>
        <w:autoSpaceDN w:val="0"/>
        <w:adjustRightInd w:val="0"/>
        <w:rPr>
          <w:rFonts w:ascii="Franklin Gothic Book" w:hAnsi="Franklin Gothic Book" w:cs="ArialMT"/>
          <w:szCs w:val="20"/>
        </w:rPr>
      </w:pPr>
      <w:r>
        <w:rPr>
          <w:rFonts w:ascii="Franklin Gothic Book" w:hAnsi="Franklin Gothic Book" w:cs="ArialMT"/>
          <w:szCs w:val="20"/>
        </w:rPr>
        <w:t>Consecució d’objectius</w:t>
      </w:r>
    </w:p>
    <w:p w:rsidR="004204AE" w:rsidRDefault="004204AE" w:rsidP="004204AE">
      <w:pPr>
        <w:numPr>
          <w:ilvl w:val="0"/>
          <w:numId w:val="10"/>
        </w:num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>Consecució de resultats</w:t>
      </w:r>
    </w:p>
    <w:p w:rsidR="004204AE" w:rsidRDefault="004204AE" w:rsidP="004204AE">
      <w:pPr>
        <w:numPr>
          <w:ilvl w:val="0"/>
          <w:numId w:val="10"/>
        </w:numPr>
        <w:autoSpaceDE w:val="0"/>
        <w:autoSpaceDN w:val="0"/>
        <w:adjustRightInd w:val="0"/>
        <w:rPr>
          <w:rFonts w:ascii="Franklin Gothic Book" w:hAnsi="Franklin Gothic Book" w:cs="ArialMT"/>
          <w:szCs w:val="20"/>
        </w:rPr>
      </w:pPr>
      <w:r>
        <w:rPr>
          <w:rFonts w:ascii="Franklin Gothic Book" w:hAnsi="Franklin Gothic Book" w:cs="ArialMT"/>
          <w:szCs w:val="20"/>
        </w:rPr>
        <w:t>Nivell de competència en natació de l’alumnat que ha assistit als cursos</w:t>
      </w:r>
    </w:p>
    <w:p w:rsidR="004204AE" w:rsidRDefault="004204AE" w:rsidP="004204AE">
      <w:pPr>
        <w:numPr>
          <w:ilvl w:val="0"/>
          <w:numId w:val="10"/>
        </w:num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>Incidències i propostes de millora</w:t>
      </w:r>
    </w:p>
    <w:p w:rsidR="004204AE" w:rsidRDefault="004204AE" w:rsidP="004204AE">
      <w:pPr>
        <w:autoSpaceDE w:val="0"/>
        <w:autoSpaceDN w:val="0"/>
        <w:adjustRightInd w:val="0"/>
        <w:ind w:left="72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>9- Emetre una valoració per a cada alumne que hagi realitzat el curs de natació adreçada a les famílies.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 xml:space="preserve">10- Acordar </w:t>
      </w:r>
      <w:r>
        <w:rPr>
          <w:rFonts w:ascii="Franklin Gothic Book" w:hAnsi="Franklin Gothic Book" w:cs="ArialMT"/>
          <w:szCs w:val="20"/>
        </w:rPr>
        <w:t xml:space="preserve">amb l’Ajuntament un sistema de </w:t>
      </w:r>
      <w:r>
        <w:rPr>
          <w:rFonts w:ascii="Franklin Gothic Book" w:hAnsi="Franklin Gothic Book" w:cs="Arial"/>
          <w:szCs w:val="20"/>
        </w:rPr>
        <w:t xml:space="preserve">valoració contemplant </w:t>
      </w:r>
      <w:r>
        <w:rPr>
          <w:rFonts w:ascii="Franklin Gothic Book" w:hAnsi="Franklin Gothic Book" w:cs="ArialMT"/>
          <w:szCs w:val="20"/>
        </w:rPr>
        <w:t xml:space="preserve">aspectes de millora d’utilitat pels </w:t>
      </w:r>
      <w:r>
        <w:rPr>
          <w:rFonts w:ascii="Franklin Gothic Book" w:hAnsi="Franklin Gothic Book" w:cs="Arial"/>
          <w:szCs w:val="20"/>
        </w:rPr>
        <w:t>centres.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lastRenderedPageBreak/>
        <w:t xml:space="preserve">11- </w:t>
      </w:r>
      <w:r>
        <w:rPr>
          <w:rFonts w:ascii="Franklin Gothic Book" w:hAnsi="Franklin Gothic Book" w:cs="ArialMT"/>
          <w:szCs w:val="20"/>
        </w:rPr>
        <w:t>Realitzar una formació sobre mesures de seguretat dirigit a tot l’alumnat i p</w:t>
      </w:r>
      <w:r>
        <w:rPr>
          <w:rFonts w:ascii="Franklin Gothic Book" w:hAnsi="Franklin Gothic Book" w:cs="Arial"/>
          <w:szCs w:val="20"/>
        </w:rPr>
        <w:t>rofessorat acompanyant, així com tot un seguit de normes i comportament que són exigibles a la piscina climatitzada.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 xml:space="preserve">12- </w:t>
      </w:r>
      <w:r>
        <w:rPr>
          <w:rFonts w:ascii="Franklin Gothic Book" w:hAnsi="Franklin Gothic Book" w:cs="ArialMT"/>
          <w:szCs w:val="20"/>
        </w:rPr>
        <w:t xml:space="preserve">Compromís d’acollir alumnat universitari de pràctiques, sempre que hi hagi </w:t>
      </w:r>
      <w:r>
        <w:rPr>
          <w:rFonts w:ascii="Franklin Gothic Book" w:hAnsi="Franklin Gothic Book" w:cs="Arial"/>
          <w:szCs w:val="20"/>
        </w:rPr>
        <w:t>alumnat interessat.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szCs w:val="20"/>
        </w:rPr>
        <w:t>13- Compliment de salubritat de la qualitat del aigua i mesures higièniques òptimes de les instal·lacions esportives. És obligatori que les instal·lacions compleixin amb la normativa higiènic-sanitària pertinent, i l’aigua es trobi en les condicions òptimes i correctes de salubritat.</w:t>
      </w:r>
    </w:p>
    <w:p w:rsidR="004204AE" w:rsidRDefault="004204AE" w:rsidP="004204AE">
      <w:pPr>
        <w:rPr>
          <w:rFonts w:ascii="Franklin Gothic Book" w:hAnsi="Franklin Gothic Book" w:cs="Verdana"/>
          <w:szCs w:val="20"/>
        </w:rPr>
      </w:pPr>
    </w:p>
    <w:p w:rsidR="004204AE" w:rsidRDefault="004204AE" w:rsidP="004204AE">
      <w:pPr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szCs w:val="20"/>
        </w:rPr>
        <w:t>14. Disposar de les instal·lacions esportives que són d’utilitat per l’execució del servei en òptim estat de manteniment.</w:t>
      </w:r>
    </w:p>
    <w:p w:rsidR="004204AE" w:rsidRDefault="004204AE" w:rsidP="004204AE">
      <w:pPr>
        <w:rPr>
          <w:rFonts w:ascii="Franklin Gothic Book" w:hAnsi="Franklin Gothic Book" w:cs="Verdana"/>
          <w:szCs w:val="20"/>
        </w:rPr>
      </w:pPr>
    </w:p>
    <w:p w:rsidR="004204AE" w:rsidRDefault="004204AE" w:rsidP="004204AE">
      <w:pPr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szCs w:val="20"/>
        </w:rPr>
        <w:t xml:space="preserve">15. Durant l’execució del servei, el Centre Esportiu Municipal de Premià de Mar està obligat a tenir la presència, mínima, d’un professional format en matèria de salvament i socorrisme. </w:t>
      </w:r>
    </w:p>
    <w:p w:rsidR="004204AE" w:rsidRDefault="004204AE" w:rsidP="004204AE">
      <w:pPr>
        <w:rPr>
          <w:rFonts w:ascii="Franklin Gothic Book" w:hAnsi="Franklin Gothic Book" w:cs="Verdana"/>
          <w:szCs w:val="20"/>
        </w:rPr>
      </w:pPr>
    </w:p>
    <w:p w:rsidR="004204AE" w:rsidRDefault="004204AE" w:rsidP="004204AE">
      <w:pPr>
        <w:rPr>
          <w:rFonts w:ascii="Franklin Gothic Book" w:hAnsi="Franklin Gothic Book" w:cs="Verdana"/>
          <w:szCs w:val="20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b/>
          <w:bCs/>
          <w:sz w:val="20"/>
          <w:szCs w:val="20"/>
          <w:lang w:val="ca-ES"/>
        </w:rPr>
      </w:pPr>
      <w:r>
        <w:pict>
          <v:shape id="_x0000_s2054" type="#_x0000_t32" style="position:absolute;left:0;text-align:left;margin-left:-6.85pt;margin-top:11.7pt;width:454.4pt;height:0;z-index:251658240" o:connectortype="straight"/>
        </w:pict>
      </w:r>
      <w:r>
        <w:rPr>
          <w:rFonts w:ascii="Franklin Gothic Book" w:hAnsi="Franklin Gothic Book"/>
          <w:b/>
          <w:bCs/>
          <w:sz w:val="20"/>
          <w:szCs w:val="20"/>
          <w:lang w:val="ca-ES"/>
        </w:rPr>
        <w:t>V.- OBLIGACIONS DE L’AJUNTAMENT DE PREMIÀ DE MAR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sz w:val="20"/>
          <w:szCs w:val="20"/>
          <w:lang w:val="ca-ES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MT"/>
          <w:szCs w:val="20"/>
        </w:rPr>
      </w:pPr>
      <w:r>
        <w:rPr>
          <w:rFonts w:ascii="Franklin Gothic Book" w:hAnsi="Franklin Gothic Book" w:cs="Arial"/>
          <w:szCs w:val="20"/>
        </w:rPr>
        <w:t>1-</w:t>
      </w:r>
      <w:r>
        <w:rPr>
          <w:rFonts w:ascii="Franklin Gothic Book" w:hAnsi="Franklin Gothic Book" w:cs="ArialMT"/>
          <w:szCs w:val="20"/>
        </w:rPr>
        <w:t xml:space="preserve"> L’Ajuntament de Premià de Mar nomenarà un tècnic per mantenir les relacions de coordinació amb l’adjudicatari, i </w:t>
      </w:r>
      <w:r>
        <w:rPr>
          <w:rFonts w:ascii="Franklin Gothic Book" w:hAnsi="Franklin Gothic Book" w:cs="Arial"/>
          <w:szCs w:val="20"/>
        </w:rPr>
        <w:t xml:space="preserve">efectuar el seguiment del servei, que serà la </w:t>
      </w:r>
      <w:r>
        <w:rPr>
          <w:rFonts w:ascii="Franklin Gothic Book" w:hAnsi="Franklin Gothic Book" w:cs="ArialMT"/>
          <w:szCs w:val="20"/>
        </w:rPr>
        <w:t>Tècnica d’Educació de l’Ajuntament de Premià de Mar.</w:t>
      </w:r>
    </w:p>
    <w:p w:rsidR="004204AE" w:rsidRDefault="004204AE" w:rsidP="004204AE">
      <w:pPr>
        <w:autoSpaceDE w:val="0"/>
        <w:autoSpaceDN w:val="0"/>
        <w:adjustRightInd w:val="0"/>
        <w:jc w:val="left"/>
        <w:rPr>
          <w:rFonts w:ascii="Franklin Gothic Book" w:hAnsi="Franklin Gothic Book" w:cs="ArialMT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Arial"/>
          <w:szCs w:val="20"/>
        </w:rPr>
      </w:pPr>
      <w:r>
        <w:rPr>
          <w:rFonts w:ascii="Franklin Gothic Book" w:hAnsi="Franklin Gothic Book" w:cs="Arial"/>
          <w:szCs w:val="20"/>
        </w:rPr>
        <w:t xml:space="preserve">2- </w:t>
      </w:r>
      <w:r>
        <w:rPr>
          <w:rFonts w:ascii="Franklin Gothic Book" w:hAnsi="Franklin Gothic Book" w:cs="ArialMT"/>
          <w:szCs w:val="20"/>
        </w:rPr>
        <w:t xml:space="preserve">L’Ajuntament efectuarà el pagament en els terminis establerts en la normativa </w:t>
      </w:r>
      <w:r>
        <w:rPr>
          <w:rFonts w:ascii="Franklin Gothic Book" w:hAnsi="Franklin Gothic Book" w:cs="Arial"/>
          <w:szCs w:val="20"/>
        </w:rPr>
        <w:t xml:space="preserve">de contractació pública, prèvia presentació de la corresponent factura per part </w:t>
      </w:r>
      <w:r>
        <w:rPr>
          <w:rFonts w:ascii="Franklin Gothic Book" w:hAnsi="Franklin Gothic Book" w:cs="ArialMT"/>
          <w:szCs w:val="20"/>
        </w:rPr>
        <w:t>de l’adj</w:t>
      </w:r>
      <w:r>
        <w:rPr>
          <w:rFonts w:ascii="Franklin Gothic Book" w:hAnsi="Franklin Gothic Book" w:cs="Arial"/>
          <w:szCs w:val="20"/>
        </w:rPr>
        <w:t>udicatari en el Registre electrònic de factures.</w:t>
      </w:r>
    </w:p>
    <w:p w:rsidR="004204AE" w:rsidRDefault="004204AE" w:rsidP="004204AE">
      <w:pPr>
        <w:autoSpaceDE w:val="0"/>
        <w:autoSpaceDN w:val="0"/>
        <w:adjustRightInd w:val="0"/>
        <w:jc w:val="left"/>
        <w:rPr>
          <w:rFonts w:ascii="Franklin Gothic Book" w:hAnsi="Franklin Gothic Book"/>
          <w:sz w:val="22"/>
          <w:szCs w:val="22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b/>
          <w:bCs/>
          <w:sz w:val="20"/>
          <w:szCs w:val="20"/>
          <w:lang w:val="ca-ES"/>
        </w:rPr>
      </w:pPr>
      <w:r>
        <w:pict>
          <v:shape id="_x0000_s2055" type="#_x0000_t32" style="position:absolute;left:0;text-align:left;margin-left:-6.85pt;margin-top:11.7pt;width:454.4pt;height:0;z-index:251658240" o:connectortype="straight"/>
        </w:pict>
      </w:r>
      <w:r>
        <w:rPr>
          <w:rFonts w:ascii="Franklin Gothic Book" w:hAnsi="Franklin Gothic Book"/>
          <w:b/>
          <w:bCs/>
          <w:sz w:val="20"/>
          <w:szCs w:val="20"/>
          <w:lang w:val="ca-ES"/>
        </w:rPr>
        <w:t>VI.- PREUS UNITARIS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El preu per alumne és de 7,50€/infant/mes.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b/>
          <w:bCs/>
          <w:sz w:val="20"/>
          <w:szCs w:val="20"/>
          <w:lang w:val="ca-ES"/>
        </w:rPr>
      </w:pPr>
      <w:r>
        <w:pict>
          <v:shape id="_x0000_s2056" type="#_x0000_t32" style="position:absolute;left:0;text-align:left;margin-left:-6.85pt;margin-top:11.7pt;width:454.4pt;height:0;z-index:251658240" o:connectortype="straight"/>
        </w:pict>
      </w:r>
      <w:r>
        <w:rPr>
          <w:rFonts w:ascii="Franklin Gothic Book" w:hAnsi="Franklin Gothic Book"/>
          <w:b/>
          <w:bCs/>
          <w:sz w:val="20"/>
          <w:szCs w:val="20"/>
          <w:lang w:val="ca-ES"/>
        </w:rPr>
        <w:t>VII.- TERMINI D’EXECUCIÓ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El termini d’execució del contracte és de 3 cursos escolars (de setembre a juny) i 1 pròrroga, referent a 1 curs escolar més (de setembre a juny):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 w:val="10"/>
          <w:szCs w:val="20"/>
        </w:rPr>
      </w:pPr>
    </w:p>
    <w:p w:rsidR="004204AE" w:rsidRDefault="004204AE" w:rsidP="004204AE">
      <w:pPr>
        <w:numPr>
          <w:ilvl w:val="0"/>
          <w:numId w:val="9"/>
        </w:num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Curs 2023-2024</w:t>
      </w:r>
    </w:p>
    <w:p w:rsidR="004204AE" w:rsidRDefault="004204AE" w:rsidP="004204AE">
      <w:pPr>
        <w:numPr>
          <w:ilvl w:val="0"/>
          <w:numId w:val="9"/>
        </w:num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Curs 2024-2025</w:t>
      </w:r>
    </w:p>
    <w:p w:rsidR="004204AE" w:rsidRDefault="004204AE" w:rsidP="004204AE">
      <w:pPr>
        <w:numPr>
          <w:ilvl w:val="0"/>
          <w:numId w:val="9"/>
        </w:num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Curs 2025-2026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Possibilitat d’una pròrroga (de setembre a juny):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</w:p>
    <w:p w:rsidR="004204AE" w:rsidRDefault="004204AE" w:rsidP="004204AE">
      <w:pPr>
        <w:numPr>
          <w:ilvl w:val="0"/>
          <w:numId w:val="9"/>
        </w:numPr>
        <w:autoSpaceDE w:val="0"/>
        <w:autoSpaceDN w:val="0"/>
        <w:adjustRightInd w:val="0"/>
        <w:rPr>
          <w:rFonts w:ascii="Franklin Gothic Book" w:hAnsi="Franklin Gothic Book" w:cs="Verdana"/>
          <w:color w:val="000000"/>
          <w:szCs w:val="20"/>
        </w:rPr>
      </w:pPr>
      <w:r>
        <w:rPr>
          <w:rFonts w:ascii="Franklin Gothic Book" w:hAnsi="Franklin Gothic Book" w:cs="Verdana"/>
          <w:color w:val="000000"/>
          <w:szCs w:val="20"/>
        </w:rPr>
        <w:t>Curs 2026-2027</w:t>
      </w:r>
    </w:p>
    <w:p w:rsidR="004204AE" w:rsidRDefault="004204AE" w:rsidP="004204AE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:rsidR="004204AE" w:rsidRDefault="004204AE" w:rsidP="004204AE">
      <w:pPr>
        <w:pStyle w:val="Default"/>
        <w:jc w:val="both"/>
        <w:rPr>
          <w:rFonts w:ascii="Franklin Gothic Book" w:hAnsi="Franklin Gothic Book"/>
          <w:b/>
          <w:bCs/>
          <w:sz w:val="20"/>
          <w:szCs w:val="20"/>
          <w:lang w:val="ca-ES"/>
        </w:rPr>
      </w:pPr>
      <w:r>
        <w:pict>
          <v:shape id="_x0000_s2057" type="#_x0000_t32" style="position:absolute;left:0;text-align:left;margin-left:-6.85pt;margin-top:11.7pt;width:454.4pt;height:0;z-index:251658240" o:connectortype="straight"/>
        </w:pict>
      </w:r>
      <w:r>
        <w:rPr>
          <w:rFonts w:ascii="Franklin Gothic Book" w:hAnsi="Franklin Gothic Book"/>
          <w:b/>
          <w:bCs/>
          <w:sz w:val="20"/>
          <w:szCs w:val="20"/>
          <w:lang w:val="ca-ES"/>
        </w:rPr>
        <w:t>VIII.- NORMATIVA APLICABLE</w:t>
      </w:r>
    </w:p>
    <w:p w:rsidR="004204AE" w:rsidRDefault="004204AE" w:rsidP="004204AE">
      <w:pPr>
        <w:pStyle w:val="Default"/>
        <w:jc w:val="both"/>
        <w:rPr>
          <w:rFonts w:ascii="Franklin Gothic Book" w:hAnsi="Franklin Gothic Book" w:cs="Verdana"/>
          <w:sz w:val="20"/>
          <w:szCs w:val="20"/>
          <w:lang w:val="ca-ES"/>
        </w:rPr>
      </w:pPr>
    </w:p>
    <w:p w:rsidR="004204AE" w:rsidRDefault="004204AE" w:rsidP="004204AE">
      <w:pPr>
        <w:numPr>
          <w:ilvl w:val="0"/>
          <w:numId w:val="11"/>
        </w:numPr>
        <w:autoSpaceDE w:val="0"/>
        <w:autoSpaceDN w:val="0"/>
        <w:adjustRightInd w:val="0"/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szCs w:val="20"/>
        </w:rPr>
        <w:t>Llei 12/2009, del 10 de juliol, d’educació.</w:t>
      </w:r>
    </w:p>
    <w:p w:rsidR="004204AE" w:rsidRDefault="004204AE" w:rsidP="004204AE">
      <w:pPr>
        <w:numPr>
          <w:ilvl w:val="0"/>
          <w:numId w:val="11"/>
        </w:numPr>
        <w:autoSpaceDE w:val="0"/>
        <w:autoSpaceDN w:val="0"/>
        <w:adjustRightInd w:val="0"/>
        <w:rPr>
          <w:rFonts w:ascii="Franklin Gothic Book" w:hAnsi="Franklin Gothic Book" w:cs="Verdana"/>
          <w:szCs w:val="20"/>
        </w:rPr>
      </w:pPr>
      <w:r>
        <w:rPr>
          <w:rFonts w:ascii="Franklin Gothic Book" w:hAnsi="Franklin Gothic Book" w:cs="Verdana"/>
          <w:szCs w:val="20"/>
        </w:rPr>
        <w:t>DECRET LEGISLATIU 1/2000, de 31 de juliol, pel qual s'aprova el Text únic de la Llei de l'esport.</w:t>
      </w:r>
    </w:p>
    <w:p w:rsidR="007F134F" w:rsidRDefault="004204AE" w:rsidP="007F134F">
      <w:pPr>
        <w:rPr>
          <w:rFonts w:ascii="Franklin Gothic Book" w:hAnsi="Franklin Gothic Book"/>
          <w:sz w:val="22"/>
          <w:szCs w:val="22"/>
        </w:rPr>
      </w:pPr>
    </w:p>
    <w:p w:rsidR="004204AE" w:rsidRDefault="004204AE" w:rsidP="007F134F">
      <w:pPr>
        <w:rPr>
          <w:rFonts w:ascii="Franklin Gothic Book" w:hAnsi="Franklin Gothic Book"/>
          <w:sz w:val="22"/>
          <w:szCs w:val="22"/>
        </w:rPr>
      </w:pPr>
    </w:p>
    <w:p w:rsidR="004204AE" w:rsidRDefault="004204AE" w:rsidP="007F134F">
      <w:pPr>
        <w:rPr>
          <w:rFonts w:ascii="Franklin Gothic Book" w:hAnsi="Franklin Gothic Book"/>
          <w:sz w:val="22"/>
          <w:szCs w:val="22"/>
        </w:rPr>
      </w:pPr>
    </w:p>
    <w:p w:rsidR="004204AE" w:rsidRPr="004204AE" w:rsidRDefault="004204AE" w:rsidP="007F134F">
      <w:pPr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Document signat electrònicament</w:t>
      </w:r>
      <w:bookmarkStart w:id="0" w:name="_GoBack"/>
      <w:bookmarkEnd w:id="0"/>
    </w:p>
    <w:sectPr w:rsidR="004204AE" w:rsidRPr="004204AE" w:rsidSect="00AF09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204AE">
      <w:r>
        <w:separator/>
      </w:r>
    </w:p>
  </w:endnote>
  <w:endnote w:type="continuationSeparator" w:id="0">
    <w:p w:rsidR="00000000" w:rsidRDefault="0042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C" w:rsidRDefault="004204AE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C" w:rsidRDefault="004204AE">
    <w:pPr>
      <w:pStyle w:val="Peu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C" w:rsidRDefault="004204AE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204AE">
      <w:r>
        <w:separator/>
      </w:r>
    </w:p>
  </w:footnote>
  <w:footnote w:type="continuationSeparator" w:id="0">
    <w:p w:rsidR="00000000" w:rsidRDefault="00420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C" w:rsidRDefault="004204AE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C" w:rsidRPr="000546BC" w:rsidRDefault="004204AE" w:rsidP="000546BC">
    <w:pPr>
      <w:widowControl w:val="0"/>
      <w:suppressAutoHyphens/>
      <w:autoSpaceDE w:val="0"/>
      <w:jc w:val="left"/>
      <w:textAlignment w:val="baseline"/>
      <w:rPr>
        <w:rFonts w:ascii="Arial" w:hAnsi="Arial" w:cs="Arial"/>
        <w:kern w:val="2"/>
        <w:szCs w:val="20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8A0414" w:rsidTr="00BD3C99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546BC" w:rsidRPr="000546BC" w:rsidRDefault="004204AE" w:rsidP="000546BC">
          <w:pPr>
            <w:widowControl w:val="0"/>
            <w:suppressAutoHyphens/>
            <w:autoSpaceDE w:val="0"/>
            <w:jc w:val="left"/>
            <w:textAlignment w:val="baseline"/>
            <w:rPr>
              <w:rFonts w:ascii="Arial" w:hAnsi="Arial" w:cs="Arial"/>
              <w:kern w:val="2"/>
              <w:sz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lang w:eastAsia="ca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Logo.jpg" style="width:117.75pt;height:36.75pt;visibility:visible">
                <v:imagedata r:id="rId1" o:title="Logo"/>
              </v:shape>
            </w:pict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546BC" w:rsidRPr="000546BC" w:rsidRDefault="004204AE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lang w:eastAsia="zh-CN" w:bidi="hi-IN"/>
            </w:rPr>
          </w:pPr>
          <w:r w:rsidRPr="000546BC"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Alcaldia</w:t>
          </w:r>
        </w:p>
        <w:p w:rsidR="000546BC" w:rsidRPr="000546BC" w:rsidRDefault="004204AE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0546BC" w:rsidRPr="000546BC" w:rsidRDefault="004204AE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0546BC" w:rsidRPr="000546BC" w:rsidRDefault="004204AE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0546BC" w:rsidRPr="000546BC" w:rsidRDefault="004204AE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0546BC" w:rsidRPr="000546BC" w:rsidRDefault="004204AE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0546BC" w:rsidRPr="000546BC" w:rsidRDefault="004204AE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0546BC" w:rsidRPr="000546BC" w:rsidRDefault="004204AE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0546BC" w:rsidRPr="000546BC" w:rsidRDefault="004204AE" w:rsidP="000546BC">
          <w:pPr>
            <w:widowControl w:val="0"/>
            <w:suppressAutoHyphens/>
            <w:autoSpaceDE w:val="0"/>
            <w:jc w:val="left"/>
            <w:textAlignment w:val="baseline"/>
            <w:rPr>
              <w:rFonts w:ascii="Arial" w:hAnsi="Arial" w:cs="Arial"/>
              <w:kern w:val="2"/>
              <w:sz w:val="24"/>
              <w:lang w:eastAsia="zh-CN"/>
            </w:rPr>
          </w:pPr>
        </w:p>
      </w:tc>
    </w:tr>
  </w:tbl>
  <w:p w:rsidR="00693040" w:rsidRPr="000546BC" w:rsidRDefault="004204AE" w:rsidP="000546BC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C" w:rsidRDefault="004204AE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057CA"/>
    <w:multiLevelType w:val="hybridMultilevel"/>
    <w:tmpl w:val="21F895A2"/>
    <w:lvl w:ilvl="0" w:tplc="4C18CD4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C146EF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5F0D4F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C38B9B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D94216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BFC166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324A16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90C9F8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650B05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D22E60"/>
    <w:multiLevelType w:val="hybridMultilevel"/>
    <w:tmpl w:val="36085E9E"/>
    <w:lvl w:ilvl="0" w:tplc="9CFAA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00C40" w:tentative="1">
      <w:start w:val="1"/>
      <w:numFmt w:val="lowerLetter"/>
      <w:lvlText w:val="%2."/>
      <w:lvlJc w:val="left"/>
      <w:pPr>
        <w:ind w:left="1440" w:hanging="360"/>
      </w:pPr>
    </w:lvl>
    <w:lvl w:ilvl="2" w:tplc="3198EC06" w:tentative="1">
      <w:start w:val="1"/>
      <w:numFmt w:val="lowerRoman"/>
      <w:lvlText w:val="%3."/>
      <w:lvlJc w:val="right"/>
      <w:pPr>
        <w:ind w:left="2160" w:hanging="180"/>
      </w:pPr>
    </w:lvl>
    <w:lvl w:ilvl="3" w:tplc="45F4F0D0" w:tentative="1">
      <w:start w:val="1"/>
      <w:numFmt w:val="decimal"/>
      <w:lvlText w:val="%4."/>
      <w:lvlJc w:val="left"/>
      <w:pPr>
        <w:ind w:left="2880" w:hanging="360"/>
      </w:pPr>
    </w:lvl>
    <w:lvl w:ilvl="4" w:tplc="19FAEE36" w:tentative="1">
      <w:start w:val="1"/>
      <w:numFmt w:val="lowerLetter"/>
      <w:lvlText w:val="%5."/>
      <w:lvlJc w:val="left"/>
      <w:pPr>
        <w:ind w:left="3600" w:hanging="360"/>
      </w:pPr>
    </w:lvl>
    <w:lvl w:ilvl="5" w:tplc="4FBC78CA" w:tentative="1">
      <w:start w:val="1"/>
      <w:numFmt w:val="lowerRoman"/>
      <w:lvlText w:val="%6."/>
      <w:lvlJc w:val="right"/>
      <w:pPr>
        <w:ind w:left="4320" w:hanging="180"/>
      </w:pPr>
    </w:lvl>
    <w:lvl w:ilvl="6" w:tplc="70A6322A" w:tentative="1">
      <w:start w:val="1"/>
      <w:numFmt w:val="decimal"/>
      <w:lvlText w:val="%7."/>
      <w:lvlJc w:val="left"/>
      <w:pPr>
        <w:ind w:left="5040" w:hanging="360"/>
      </w:pPr>
    </w:lvl>
    <w:lvl w:ilvl="7" w:tplc="C3E0F74C" w:tentative="1">
      <w:start w:val="1"/>
      <w:numFmt w:val="lowerLetter"/>
      <w:lvlText w:val="%8."/>
      <w:lvlJc w:val="left"/>
      <w:pPr>
        <w:ind w:left="5760" w:hanging="360"/>
      </w:pPr>
    </w:lvl>
    <w:lvl w:ilvl="8" w:tplc="E00E0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0954"/>
    <w:multiLevelType w:val="hybridMultilevel"/>
    <w:tmpl w:val="A84046A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53112"/>
    <w:multiLevelType w:val="hybridMultilevel"/>
    <w:tmpl w:val="3A02D9C4"/>
    <w:lvl w:ilvl="0" w:tplc="CB0C2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CEB5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6FD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28C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0EB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8CBF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66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44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08EB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8029E"/>
    <w:multiLevelType w:val="hybridMultilevel"/>
    <w:tmpl w:val="67324F5E"/>
    <w:lvl w:ilvl="0" w:tplc="0DDAA17E">
      <w:start w:val="1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C598D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3C8B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619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65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48A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EF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8A9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6ED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B3C60"/>
    <w:multiLevelType w:val="hybridMultilevel"/>
    <w:tmpl w:val="32C8A01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33CFA"/>
    <w:multiLevelType w:val="hybridMultilevel"/>
    <w:tmpl w:val="01EAC97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90E22"/>
    <w:multiLevelType w:val="hybridMultilevel"/>
    <w:tmpl w:val="BF387FC0"/>
    <w:lvl w:ilvl="0" w:tplc="5D946C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77474"/>
    <w:multiLevelType w:val="hybridMultilevel"/>
    <w:tmpl w:val="D2383F66"/>
    <w:lvl w:ilvl="0" w:tplc="223CBE4A">
      <w:start w:val="2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D4CFB"/>
    <w:multiLevelType w:val="hybridMultilevel"/>
    <w:tmpl w:val="062E58B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73DD9"/>
    <w:multiLevelType w:val="hybridMultilevel"/>
    <w:tmpl w:val="C9E27F0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14"/>
    <w:rsid w:val="004204AE"/>
    <w:rsid w:val="008A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  <o:rules v:ext="edit">
        <o:r id="V:Rule1" type="connector" idref="#_x0000_s2051"/>
        <o:r id="V:Rule2" type="connector" idref="#_x0000_s2054"/>
        <o:r id="V:Rule3" type="connector" idref="#_x0000_s2056"/>
        <o:r id="V:Rule4" type="connector" idref="#_x0000_s2053"/>
        <o:r id="V:Rule5" type="connector" idref="#_x0000_s2052"/>
        <o:r id="V:Rule6" type="connector" idref="#_x0000_s2050"/>
        <o:r id="V:Rule7" type="connector" idref="#_x0000_s2055"/>
        <o:r id="V:Rule8" type="connector" idref="#_x0000_s2057"/>
      </o:rules>
    </o:shapelayout>
  </w:shapeDefaults>
  <w:decimalSymbol w:val=","/>
  <w:listSeparator w:val=";"/>
  <w15:docId w15:val="{6377B9CE-284E-4E10-B503-987FFE68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5C3"/>
    <w:pPr>
      <w:jc w:val="both"/>
    </w:pPr>
    <w:rPr>
      <w:rFonts w:ascii="Verdana" w:hAnsi="Verdana"/>
      <w:sz w:val="20"/>
      <w:szCs w:val="24"/>
      <w:lang w:val="ca-ES"/>
    </w:rPr>
  </w:style>
  <w:style w:type="paragraph" w:styleId="Ttol1">
    <w:name w:val="heading 1"/>
    <w:basedOn w:val="Normal"/>
    <w:next w:val="Normal"/>
    <w:link w:val="Ttol1Car"/>
    <w:uiPriority w:val="99"/>
    <w:qFormat/>
    <w:locked/>
    <w:rsid w:val="003905C3"/>
    <w:pPr>
      <w:keepNext/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9"/>
    <w:qFormat/>
    <w:locked/>
    <w:rsid w:val="003905C3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Ttol3">
    <w:name w:val="heading 3"/>
    <w:basedOn w:val="Normal"/>
    <w:next w:val="Normal"/>
    <w:link w:val="Ttol3Car"/>
    <w:uiPriority w:val="99"/>
    <w:qFormat/>
    <w:locked/>
    <w:rsid w:val="003905C3"/>
    <w:pPr>
      <w:keepNext/>
      <w:spacing w:before="240" w:after="60"/>
      <w:jc w:val="left"/>
      <w:outlineLvl w:val="2"/>
    </w:pPr>
    <w:rPr>
      <w:rFonts w:cs="Arial"/>
      <w:bCs/>
      <w:i/>
      <w:sz w:val="14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DE16EB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DE16EB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DE16EB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paragraph" w:styleId="Capalera">
    <w:name w:val="header"/>
    <w:basedOn w:val="Normal"/>
    <w:link w:val="CapaleraCar"/>
    <w:uiPriority w:val="99"/>
    <w:rsid w:val="003905C3"/>
    <w:pPr>
      <w:tabs>
        <w:tab w:val="center" w:pos="4252"/>
        <w:tab w:val="right" w:pos="8504"/>
      </w:tabs>
      <w:jc w:val="right"/>
    </w:pPr>
    <w:rPr>
      <w:sz w:val="14"/>
    </w:rPr>
  </w:style>
  <w:style w:type="character" w:customStyle="1" w:styleId="CapaleraCar">
    <w:name w:val="Capçalera Car"/>
    <w:basedOn w:val="Tipusdelletraperdefectedelpargraf"/>
    <w:link w:val="Capalera"/>
    <w:uiPriority w:val="99"/>
    <w:semiHidden/>
    <w:locked/>
    <w:rsid w:val="003905C3"/>
    <w:rPr>
      <w:rFonts w:ascii="Verdana" w:hAnsi="Verdana" w:cs="Times New Roman"/>
      <w:sz w:val="24"/>
      <w:szCs w:val="24"/>
      <w:lang w:val="ca-ES" w:eastAsia="es-ES" w:bidi="ar-SA"/>
    </w:rPr>
  </w:style>
  <w:style w:type="paragraph" w:styleId="Peu">
    <w:name w:val="footer"/>
    <w:basedOn w:val="Normal"/>
    <w:link w:val="PeuCar"/>
    <w:uiPriority w:val="99"/>
    <w:rsid w:val="003905C3"/>
    <w:pPr>
      <w:tabs>
        <w:tab w:val="center" w:pos="4252"/>
        <w:tab w:val="right" w:pos="8504"/>
      </w:tabs>
      <w:jc w:val="right"/>
    </w:pPr>
    <w:rPr>
      <w:sz w:val="12"/>
    </w:rPr>
  </w:style>
  <w:style w:type="character" w:customStyle="1" w:styleId="PeuCar">
    <w:name w:val="Peu Car"/>
    <w:basedOn w:val="Tipusdelletraperdefectedelpargraf"/>
    <w:link w:val="Peu"/>
    <w:uiPriority w:val="99"/>
    <w:semiHidden/>
    <w:locked/>
    <w:rsid w:val="003905C3"/>
    <w:rPr>
      <w:rFonts w:ascii="Verdana" w:hAnsi="Verdana" w:cs="Times New Roman"/>
      <w:sz w:val="24"/>
      <w:szCs w:val="24"/>
      <w:lang w:val="ca-ES" w:eastAsia="es-ES" w:bidi="ar-SA"/>
    </w:rPr>
  </w:style>
  <w:style w:type="character" w:styleId="Enlla">
    <w:name w:val="Hyperlink"/>
    <w:basedOn w:val="Tipusdelletraperdefectedelpargraf"/>
    <w:uiPriority w:val="99"/>
    <w:rsid w:val="005D696C"/>
    <w:rPr>
      <w:rFonts w:ascii="Times New Roman" w:hAnsi="Times New Roman" w:cs="Times New Roman"/>
      <w:color w:val="0000FF"/>
      <w:u w:val="single"/>
    </w:rPr>
  </w:style>
  <w:style w:type="paragraph" w:customStyle="1" w:styleId="Membret">
    <w:name w:val="Membret"/>
    <w:basedOn w:val="Normal"/>
    <w:uiPriority w:val="99"/>
    <w:rsid w:val="003F1485"/>
    <w:pPr>
      <w:ind w:left="4253"/>
      <w:jc w:val="left"/>
    </w:pPr>
    <w:rPr>
      <w:b/>
    </w:rPr>
  </w:style>
  <w:style w:type="paragraph" w:customStyle="1" w:styleId="Estilo5">
    <w:name w:val="Estilo5"/>
    <w:basedOn w:val="Capalera"/>
    <w:uiPriority w:val="99"/>
    <w:rsid w:val="003905C3"/>
    <w:pPr>
      <w:jc w:val="both"/>
    </w:pPr>
    <w:rPr>
      <w:b/>
      <w:sz w:val="20"/>
    </w:rPr>
  </w:style>
  <w:style w:type="paragraph" w:styleId="Pargrafdellista">
    <w:name w:val="List Paragraph"/>
    <w:basedOn w:val="Normal"/>
    <w:uiPriority w:val="34"/>
    <w:qFormat/>
    <w:rsid w:val="00CD2476"/>
    <w:pPr>
      <w:ind w:left="708"/>
    </w:pPr>
  </w:style>
  <w:style w:type="paragraph" w:customStyle="1" w:styleId="Default">
    <w:name w:val="Default"/>
    <w:rsid w:val="00420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1749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sfernandez</dc:creator>
  <cp:lastModifiedBy>BERNAT SOLE, Anna</cp:lastModifiedBy>
  <cp:revision>3</cp:revision>
  <dcterms:created xsi:type="dcterms:W3CDTF">2022-08-03T13:32:00Z</dcterms:created>
  <dcterms:modified xsi:type="dcterms:W3CDTF">2023-06-20T08:56:00Z</dcterms:modified>
</cp:coreProperties>
</file>