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DA49" w14:textId="77777777" w:rsidR="00C1789D" w:rsidRPr="00D74962" w:rsidRDefault="00C1789D" w:rsidP="00D74962">
      <w:pPr>
        <w:jc w:val="both"/>
        <w:rPr>
          <w:rFonts w:ascii="Arial" w:hAnsi="Arial" w:cs="Arial"/>
        </w:rPr>
      </w:pPr>
    </w:p>
    <w:p w14:paraId="689BC724" w14:textId="77777777" w:rsidR="00D74962" w:rsidRDefault="00D74962" w:rsidP="00D74962">
      <w:pPr>
        <w:jc w:val="both"/>
        <w:rPr>
          <w:rFonts w:ascii="Arial" w:hAnsi="Arial" w:cs="Arial"/>
        </w:rPr>
      </w:pPr>
    </w:p>
    <w:p w14:paraId="11D14F3A" w14:textId="77777777" w:rsidR="001C6AC6" w:rsidRDefault="001C6AC6" w:rsidP="00D74962">
      <w:pPr>
        <w:jc w:val="both"/>
        <w:rPr>
          <w:rFonts w:ascii="Arial" w:hAnsi="Arial" w:cs="Arial"/>
        </w:rPr>
      </w:pPr>
    </w:p>
    <w:tbl>
      <w:tblPr>
        <w:tblW w:w="8817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7"/>
      </w:tblGrid>
      <w:tr w:rsidR="001C6AC6" w:rsidRPr="001C6AC6" w14:paraId="49DB4BA8" w14:textId="77777777" w:rsidTr="001C6AC6">
        <w:trPr>
          <w:trHeight w:val="812"/>
        </w:trPr>
        <w:tc>
          <w:tcPr>
            <w:tcW w:w="8817" w:type="dxa"/>
          </w:tcPr>
          <w:p w14:paraId="6ED8C60D" w14:textId="77777777" w:rsidR="001C6AC6" w:rsidRDefault="001C6AC6" w:rsidP="001C6AC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16AD0DC" w14:textId="7A5A220A" w:rsidR="001C6AC6" w:rsidRPr="001C6AC6" w:rsidRDefault="001C6AC6" w:rsidP="001C6AC6">
            <w:pPr>
              <w:jc w:val="both"/>
              <w:rPr>
                <w:rFonts w:ascii="Arial" w:hAnsi="Arial" w:cs="Arial"/>
              </w:rPr>
            </w:pPr>
            <w:r w:rsidRPr="001C6AC6">
              <w:rPr>
                <w:rFonts w:ascii="Arial" w:hAnsi="Arial" w:cs="Arial"/>
                <w:b/>
                <w:bCs/>
              </w:rPr>
              <w:t>ANNEX IV. GRUP EMPRESARIAL. A EMPLENAR PER EMPRESES QUE CONFIGURIN GRUP EMPRESARIAL (SOBRE 1)</w:t>
            </w:r>
            <w:r w:rsidRPr="001C6AC6">
              <w:rPr>
                <w:rFonts w:ascii="Arial" w:hAnsi="Arial" w:cs="Arial"/>
              </w:rPr>
              <w:t xml:space="preserve"> </w:t>
            </w:r>
          </w:p>
        </w:tc>
      </w:tr>
    </w:tbl>
    <w:p w14:paraId="7CF24DA9" w14:textId="77777777" w:rsidR="001C6AC6" w:rsidRPr="001C6AC6" w:rsidRDefault="001C6AC6" w:rsidP="001C6AC6">
      <w:pPr>
        <w:numPr>
          <w:ilvl w:val="0"/>
          <w:numId w:val="1"/>
        </w:numPr>
        <w:jc w:val="both"/>
        <w:rPr>
          <w:rFonts w:ascii="Arial" w:hAnsi="Arial" w:cs="Arial"/>
        </w:rPr>
      </w:pPr>
    </w:p>
    <w:p w14:paraId="769A403B" w14:textId="77777777" w:rsidR="001C6AC6" w:rsidRPr="001C6AC6" w:rsidRDefault="001C6AC6" w:rsidP="001C6AC6">
      <w:pPr>
        <w:jc w:val="both"/>
        <w:rPr>
          <w:rFonts w:ascii="Arial" w:hAnsi="Arial" w:cs="Arial"/>
        </w:rPr>
      </w:pPr>
    </w:p>
    <w:p w14:paraId="5C8AB96F" w14:textId="77777777" w:rsidR="001C6AC6" w:rsidRDefault="001C6AC6" w:rsidP="001C6AC6">
      <w:pPr>
        <w:jc w:val="both"/>
        <w:rPr>
          <w:rFonts w:ascii="Arial" w:hAnsi="Arial" w:cs="Arial"/>
        </w:rPr>
      </w:pPr>
    </w:p>
    <w:p w14:paraId="169F10BF" w14:textId="4B38C92E" w:rsidR="001C6AC6" w:rsidRPr="001C6AC6" w:rsidRDefault="001C6AC6" w:rsidP="001C6AC6">
      <w:pPr>
        <w:jc w:val="both"/>
        <w:rPr>
          <w:rFonts w:ascii="Arial" w:hAnsi="Arial" w:cs="Arial"/>
        </w:rPr>
      </w:pPr>
      <w:r w:rsidRPr="001C6AC6">
        <w:rPr>
          <w:rFonts w:ascii="Arial" w:hAnsi="Arial" w:cs="Arial"/>
        </w:rPr>
        <w:t>Qui sota signa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........................................, amb la següent adreça de correu electrònic (@) ........................................ i als efectes de licitar en el procediment ........</w:t>
      </w:r>
    </w:p>
    <w:p w14:paraId="6F5225DB" w14:textId="77777777" w:rsidR="001C6AC6" w:rsidRPr="001C6AC6" w:rsidRDefault="001C6AC6" w:rsidP="001C6AC6">
      <w:pPr>
        <w:jc w:val="both"/>
        <w:rPr>
          <w:rFonts w:ascii="Arial" w:hAnsi="Arial" w:cs="Arial"/>
        </w:rPr>
      </w:pPr>
    </w:p>
    <w:p w14:paraId="71385857" w14:textId="77777777" w:rsidR="001C6AC6" w:rsidRDefault="001C6AC6" w:rsidP="001C6AC6">
      <w:pPr>
        <w:jc w:val="both"/>
        <w:rPr>
          <w:rFonts w:ascii="Arial" w:hAnsi="Arial" w:cs="Arial"/>
        </w:rPr>
      </w:pPr>
    </w:p>
    <w:p w14:paraId="3D8344C9" w14:textId="50F8BB5A" w:rsidR="001C6AC6" w:rsidRPr="001C6AC6" w:rsidRDefault="001C6AC6" w:rsidP="001C6AC6">
      <w:pPr>
        <w:jc w:val="both"/>
        <w:rPr>
          <w:rFonts w:ascii="Arial" w:hAnsi="Arial" w:cs="Arial"/>
        </w:rPr>
      </w:pPr>
      <w:r w:rsidRPr="001C6AC6">
        <w:rPr>
          <w:rFonts w:ascii="Arial" w:hAnsi="Arial" w:cs="Arial"/>
        </w:rPr>
        <w:t>DECLARA SOTA LA SEVA RESPONSABILITAT</w:t>
      </w:r>
    </w:p>
    <w:p w14:paraId="6FF2A12B" w14:textId="77777777" w:rsidR="001C6AC6" w:rsidRPr="001C6AC6" w:rsidRDefault="001C6AC6" w:rsidP="001C6AC6">
      <w:pPr>
        <w:jc w:val="both"/>
        <w:rPr>
          <w:rFonts w:ascii="Arial" w:hAnsi="Arial" w:cs="Arial"/>
        </w:rPr>
      </w:pPr>
    </w:p>
    <w:p w14:paraId="4A1DD9C5" w14:textId="77777777" w:rsidR="001C6AC6" w:rsidRPr="001C6AC6" w:rsidRDefault="001C6AC6" w:rsidP="001C6AC6">
      <w:pPr>
        <w:jc w:val="both"/>
        <w:rPr>
          <w:rFonts w:ascii="Arial" w:hAnsi="Arial" w:cs="Arial"/>
        </w:rPr>
      </w:pPr>
    </w:p>
    <w:p w14:paraId="739A1D12" w14:textId="77777777" w:rsidR="001C6AC6" w:rsidRDefault="001C6AC6" w:rsidP="001C6AC6">
      <w:pPr>
        <w:jc w:val="both"/>
        <w:rPr>
          <w:rFonts w:ascii="Arial" w:hAnsi="Arial" w:cs="Arial"/>
        </w:rPr>
      </w:pPr>
    </w:p>
    <w:p w14:paraId="76382AD0" w14:textId="19A1E9FC" w:rsidR="001C6AC6" w:rsidRPr="001C6AC6" w:rsidRDefault="001C6AC6" w:rsidP="001C6AC6">
      <w:pPr>
        <w:jc w:val="both"/>
        <w:rPr>
          <w:rFonts w:ascii="Arial" w:hAnsi="Arial" w:cs="Arial"/>
        </w:rPr>
      </w:pPr>
      <w:r w:rsidRPr="001C6AC6">
        <w:rPr>
          <w:rFonts w:ascii="Arial" w:hAnsi="Arial" w:cs="Arial"/>
        </w:rPr>
        <w:t>Que l’empresa .......................... forma part del grup empresarial .......................... i que l’empresa/les empreses del mateix grup (nom, NIF de les empreses) ............................. es presenta/en també a la present licitació.</w:t>
      </w:r>
    </w:p>
    <w:p w14:paraId="1418AB28" w14:textId="77777777" w:rsidR="001C6AC6" w:rsidRPr="00D74962" w:rsidRDefault="001C6AC6" w:rsidP="00D74962">
      <w:pPr>
        <w:jc w:val="both"/>
        <w:rPr>
          <w:rFonts w:ascii="Arial" w:hAnsi="Arial" w:cs="Arial"/>
        </w:rPr>
      </w:pPr>
    </w:p>
    <w:sectPr w:rsidR="001C6AC6" w:rsidRPr="00D749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DAB9" w14:textId="77777777" w:rsidR="0020264C" w:rsidRDefault="0020264C" w:rsidP="0020264C">
      <w:r>
        <w:separator/>
      </w:r>
    </w:p>
  </w:endnote>
  <w:endnote w:type="continuationSeparator" w:id="0">
    <w:p w14:paraId="32DCB241" w14:textId="77777777" w:rsidR="0020264C" w:rsidRDefault="0020264C" w:rsidP="0020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6D44" w14:textId="77777777" w:rsidR="0020264C" w:rsidRDefault="0020264C" w:rsidP="0020264C">
      <w:r>
        <w:separator/>
      </w:r>
    </w:p>
  </w:footnote>
  <w:footnote w:type="continuationSeparator" w:id="0">
    <w:p w14:paraId="380F39DD" w14:textId="77777777" w:rsidR="0020264C" w:rsidRDefault="0020264C" w:rsidP="00202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7591" w14:textId="139C7F4B" w:rsidR="0020264C" w:rsidRPr="0020264C" w:rsidRDefault="0020264C" w:rsidP="0020264C">
    <w:pPr>
      <w:widowControl/>
      <w:autoSpaceDE/>
      <w:autoSpaceDN/>
      <w:spacing w:after="160" w:line="252" w:lineRule="auto"/>
      <w:jc w:val="right"/>
      <w:rPr>
        <w:rFonts w:ascii="Arial" w:eastAsia="Arial" w:hAnsi="Arial" w:cs="Arial"/>
        <w:b/>
        <w:color w:val="7030A0"/>
        <w:sz w:val="20"/>
        <w:szCs w:val="20"/>
        <w:lang w:eastAsia="zh-CN" w:bidi="hi-IN"/>
      </w:rPr>
    </w:pPr>
    <w:r w:rsidRPr="00FD10A8">
      <w:rPr>
        <w:noProof/>
        <w:color w:val="7030A0"/>
        <w:lang w:eastAsia="ca-ES"/>
      </w:rPr>
      <w:drawing>
        <wp:anchor distT="0" distB="0" distL="114300" distR="114300" simplePos="0" relativeHeight="251659264" behindDoc="1" locked="0" layoutInCell="1" allowOverlap="1" wp14:anchorId="3ADE505A" wp14:editId="51E2F745">
          <wp:simplePos x="0" y="0"/>
          <wp:positionH relativeFrom="column">
            <wp:posOffset>-71120</wp:posOffset>
          </wp:positionH>
          <wp:positionV relativeFrom="paragraph">
            <wp:posOffset>17145</wp:posOffset>
          </wp:positionV>
          <wp:extent cx="1857375" cy="743585"/>
          <wp:effectExtent l="0" t="0" r="0" b="0"/>
          <wp:wrapTight wrapText="bothSides">
            <wp:wrapPolygon edited="0">
              <wp:start x="2658" y="0"/>
              <wp:lineTo x="1108" y="7194"/>
              <wp:lineTo x="1108" y="10514"/>
              <wp:lineTo x="1772" y="18261"/>
              <wp:lineTo x="2658" y="21028"/>
              <wp:lineTo x="21046" y="21028"/>
              <wp:lineTo x="21268" y="13281"/>
              <wp:lineTo x="17945" y="10514"/>
              <wp:lineTo x="10634" y="9407"/>
              <wp:lineTo x="10634" y="0"/>
              <wp:lineTo x="2658" y="0"/>
            </wp:wrapPolygon>
          </wp:wrapTight>
          <wp:docPr id="1009685576" name="Imagen 100968557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64C">
      <w:rPr>
        <w:rFonts w:ascii="Arial" w:eastAsia="Arial" w:hAnsi="Arial" w:cs="Arial"/>
        <w:b/>
        <w:color w:val="7030A0"/>
        <w:sz w:val="20"/>
        <w:szCs w:val="20"/>
        <w:lang w:eastAsia="zh-CN" w:bidi="hi-IN"/>
      </w:rPr>
      <w:t>Funerària de Terrassa, SA.</w:t>
    </w:r>
  </w:p>
  <w:p w14:paraId="55F20BEC" w14:textId="46CA4AA0" w:rsidR="0020264C" w:rsidRPr="0020264C" w:rsidRDefault="0020264C" w:rsidP="0020264C">
    <w:pPr>
      <w:widowControl/>
      <w:autoSpaceDE/>
      <w:autoSpaceDN/>
      <w:spacing w:after="160" w:line="252" w:lineRule="auto"/>
      <w:jc w:val="right"/>
      <w:rPr>
        <w:rFonts w:ascii="Arial" w:eastAsia="Arial" w:hAnsi="Arial" w:cs="Arial"/>
        <w:color w:val="7030A0"/>
        <w:sz w:val="20"/>
        <w:szCs w:val="20"/>
        <w:lang w:eastAsia="zh-CN" w:bidi="hi-IN"/>
      </w:rPr>
    </w:pPr>
    <w:r w:rsidRPr="0020264C">
      <w:rPr>
        <w:rFonts w:ascii="Arial" w:eastAsia="Arial" w:hAnsi="Arial" w:cs="Arial"/>
        <w:color w:val="7030A0"/>
        <w:sz w:val="20"/>
        <w:szCs w:val="20"/>
        <w:lang w:eastAsia="zh-CN" w:bidi="hi-IN"/>
      </w:rPr>
      <w:t>Ctra. de Montcada, 789</w:t>
    </w:r>
  </w:p>
  <w:p w14:paraId="41C04B2E" w14:textId="77777777" w:rsidR="0020264C" w:rsidRPr="0020264C" w:rsidRDefault="0020264C" w:rsidP="0020264C">
    <w:pPr>
      <w:widowControl/>
      <w:autoSpaceDE/>
      <w:autoSpaceDN/>
      <w:spacing w:after="160" w:line="252" w:lineRule="auto"/>
      <w:jc w:val="right"/>
      <w:rPr>
        <w:rFonts w:ascii="Arial" w:eastAsia="Arial" w:hAnsi="Arial" w:cs="Arial"/>
        <w:color w:val="7030A0"/>
        <w:sz w:val="20"/>
        <w:szCs w:val="20"/>
        <w:lang w:eastAsia="zh-CN" w:bidi="hi-IN"/>
      </w:rPr>
    </w:pPr>
    <w:r w:rsidRPr="0020264C">
      <w:rPr>
        <w:rFonts w:ascii="Arial" w:eastAsia="Arial" w:hAnsi="Arial" w:cs="Arial"/>
        <w:color w:val="7030A0"/>
        <w:sz w:val="20"/>
        <w:szCs w:val="20"/>
        <w:lang w:eastAsia="zh-CN" w:bidi="hi-IN"/>
      </w:rPr>
      <w:t>08227 Terrassa</w:t>
    </w:r>
  </w:p>
  <w:p w14:paraId="343008FD" w14:textId="44033D35" w:rsidR="0020264C" w:rsidRDefault="0020264C" w:rsidP="0020264C">
    <w:pPr>
      <w:pStyle w:val="Encabezado"/>
    </w:pPr>
    <w:r>
      <w:rPr>
        <w:rFonts w:ascii="Arial" w:eastAsia="Arial" w:hAnsi="Arial" w:cs="Arial"/>
        <w:color w:val="7030A0"/>
        <w:sz w:val="20"/>
        <w:szCs w:val="20"/>
        <w:lang w:eastAsia="zh-CN" w:bidi="hi-IN"/>
      </w:rPr>
      <w:tab/>
    </w:r>
    <w:r>
      <w:rPr>
        <w:rFonts w:ascii="Arial" w:eastAsia="Arial" w:hAnsi="Arial" w:cs="Arial"/>
        <w:color w:val="7030A0"/>
        <w:sz w:val="20"/>
        <w:szCs w:val="20"/>
        <w:lang w:eastAsia="zh-CN" w:bidi="hi-IN"/>
      </w:rPr>
      <w:tab/>
    </w:r>
    <w:r w:rsidRPr="0020264C">
      <w:rPr>
        <w:rFonts w:ascii="Arial" w:eastAsia="Arial" w:hAnsi="Arial" w:cs="Arial"/>
        <w:color w:val="7030A0"/>
        <w:sz w:val="20"/>
        <w:szCs w:val="20"/>
        <w:lang w:eastAsia="zh-CN" w:bidi="hi-IN"/>
      </w:rPr>
      <w:t>Tel. 937869400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366950"/>
    <w:multiLevelType w:val="hybridMultilevel"/>
    <w:tmpl w:val="F4F4C63E"/>
    <w:lvl w:ilvl="0" w:tplc="B8922F5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0"/>
        <w:szCs w:val="20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356183">
    <w:abstractNumId w:val="0"/>
  </w:num>
  <w:num w:numId="2" w16cid:durableId="173107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D6"/>
    <w:rsid w:val="000958F1"/>
    <w:rsid w:val="001C6AC6"/>
    <w:rsid w:val="0020264C"/>
    <w:rsid w:val="003D2071"/>
    <w:rsid w:val="008D1AA4"/>
    <w:rsid w:val="009F3AC7"/>
    <w:rsid w:val="00AB5FBA"/>
    <w:rsid w:val="00B803D6"/>
    <w:rsid w:val="00C1789D"/>
    <w:rsid w:val="00CB38F6"/>
    <w:rsid w:val="00D7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70BA"/>
  <w15:chartTrackingRefBased/>
  <w15:docId w15:val="{596DC414-8FB6-4E7F-9907-F01C9D11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3D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803D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03D6"/>
    <w:rPr>
      <w:rFonts w:ascii="Arial MT" w:eastAsia="Arial MT" w:hAnsi="Arial MT" w:cs="Arial MT"/>
      <w:lang w:val="ca-ES"/>
    </w:rPr>
  </w:style>
  <w:style w:type="paragraph" w:customStyle="1" w:styleId="Textosinformato2">
    <w:name w:val="Texto sin formato2"/>
    <w:basedOn w:val="Normal"/>
    <w:rsid w:val="00B803D6"/>
    <w:pPr>
      <w:widowControl/>
      <w:suppressAutoHyphens/>
      <w:autoSpaceDE/>
      <w:autoSpaceDN/>
    </w:pPr>
    <w:rPr>
      <w:rFonts w:ascii="Courier New" w:eastAsia="SimSun" w:hAnsi="Courier New" w:cs="Courier New"/>
      <w:color w:val="00000A"/>
      <w:sz w:val="20"/>
      <w:szCs w:val="20"/>
      <w:lang w:eastAsia="zh-CN"/>
    </w:rPr>
  </w:style>
  <w:style w:type="paragraph" w:customStyle="1" w:styleId="Textosinformato1">
    <w:name w:val="Texto sin formato1"/>
    <w:basedOn w:val="Normal"/>
    <w:rsid w:val="00B803D6"/>
    <w:pPr>
      <w:widowControl/>
      <w:suppressAutoHyphens/>
      <w:autoSpaceDE/>
      <w:autoSpaceDN/>
    </w:pPr>
    <w:rPr>
      <w:rFonts w:ascii="Courier New" w:eastAsia="SimSun" w:hAnsi="Courier New" w:cs="Courier New"/>
      <w:color w:val="000000"/>
      <w:kern w:val="2"/>
      <w:sz w:val="20"/>
      <w:szCs w:val="20"/>
      <w:lang w:eastAsia="zh-CN"/>
    </w:rPr>
  </w:style>
  <w:style w:type="character" w:styleId="Hipervnculo">
    <w:name w:val="Hyperlink"/>
    <w:basedOn w:val="Fuentedeprrafopredeter"/>
    <w:uiPriority w:val="99"/>
    <w:unhideWhenUsed/>
    <w:rsid w:val="00C178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789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026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64C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026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64C"/>
    <w:rPr>
      <w:rFonts w:ascii="Arial MT" w:eastAsia="Arial MT" w:hAnsi="Arial MT" w:cs="Arial MT"/>
      <w:lang w:val="ca-ES"/>
    </w:rPr>
  </w:style>
  <w:style w:type="character" w:customStyle="1" w:styleId="WW8Num1z6">
    <w:name w:val="WW8Num1z6"/>
    <w:rsid w:val="0020264C"/>
  </w:style>
  <w:style w:type="table" w:styleId="Tablaconcuadrcula">
    <w:name w:val="Table Grid"/>
    <w:basedOn w:val="Tablanormal"/>
    <w:uiPriority w:val="39"/>
    <w:rsid w:val="00CB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licencia01</dc:creator>
  <cp:keywords/>
  <dc:description/>
  <cp:lastModifiedBy>licencia01</cp:lastModifiedBy>
  <cp:revision>3</cp:revision>
  <dcterms:created xsi:type="dcterms:W3CDTF">2023-08-04T09:44:00Z</dcterms:created>
  <dcterms:modified xsi:type="dcterms:W3CDTF">2023-08-04T09:45:00Z</dcterms:modified>
</cp:coreProperties>
</file>