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0108FED3" w14:textId="77777777" w:rsidR="00CB592E" w:rsidRPr="003868C8" w:rsidRDefault="00CB592E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00DB01F9" w:rsidR="00361696" w:rsidRPr="003868C8" w:rsidRDefault="00CB592E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Desplegament de fibra </w:t>
      </w:r>
      <w:proofErr w:type="spellStart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>òptica</w:t>
      </w:r>
      <w:proofErr w:type="spellEnd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 </w:t>
      </w:r>
      <w:proofErr w:type="spellStart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>React</w:t>
      </w:r>
      <w:proofErr w:type="spellEnd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 a la </w:t>
      </w:r>
      <w:proofErr w:type="spellStart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>Vegueria</w:t>
      </w:r>
      <w:proofErr w:type="spellEnd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 de Barcelona fase 1: </w:t>
      </w:r>
      <w:proofErr w:type="spellStart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>L’Ametlla</w:t>
      </w:r>
      <w:proofErr w:type="spellEnd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 del Vallès – La Roca del Vallés. </w:t>
      </w:r>
      <w:proofErr w:type="spellStart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>Clau</w:t>
      </w:r>
      <w:proofErr w:type="spellEnd"/>
      <w:r w:rsidRPr="00CB592E">
        <w:rPr>
          <w:rFonts w:ascii="Arial" w:hAnsi="Arial" w:cs="Arial"/>
          <w:b/>
          <w:color w:val="000000"/>
          <w:sz w:val="24"/>
          <w:szCs w:val="24"/>
          <w:lang w:val="ca-ES"/>
        </w:rPr>
        <w:t>: SPD-22248.1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8653B3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C18D8D7" w14:textId="77777777" w:rsidR="00CB592E" w:rsidRDefault="00CB592E" w:rsidP="00CB592E">
      <w:pPr>
        <w:pStyle w:val="NormalWeb"/>
      </w:pPr>
      <w:hyperlink r:id="rId4" w:history="1">
        <w:r>
          <w:rPr>
            <w:rStyle w:val="Enlla"/>
          </w:rPr>
          <w:t>https://ftp.infraestructures.cat/?u=ugZZc6dU&amp;p=4jMKpCR7&amp;path=/SPD-22248.1</w:t>
        </w:r>
      </w:hyperlink>
      <w:r>
        <w:t xml:space="preserve"> - Desplegament de fibra </w:t>
      </w:r>
      <w:proofErr w:type="spellStart"/>
      <w:r>
        <w:t>òptica</w:t>
      </w:r>
      <w:proofErr w:type="spellEnd"/>
      <w:r>
        <w:t xml:space="preserve"> REACT </w:t>
      </w:r>
      <w:proofErr w:type="spellStart"/>
      <w:r>
        <w:t>accés</w:t>
      </w:r>
      <w:proofErr w:type="spellEnd"/>
      <w:r>
        <w:t xml:space="preserve"> a la </w:t>
      </w:r>
      <w:proofErr w:type="spellStart"/>
      <w:r>
        <w:t>vegueria</w:t>
      </w:r>
      <w:proofErr w:type="spellEnd"/>
      <w:r>
        <w:t xml:space="preserve"> de Barcelona. Fase 1. </w:t>
      </w:r>
      <w:proofErr w:type="spellStart"/>
      <w:r>
        <w:t>L'Ametlla</w:t>
      </w:r>
      <w:proofErr w:type="spellEnd"/>
      <w:r>
        <w:t xml:space="preserve"> del Vallès, La Roca del Vallès.pdf</w:t>
      </w: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CB592E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tp.infraestructures.cat/?u=ugZZc6dU&amp;p=4jMKpCR7&amp;path=/SPD-22248.1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2023-06-13T21:37:00Z</dcterms:created>
  <dcterms:modified xsi:type="dcterms:W3CDTF">2023-06-13T21:37:00Z</dcterms:modified>
</cp:coreProperties>
</file>