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46BA2" w14:textId="77777777" w:rsidR="002F0F62" w:rsidRPr="002F0F62" w:rsidRDefault="002F0F62" w:rsidP="00304413">
      <w:pPr>
        <w:widowControl w:val="0"/>
        <w:autoSpaceDE w:val="0"/>
        <w:autoSpaceDN w:val="0"/>
        <w:spacing w:before="3" w:after="0"/>
        <w:jc w:val="both"/>
        <w:rPr>
          <w:rFonts w:ascii="Times New Roman" w:cs="Calibri"/>
          <w:sz w:val="27"/>
          <w:szCs w:val="24"/>
        </w:rPr>
      </w:pPr>
    </w:p>
    <w:p w14:paraId="280228E7" w14:textId="09D2C9E0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ascii="Times New Roman" w:cs="Calibri"/>
          <w:sz w:val="20"/>
          <w:szCs w:val="24"/>
        </w:rPr>
      </w:pPr>
      <w:r w:rsidRPr="002F0F62">
        <w:rPr>
          <w:rFonts w:ascii="Times New Roman" w:cs="Calibri"/>
          <w:noProof/>
          <w:sz w:val="20"/>
          <w:szCs w:val="24"/>
        </w:rPr>
        <mc:AlternateContent>
          <mc:Choice Requires="wps">
            <w:drawing>
              <wp:inline distT="0" distB="0" distL="0" distR="0" wp14:anchorId="49300C9F" wp14:editId="5C141768">
                <wp:extent cx="5904230" cy="591820"/>
                <wp:effectExtent l="10795" t="11430" r="9525" b="6350"/>
                <wp:docPr id="30429997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5918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FA6E5B" w14:textId="77777777" w:rsidR="002F0F62" w:rsidRDefault="002F0F62" w:rsidP="002F0F62">
                            <w:pPr>
                              <w:spacing w:before="16"/>
                              <w:ind w:right="102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PLEC DE CLÀUSULES ADMINISTRATIVES PARTICULARS QUE REGEIXEN LA CONTRACTACIÓ,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MITJANÇANT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PROCEDIMENT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NEGOCIAT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SENSE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PUBLICITAT,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LA REFORMA DE L’ENLLUMENAT DE PRATS DE LLUÇANÈS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9300C9F"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6" type="#_x0000_t202" style="width:464.9pt;height:4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" filled="f" strokeweight=".48pt">
                <v:textbox inset="0,0,0,0">
                  <w:txbxContent>
                    <w:p w14:paraId="3FFA6E5B" w14:textId="77777777" w:rsidR="002F0F62" w:rsidRDefault="002F0F62" w:rsidP="002F0F62">
                      <w:pPr>
                        <w:spacing w:before="16"/>
                        <w:ind w:right="102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PLEC DE CLÀUSULES ADMINISTRATIVES PARTICULARS QUE REGEIXEN LA CONTRACTACIÓ,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MITJANÇANT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PROCEDIMENT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NEGOCIAT</w:t>
                      </w:r>
                      <w:r>
                        <w:rPr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SENSE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PUBLICITAT,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LA REFORMA DE L’ENLLUMENAT DE PRATS DE LLUÇANÈS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5E7F3EA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ascii="Times New Roman" w:cs="Calibri"/>
          <w:sz w:val="20"/>
          <w:szCs w:val="24"/>
        </w:rPr>
      </w:pPr>
    </w:p>
    <w:p w14:paraId="5E855B95" w14:textId="77777777" w:rsidR="002F0F62" w:rsidRPr="002F0F62" w:rsidRDefault="002F0F62" w:rsidP="00304413">
      <w:pPr>
        <w:widowControl w:val="0"/>
        <w:numPr>
          <w:ilvl w:val="0"/>
          <w:numId w:val="40"/>
        </w:numPr>
        <w:tabs>
          <w:tab w:val="left" w:pos="504"/>
          <w:tab w:val="left" w:leader="dot" w:pos="9259"/>
        </w:tabs>
        <w:autoSpaceDE w:val="0"/>
        <w:autoSpaceDN w:val="0"/>
        <w:spacing w:before="205"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DISPOSICIONS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GENERALS</w:t>
      </w:r>
      <w:r w:rsidRPr="002F0F62">
        <w:rPr>
          <w:rFonts w:ascii="Times New Roman" w:cs="Calibri"/>
          <w:b/>
          <w:bCs/>
          <w:sz w:val="24"/>
          <w:szCs w:val="24"/>
        </w:rPr>
        <w:tab/>
      </w:r>
      <w:r w:rsidRPr="002F0F62">
        <w:rPr>
          <w:rFonts w:cs="Calibri"/>
          <w:b/>
          <w:bCs/>
          <w:sz w:val="24"/>
          <w:szCs w:val="24"/>
        </w:rPr>
        <w:t>5</w:t>
      </w:r>
    </w:p>
    <w:p w14:paraId="3D173B78" w14:textId="77777777" w:rsidR="002F0F62" w:rsidRPr="002F0F62" w:rsidRDefault="002F0F62" w:rsidP="00304413">
      <w:pPr>
        <w:widowControl w:val="0"/>
        <w:tabs>
          <w:tab w:val="left" w:leader="dot" w:pos="9257"/>
        </w:tabs>
        <w:autoSpaceDE w:val="0"/>
        <w:autoSpaceDN w:val="0"/>
        <w:spacing w:before="123"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Clàusula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1.</w:t>
      </w:r>
      <w:r w:rsidRPr="002F0F62">
        <w:rPr>
          <w:rFonts w:cs="Calibri"/>
          <w:b/>
          <w:bCs/>
          <w:spacing w:val="-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Objecte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del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contracte</w:t>
      </w:r>
      <w:r w:rsidRPr="002F0F62">
        <w:rPr>
          <w:rFonts w:ascii="Times New Roman" w:hAnsi="Times New Roman" w:cs="Calibri"/>
          <w:b/>
          <w:bCs/>
          <w:sz w:val="24"/>
          <w:szCs w:val="24"/>
        </w:rPr>
        <w:tab/>
      </w:r>
      <w:r w:rsidRPr="002F0F62">
        <w:rPr>
          <w:rFonts w:cs="Calibri"/>
          <w:b/>
          <w:bCs/>
          <w:sz w:val="24"/>
          <w:szCs w:val="24"/>
        </w:rPr>
        <w:t>5</w:t>
      </w:r>
    </w:p>
    <w:p w14:paraId="3F514A5A" w14:textId="77777777" w:rsidR="002F0F62" w:rsidRPr="002F0F62" w:rsidRDefault="002F0F62" w:rsidP="00304413">
      <w:pPr>
        <w:widowControl w:val="0"/>
        <w:tabs>
          <w:tab w:val="left" w:leader="dot" w:pos="9258"/>
        </w:tabs>
        <w:autoSpaceDE w:val="0"/>
        <w:autoSpaceDN w:val="0"/>
        <w:spacing w:before="127"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Clàusula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2. Necessitat</w:t>
      </w:r>
      <w:r w:rsidRPr="002F0F62">
        <w:rPr>
          <w:rFonts w:cs="Calibri"/>
          <w:b/>
          <w:bCs/>
          <w:spacing w:val="-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i</w:t>
      </w:r>
      <w:r w:rsidRPr="002F0F62">
        <w:rPr>
          <w:rFonts w:cs="Calibri"/>
          <w:b/>
          <w:bCs/>
          <w:spacing w:val="-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idoneïtat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del</w:t>
      </w:r>
      <w:r w:rsidRPr="002F0F62">
        <w:rPr>
          <w:rFonts w:cs="Calibri"/>
          <w:b/>
          <w:bCs/>
          <w:spacing w:val="-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contracte</w:t>
      </w:r>
      <w:r w:rsidRPr="002F0F62">
        <w:rPr>
          <w:rFonts w:ascii="Times New Roman" w:hAnsi="Times New Roman" w:cs="Calibri"/>
          <w:b/>
          <w:bCs/>
          <w:sz w:val="24"/>
          <w:szCs w:val="24"/>
        </w:rPr>
        <w:tab/>
      </w:r>
      <w:r w:rsidRPr="002F0F62">
        <w:rPr>
          <w:rFonts w:cs="Calibri"/>
          <w:b/>
          <w:bCs/>
          <w:sz w:val="24"/>
          <w:szCs w:val="24"/>
        </w:rPr>
        <w:t>5</w:t>
      </w:r>
    </w:p>
    <w:p w14:paraId="2C9E3DC8" w14:textId="77777777" w:rsidR="002F0F62" w:rsidRPr="002F0F62" w:rsidRDefault="002F0F62" w:rsidP="00304413">
      <w:pPr>
        <w:widowControl w:val="0"/>
        <w:tabs>
          <w:tab w:val="left" w:leader="dot" w:pos="9258"/>
        </w:tabs>
        <w:autoSpaceDE w:val="0"/>
        <w:autoSpaceDN w:val="0"/>
        <w:spacing w:before="122" w:after="0"/>
        <w:jc w:val="both"/>
        <w:outlineLvl w:val="0"/>
        <w:rPr>
          <w:rFonts w:ascii="Times New Roman" w:hAnsi="Times New Roman"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Clàusula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3.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Termini</w:t>
      </w:r>
      <w:r w:rsidRPr="002F0F62">
        <w:rPr>
          <w:rFonts w:cs="Calibri"/>
          <w:b/>
          <w:bCs/>
          <w:spacing w:val="-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d’execució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del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contracte</w:t>
      </w:r>
      <w:r w:rsidRPr="002F0F62">
        <w:rPr>
          <w:rFonts w:ascii="Times New Roman" w:hAnsi="Times New Roman" w:cs="Calibri"/>
          <w:b/>
          <w:bCs/>
          <w:sz w:val="24"/>
          <w:szCs w:val="24"/>
        </w:rPr>
        <w:tab/>
        <w:t>6</w:t>
      </w:r>
    </w:p>
    <w:p w14:paraId="4DB4E863" w14:textId="77777777" w:rsidR="002F0F62" w:rsidRPr="002F0F62" w:rsidRDefault="002F0F62" w:rsidP="00304413">
      <w:pPr>
        <w:widowControl w:val="0"/>
        <w:tabs>
          <w:tab w:val="left" w:leader="dot" w:pos="9259"/>
        </w:tabs>
        <w:autoSpaceDE w:val="0"/>
        <w:autoSpaceDN w:val="0"/>
        <w:spacing w:before="122"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Clàusula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4.</w:t>
      </w:r>
      <w:r w:rsidRPr="002F0F62">
        <w:rPr>
          <w:rFonts w:cs="Calibri"/>
          <w:b/>
          <w:bCs/>
          <w:spacing w:val="-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Pressupost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licitació</w:t>
      </w:r>
      <w:r w:rsidRPr="002F0F62">
        <w:rPr>
          <w:rFonts w:ascii="Times New Roman" w:hAnsi="Times New Roman" w:cs="Calibri"/>
          <w:b/>
          <w:bCs/>
          <w:sz w:val="24"/>
          <w:szCs w:val="24"/>
        </w:rPr>
        <w:tab/>
      </w:r>
      <w:r w:rsidRPr="002F0F62">
        <w:rPr>
          <w:rFonts w:cs="Calibri"/>
          <w:b/>
          <w:bCs/>
          <w:sz w:val="24"/>
          <w:szCs w:val="24"/>
        </w:rPr>
        <w:t>6</w:t>
      </w:r>
    </w:p>
    <w:p w14:paraId="304409CA" w14:textId="77777777" w:rsidR="002F0F62" w:rsidRPr="002F0F62" w:rsidRDefault="002F0F62" w:rsidP="00304413">
      <w:pPr>
        <w:widowControl w:val="0"/>
        <w:tabs>
          <w:tab w:val="left" w:leader="dot" w:pos="9257"/>
        </w:tabs>
        <w:autoSpaceDE w:val="0"/>
        <w:autoSpaceDN w:val="0"/>
        <w:spacing w:before="125"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Clàusula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5.</w:t>
      </w:r>
      <w:r w:rsidRPr="002F0F62">
        <w:rPr>
          <w:rFonts w:cs="Calibri"/>
          <w:b/>
          <w:bCs/>
          <w:spacing w:val="-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Valor</w:t>
      </w:r>
      <w:r w:rsidRPr="002F0F62">
        <w:rPr>
          <w:rFonts w:cs="Calibri"/>
          <w:b/>
          <w:bCs/>
          <w:spacing w:val="-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estimat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del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contracte</w:t>
      </w:r>
      <w:r w:rsidRPr="002F0F62">
        <w:rPr>
          <w:rFonts w:ascii="Times New Roman" w:hAnsi="Times New Roman" w:cs="Calibri"/>
          <w:b/>
          <w:bCs/>
          <w:sz w:val="24"/>
          <w:szCs w:val="24"/>
        </w:rPr>
        <w:tab/>
      </w:r>
      <w:r w:rsidRPr="002F0F62">
        <w:rPr>
          <w:rFonts w:cs="Calibri"/>
          <w:b/>
          <w:bCs/>
          <w:sz w:val="24"/>
          <w:szCs w:val="24"/>
        </w:rPr>
        <w:t>7</w:t>
      </w:r>
    </w:p>
    <w:p w14:paraId="3D384C78" w14:textId="77777777" w:rsidR="002F0F62" w:rsidRPr="002F0F62" w:rsidRDefault="002F0F62" w:rsidP="00304413">
      <w:pPr>
        <w:widowControl w:val="0"/>
        <w:tabs>
          <w:tab w:val="left" w:leader="dot" w:pos="9256"/>
        </w:tabs>
        <w:autoSpaceDE w:val="0"/>
        <w:autoSpaceDN w:val="0"/>
        <w:spacing w:before="122"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Clàusula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6.</w:t>
      </w:r>
      <w:r w:rsidRPr="002F0F62">
        <w:rPr>
          <w:rFonts w:cs="Calibri"/>
          <w:b/>
          <w:bCs/>
          <w:spacing w:val="-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Règim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econòmic</w:t>
      </w:r>
      <w:r w:rsidRPr="002F0F62">
        <w:rPr>
          <w:rFonts w:cs="Calibri"/>
          <w:b/>
          <w:bCs/>
          <w:spacing w:val="-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i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forma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</w:t>
      </w:r>
      <w:r w:rsidRPr="002F0F62">
        <w:rPr>
          <w:rFonts w:cs="Calibri"/>
          <w:b/>
          <w:bCs/>
          <w:spacing w:val="-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pagament</w:t>
      </w:r>
      <w:r w:rsidRPr="002F0F62">
        <w:rPr>
          <w:rFonts w:ascii="Times New Roman" w:hAnsi="Times New Roman" w:cs="Calibri"/>
          <w:b/>
          <w:bCs/>
          <w:sz w:val="24"/>
          <w:szCs w:val="24"/>
        </w:rPr>
        <w:tab/>
      </w:r>
      <w:r w:rsidRPr="002F0F62">
        <w:rPr>
          <w:rFonts w:cs="Calibri"/>
          <w:b/>
          <w:bCs/>
          <w:sz w:val="24"/>
          <w:szCs w:val="24"/>
        </w:rPr>
        <w:t>7</w:t>
      </w:r>
    </w:p>
    <w:p w14:paraId="33DA7960" w14:textId="77777777" w:rsidR="002F0F62" w:rsidRPr="002F0F62" w:rsidRDefault="002F0F62" w:rsidP="00304413">
      <w:pPr>
        <w:widowControl w:val="0"/>
        <w:tabs>
          <w:tab w:val="left" w:leader="dot" w:pos="9257"/>
        </w:tabs>
        <w:autoSpaceDE w:val="0"/>
        <w:autoSpaceDN w:val="0"/>
        <w:spacing w:before="125"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Clàusula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7. Règim</w:t>
      </w:r>
      <w:r w:rsidRPr="002F0F62">
        <w:rPr>
          <w:rFonts w:cs="Calibri"/>
          <w:b/>
          <w:bCs/>
          <w:spacing w:val="-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jurídic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del</w:t>
      </w:r>
      <w:r w:rsidRPr="002F0F62">
        <w:rPr>
          <w:rFonts w:cs="Calibri"/>
          <w:b/>
          <w:bCs/>
          <w:spacing w:val="-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contracte</w:t>
      </w:r>
      <w:r w:rsidRPr="002F0F62">
        <w:rPr>
          <w:rFonts w:ascii="Times New Roman" w:hAnsi="Times New Roman" w:cs="Calibri"/>
          <w:b/>
          <w:bCs/>
          <w:sz w:val="24"/>
          <w:szCs w:val="24"/>
        </w:rPr>
        <w:tab/>
      </w:r>
      <w:r w:rsidRPr="002F0F62">
        <w:rPr>
          <w:rFonts w:cs="Calibri"/>
          <w:b/>
          <w:bCs/>
          <w:sz w:val="24"/>
          <w:szCs w:val="24"/>
        </w:rPr>
        <w:t>8</w:t>
      </w:r>
    </w:p>
    <w:p w14:paraId="5F6F3349" w14:textId="77777777" w:rsidR="002F0F62" w:rsidRPr="002F0F62" w:rsidRDefault="002F0F62" w:rsidP="00304413">
      <w:pPr>
        <w:widowControl w:val="0"/>
        <w:tabs>
          <w:tab w:val="left" w:leader="dot" w:pos="9258"/>
        </w:tabs>
        <w:autoSpaceDE w:val="0"/>
        <w:autoSpaceDN w:val="0"/>
        <w:spacing w:before="122"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Clàusula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8.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Tipus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contracte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i</w:t>
      </w:r>
      <w:r w:rsidRPr="002F0F62">
        <w:rPr>
          <w:rFonts w:cs="Calibri"/>
          <w:b/>
          <w:bCs/>
          <w:spacing w:val="-8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procediment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d’adjudicació</w:t>
      </w:r>
      <w:r w:rsidRPr="002F0F62">
        <w:rPr>
          <w:rFonts w:ascii="Times New Roman" w:hAnsi="Times New Roman" w:cs="Calibri"/>
          <w:b/>
          <w:bCs/>
          <w:sz w:val="24"/>
          <w:szCs w:val="24"/>
        </w:rPr>
        <w:tab/>
      </w:r>
      <w:r w:rsidRPr="002F0F62">
        <w:rPr>
          <w:rFonts w:cs="Calibri"/>
          <w:b/>
          <w:bCs/>
          <w:sz w:val="24"/>
          <w:szCs w:val="24"/>
        </w:rPr>
        <w:t>9</w:t>
      </w:r>
    </w:p>
    <w:p w14:paraId="480F6870" w14:textId="77777777" w:rsidR="002F0F62" w:rsidRPr="002F0F62" w:rsidRDefault="002F0F62" w:rsidP="00304413">
      <w:pPr>
        <w:widowControl w:val="0"/>
        <w:tabs>
          <w:tab w:val="left" w:leader="dot" w:pos="9123"/>
        </w:tabs>
        <w:autoSpaceDE w:val="0"/>
        <w:autoSpaceDN w:val="0"/>
        <w:spacing w:before="124"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Clàusula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9.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Mitjans</w:t>
      </w:r>
      <w:r w:rsidRPr="002F0F62">
        <w:rPr>
          <w:rFonts w:cs="Calibri"/>
          <w:b/>
          <w:bCs/>
          <w:spacing w:val="-8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comunicació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electrònics</w:t>
      </w:r>
      <w:r w:rsidRPr="002F0F62">
        <w:rPr>
          <w:rFonts w:ascii="Times New Roman" w:hAnsi="Times New Roman" w:cs="Calibri"/>
          <w:b/>
          <w:bCs/>
          <w:sz w:val="24"/>
          <w:szCs w:val="24"/>
        </w:rPr>
        <w:tab/>
      </w:r>
      <w:r w:rsidRPr="002F0F62">
        <w:rPr>
          <w:rFonts w:cs="Calibri"/>
          <w:b/>
          <w:bCs/>
          <w:sz w:val="24"/>
          <w:szCs w:val="24"/>
        </w:rPr>
        <w:t>10</w:t>
      </w:r>
    </w:p>
    <w:p w14:paraId="12266044" w14:textId="77777777" w:rsidR="002F0F62" w:rsidRPr="002F0F62" w:rsidRDefault="002F0F62" w:rsidP="00304413">
      <w:pPr>
        <w:widowControl w:val="0"/>
        <w:tabs>
          <w:tab w:val="left" w:leader="dot" w:pos="9138"/>
        </w:tabs>
        <w:autoSpaceDE w:val="0"/>
        <w:autoSpaceDN w:val="0"/>
        <w:spacing w:before="123"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Clàusula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10.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Perfil del</w:t>
      </w:r>
      <w:r w:rsidRPr="002F0F62">
        <w:rPr>
          <w:rFonts w:cs="Calibri"/>
          <w:b/>
          <w:bCs/>
          <w:spacing w:val="-7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contractant</w:t>
      </w:r>
      <w:r w:rsidRPr="002F0F62">
        <w:rPr>
          <w:rFonts w:ascii="Times New Roman" w:hAnsi="Times New Roman" w:cs="Calibri"/>
          <w:b/>
          <w:bCs/>
          <w:sz w:val="24"/>
          <w:szCs w:val="24"/>
        </w:rPr>
        <w:tab/>
      </w:r>
      <w:r w:rsidRPr="002F0F62">
        <w:rPr>
          <w:rFonts w:cs="Calibri"/>
          <w:b/>
          <w:bCs/>
          <w:sz w:val="24"/>
          <w:szCs w:val="24"/>
        </w:rPr>
        <w:t>11</w:t>
      </w:r>
    </w:p>
    <w:p w14:paraId="6547C06E" w14:textId="77777777" w:rsidR="002F0F62" w:rsidRPr="002F0F62" w:rsidRDefault="002F0F62" w:rsidP="00304413">
      <w:pPr>
        <w:widowControl w:val="0"/>
        <w:tabs>
          <w:tab w:val="left" w:leader="dot" w:pos="9138"/>
        </w:tabs>
        <w:autoSpaceDE w:val="0"/>
        <w:autoSpaceDN w:val="0"/>
        <w:spacing w:before="122"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Clàusula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11.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Òrgan</w:t>
      </w:r>
      <w:r w:rsidRPr="002F0F62">
        <w:rPr>
          <w:rFonts w:cs="Calibri"/>
          <w:b/>
          <w:bCs/>
          <w:spacing w:val="-7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</w:t>
      </w:r>
      <w:r w:rsidRPr="002F0F62">
        <w:rPr>
          <w:rFonts w:cs="Calibri"/>
          <w:b/>
          <w:bCs/>
          <w:spacing w:val="-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contractació</w:t>
      </w:r>
      <w:r w:rsidRPr="002F0F62">
        <w:rPr>
          <w:rFonts w:ascii="Times New Roman" w:hAnsi="Times New Roman" w:cs="Calibri"/>
          <w:b/>
          <w:bCs/>
          <w:sz w:val="24"/>
          <w:szCs w:val="24"/>
        </w:rPr>
        <w:tab/>
      </w:r>
      <w:r w:rsidRPr="002F0F62">
        <w:rPr>
          <w:rFonts w:cs="Calibri"/>
          <w:b/>
          <w:bCs/>
          <w:sz w:val="24"/>
          <w:szCs w:val="24"/>
        </w:rPr>
        <w:t>11</w:t>
      </w:r>
    </w:p>
    <w:p w14:paraId="0CAE30DA" w14:textId="77777777" w:rsidR="002F0F62" w:rsidRPr="002F0F62" w:rsidRDefault="002F0F62" w:rsidP="00304413">
      <w:pPr>
        <w:widowControl w:val="0"/>
        <w:tabs>
          <w:tab w:val="left" w:leader="dot" w:pos="9137"/>
        </w:tabs>
        <w:autoSpaceDE w:val="0"/>
        <w:autoSpaceDN w:val="0"/>
        <w:spacing w:before="125"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Clàusula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12.</w:t>
      </w:r>
      <w:r w:rsidRPr="002F0F62">
        <w:rPr>
          <w:rFonts w:cs="Calibri"/>
          <w:b/>
          <w:bCs/>
          <w:spacing w:val="-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Documents</w:t>
      </w:r>
      <w:r w:rsidRPr="002F0F62">
        <w:rPr>
          <w:rFonts w:cs="Calibri"/>
          <w:b/>
          <w:bCs/>
          <w:spacing w:val="-8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contractuals</w:t>
      </w:r>
      <w:r w:rsidRPr="002F0F62">
        <w:rPr>
          <w:rFonts w:ascii="Times New Roman" w:hAnsi="Times New Roman" w:cs="Calibri"/>
          <w:b/>
          <w:bCs/>
          <w:sz w:val="24"/>
          <w:szCs w:val="24"/>
        </w:rPr>
        <w:tab/>
      </w:r>
      <w:r w:rsidRPr="002F0F62">
        <w:rPr>
          <w:rFonts w:cs="Calibri"/>
          <w:b/>
          <w:bCs/>
          <w:sz w:val="24"/>
          <w:szCs w:val="24"/>
        </w:rPr>
        <w:t>11</w:t>
      </w:r>
    </w:p>
    <w:p w14:paraId="1194DC76" w14:textId="77777777" w:rsidR="002F0F62" w:rsidRPr="002F0F62" w:rsidRDefault="002F0F62" w:rsidP="00304413">
      <w:pPr>
        <w:widowControl w:val="0"/>
        <w:tabs>
          <w:tab w:val="left" w:leader="dot" w:pos="9139"/>
        </w:tabs>
        <w:autoSpaceDE w:val="0"/>
        <w:autoSpaceDN w:val="0"/>
        <w:spacing w:before="122"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Clàusula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13.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Condicions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mínimes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per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participar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en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la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licitació</w:t>
      </w:r>
      <w:r w:rsidRPr="002F0F62">
        <w:rPr>
          <w:rFonts w:ascii="Times New Roman" w:hAnsi="Times New Roman" w:cs="Calibri"/>
          <w:b/>
          <w:bCs/>
          <w:sz w:val="24"/>
          <w:szCs w:val="24"/>
        </w:rPr>
        <w:tab/>
      </w:r>
      <w:r w:rsidRPr="002F0F62">
        <w:rPr>
          <w:rFonts w:cs="Calibri"/>
          <w:b/>
          <w:bCs/>
          <w:sz w:val="24"/>
          <w:szCs w:val="24"/>
        </w:rPr>
        <w:t>11</w:t>
      </w:r>
    </w:p>
    <w:p w14:paraId="16DA565D" w14:textId="77777777" w:rsidR="002F0F62" w:rsidRPr="002F0F62" w:rsidRDefault="002F0F62" w:rsidP="00304413">
      <w:pPr>
        <w:widowControl w:val="0"/>
        <w:tabs>
          <w:tab w:val="left" w:leader="dot" w:pos="9139"/>
        </w:tabs>
        <w:autoSpaceDE w:val="0"/>
        <w:autoSpaceDN w:val="0"/>
        <w:spacing w:before="124"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Clàusula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14.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Classificació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del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contractista</w:t>
      </w:r>
      <w:r w:rsidRPr="002F0F62">
        <w:rPr>
          <w:rFonts w:ascii="Times New Roman" w:hAnsi="Times New Roman" w:cs="Calibri"/>
          <w:b/>
          <w:bCs/>
          <w:sz w:val="24"/>
          <w:szCs w:val="24"/>
        </w:rPr>
        <w:tab/>
      </w:r>
      <w:r w:rsidRPr="002F0F62">
        <w:rPr>
          <w:rFonts w:cs="Calibri"/>
          <w:b/>
          <w:bCs/>
          <w:sz w:val="24"/>
          <w:szCs w:val="24"/>
        </w:rPr>
        <w:t>15</w:t>
      </w:r>
    </w:p>
    <w:p w14:paraId="512FE9CD" w14:textId="77777777" w:rsidR="002F0F62" w:rsidRPr="002F0F62" w:rsidRDefault="002F0F62" w:rsidP="00304413">
      <w:pPr>
        <w:widowControl w:val="0"/>
        <w:numPr>
          <w:ilvl w:val="0"/>
          <w:numId w:val="40"/>
        </w:numPr>
        <w:tabs>
          <w:tab w:val="left" w:pos="568"/>
          <w:tab w:val="left" w:leader="dot" w:pos="9138"/>
        </w:tabs>
        <w:autoSpaceDE w:val="0"/>
        <w:autoSpaceDN w:val="0"/>
        <w:spacing w:before="540" w:after="0" w:line="259" w:lineRule="auto"/>
        <w:ind w:left="318" w:right="342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DISPOSICIONS RELATIVES A LA LICITACIÓ, L’ADJUDICACIÓ I LA FORMALITZACIÓ DEL</w:t>
      </w:r>
      <w:r w:rsidRPr="002F0F62">
        <w:rPr>
          <w:rFonts w:cs="Calibri"/>
          <w:b/>
          <w:bCs/>
          <w:spacing w:val="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CONTRACTE</w:t>
      </w:r>
      <w:r w:rsidRPr="002F0F62">
        <w:rPr>
          <w:rFonts w:ascii="Times New Roman" w:hAnsi="Times New Roman" w:cs="Calibri"/>
          <w:b/>
          <w:bCs/>
          <w:sz w:val="24"/>
          <w:szCs w:val="24"/>
        </w:rPr>
        <w:tab/>
      </w:r>
      <w:r w:rsidRPr="002F0F62">
        <w:rPr>
          <w:rFonts w:cs="Calibri"/>
          <w:b/>
          <w:bCs/>
          <w:spacing w:val="-1"/>
          <w:sz w:val="24"/>
          <w:szCs w:val="24"/>
        </w:rPr>
        <w:t>17</w:t>
      </w:r>
    </w:p>
    <w:p w14:paraId="36294A45" w14:textId="77777777" w:rsidR="002F0F62" w:rsidRPr="002F0F62" w:rsidRDefault="002F0F62" w:rsidP="00304413">
      <w:pPr>
        <w:widowControl w:val="0"/>
        <w:tabs>
          <w:tab w:val="left" w:leader="dot" w:pos="9139"/>
        </w:tabs>
        <w:autoSpaceDE w:val="0"/>
        <w:autoSpaceDN w:val="0"/>
        <w:spacing w:before="97"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Clàusula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15.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Invitació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a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participar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i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presentació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proposicions</w:t>
      </w:r>
      <w:r w:rsidRPr="002F0F62">
        <w:rPr>
          <w:rFonts w:ascii="Times New Roman" w:hAnsi="Times New Roman" w:cs="Calibri"/>
          <w:b/>
          <w:bCs/>
          <w:sz w:val="24"/>
          <w:szCs w:val="24"/>
        </w:rPr>
        <w:tab/>
      </w:r>
      <w:r w:rsidRPr="002F0F62">
        <w:rPr>
          <w:rFonts w:cs="Calibri"/>
          <w:b/>
          <w:bCs/>
          <w:sz w:val="24"/>
          <w:szCs w:val="24"/>
        </w:rPr>
        <w:t>17</w:t>
      </w:r>
    </w:p>
    <w:p w14:paraId="69130903" w14:textId="77777777" w:rsidR="002F0F62" w:rsidRPr="002F0F62" w:rsidRDefault="002F0F62" w:rsidP="00304413">
      <w:pPr>
        <w:widowControl w:val="0"/>
        <w:tabs>
          <w:tab w:val="left" w:leader="dot" w:pos="9139"/>
        </w:tabs>
        <w:autoSpaceDE w:val="0"/>
        <w:autoSpaceDN w:val="0"/>
        <w:spacing w:before="127"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Clàusula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16.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Contingut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la</w:t>
      </w:r>
      <w:r w:rsidRPr="002F0F62">
        <w:rPr>
          <w:rFonts w:cs="Calibri"/>
          <w:b/>
          <w:bCs/>
          <w:spacing w:val="-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proposició</w:t>
      </w:r>
      <w:r w:rsidRPr="002F0F62">
        <w:rPr>
          <w:rFonts w:ascii="Times New Roman" w:hAnsi="Times New Roman" w:cs="Calibri"/>
          <w:b/>
          <w:bCs/>
          <w:sz w:val="24"/>
          <w:szCs w:val="24"/>
        </w:rPr>
        <w:tab/>
      </w:r>
      <w:r w:rsidRPr="002F0F62">
        <w:rPr>
          <w:rFonts w:cs="Calibri"/>
          <w:b/>
          <w:bCs/>
          <w:sz w:val="24"/>
          <w:szCs w:val="24"/>
        </w:rPr>
        <w:t>17</w:t>
      </w:r>
    </w:p>
    <w:p w14:paraId="1A4DB107" w14:textId="77777777" w:rsidR="002F0F62" w:rsidRPr="002F0F62" w:rsidRDefault="002F0F62" w:rsidP="00304413">
      <w:pPr>
        <w:widowControl w:val="0"/>
        <w:tabs>
          <w:tab w:val="left" w:leader="dot" w:pos="9138"/>
        </w:tabs>
        <w:autoSpaceDE w:val="0"/>
        <w:autoSpaceDN w:val="0"/>
        <w:spacing w:before="122"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Clàusula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17.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Criteris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i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aspectes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negociació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per</w:t>
      </w:r>
      <w:r w:rsidRPr="002F0F62">
        <w:rPr>
          <w:rFonts w:cs="Calibri"/>
          <w:b/>
          <w:bCs/>
          <w:spacing w:val="-7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a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l’adjudicació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del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contracte</w:t>
      </w:r>
      <w:r w:rsidRPr="002F0F62">
        <w:rPr>
          <w:rFonts w:ascii="Times New Roman" w:hAnsi="Times New Roman" w:cs="Calibri"/>
          <w:b/>
          <w:bCs/>
          <w:sz w:val="24"/>
          <w:szCs w:val="24"/>
        </w:rPr>
        <w:tab/>
      </w:r>
      <w:r w:rsidRPr="002F0F62">
        <w:rPr>
          <w:rFonts w:cs="Calibri"/>
          <w:b/>
          <w:bCs/>
          <w:sz w:val="24"/>
          <w:szCs w:val="24"/>
        </w:rPr>
        <w:t>18</w:t>
      </w:r>
    </w:p>
    <w:p w14:paraId="318D1377" w14:textId="77777777" w:rsidR="002F0F62" w:rsidRPr="002F0F62" w:rsidRDefault="002F0F62" w:rsidP="00304413">
      <w:pPr>
        <w:widowControl w:val="0"/>
        <w:tabs>
          <w:tab w:val="left" w:leader="dot" w:pos="9137"/>
        </w:tabs>
        <w:autoSpaceDE w:val="0"/>
        <w:autoSpaceDN w:val="0"/>
        <w:spacing w:before="125"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Clàusula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18.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Admissibilitat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</w:t>
      </w:r>
      <w:r w:rsidRPr="002F0F62">
        <w:rPr>
          <w:rFonts w:cs="Calibri"/>
          <w:b/>
          <w:bCs/>
          <w:spacing w:val="-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variants</w:t>
      </w:r>
      <w:r w:rsidRPr="002F0F62">
        <w:rPr>
          <w:rFonts w:ascii="Times New Roman" w:hAnsi="Times New Roman" w:cs="Calibri"/>
          <w:b/>
          <w:bCs/>
          <w:sz w:val="24"/>
          <w:szCs w:val="24"/>
        </w:rPr>
        <w:tab/>
      </w:r>
      <w:r w:rsidRPr="002F0F62">
        <w:rPr>
          <w:rFonts w:cs="Calibri"/>
          <w:b/>
          <w:bCs/>
          <w:sz w:val="24"/>
          <w:szCs w:val="24"/>
        </w:rPr>
        <w:t>21</w:t>
      </w:r>
    </w:p>
    <w:p w14:paraId="0C307F5F" w14:textId="77777777" w:rsidR="002F0F62" w:rsidRPr="002F0F62" w:rsidRDefault="002F0F62" w:rsidP="00304413">
      <w:pPr>
        <w:widowControl w:val="0"/>
        <w:tabs>
          <w:tab w:val="left" w:leader="dot" w:pos="9139"/>
        </w:tabs>
        <w:autoSpaceDE w:val="0"/>
        <w:autoSpaceDN w:val="0"/>
        <w:spacing w:before="122"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Clàusula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19.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Ofertes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normalment</w:t>
      </w:r>
      <w:r w:rsidRPr="002F0F62">
        <w:rPr>
          <w:rFonts w:cs="Calibri"/>
          <w:b/>
          <w:bCs/>
          <w:spacing w:val="-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baixes</w:t>
      </w:r>
      <w:r w:rsidRPr="002F0F62">
        <w:rPr>
          <w:rFonts w:ascii="Times New Roman" w:hAnsi="Times New Roman" w:cs="Calibri"/>
          <w:b/>
          <w:bCs/>
          <w:sz w:val="24"/>
          <w:szCs w:val="24"/>
        </w:rPr>
        <w:tab/>
      </w:r>
      <w:r w:rsidRPr="002F0F62">
        <w:rPr>
          <w:rFonts w:cs="Calibri"/>
          <w:b/>
          <w:bCs/>
          <w:sz w:val="24"/>
          <w:szCs w:val="24"/>
        </w:rPr>
        <w:t>21</w:t>
      </w:r>
    </w:p>
    <w:p w14:paraId="3B930966" w14:textId="77777777" w:rsidR="002F0F62" w:rsidRPr="002F0F62" w:rsidRDefault="002F0F62" w:rsidP="00304413">
      <w:pPr>
        <w:widowControl w:val="0"/>
        <w:tabs>
          <w:tab w:val="left" w:leader="dot" w:pos="9138"/>
        </w:tabs>
        <w:autoSpaceDE w:val="0"/>
        <w:autoSpaceDN w:val="0"/>
        <w:spacing w:before="125"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Clàusula</w:t>
      </w:r>
      <w:r w:rsidRPr="002F0F62">
        <w:rPr>
          <w:rFonts w:cs="Calibri"/>
          <w:b/>
          <w:bCs/>
          <w:spacing w:val="-6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20.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Preferències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d’adjudicació en</w:t>
      </w:r>
      <w:r w:rsidRPr="002F0F62">
        <w:rPr>
          <w:rFonts w:cs="Calibri"/>
          <w:b/>
          <w:bCs/>
          <w:spacing w:val="-7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cas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d’empats</w:t>
      </w:r>
      <w:r w:rsidRPr="002F0F62">
        <w:rPr>
          <w:rFonts w:ascii="Times New Roman" w:hAnsi="Times New Roman" w:cs="Calibri"/>
          <w:b/>
          <w:bCs/>
          <w:sz w:val="24"/>
          <w:szCs w:val="24"/>
        </w:rPr>
        <w:tab/>
      </w:r>
      <w:r w:rsidRPr="002F0F62">
        <w:rPr>
          <w:rFonts w:cs="Calibri"/>
          <w:b/>
          <w:bCs/>
          <w:sz w:val="24"/>
          <w:szCs w:val="24"/>
        </w:rPr>
        <w:t>22</w:t>
      </w:r>
    </w:p>
    <w:p w14:paraId="12DC5624" w14:textId="77777777" w:rsidR="002F0F62" w:rsidRPr="002F0F62" w:rsidRDefault="002F0F62" w:rsidP="00304413">
      <w:pPr>
        <w:widowControl w:val="0"/>
        <w:tabs>
          <w:tab w:val="left" w:leader="dot" w:pos="9137"/>
        </w:tabs>
        <w:autoSpaceDE w:val="0"/>
        <w:autoSpaceDN w:val="0"/>
        <w:spacing w:before="124"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Clàusula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21.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Mesa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 Contractació</w:t>
      </w:r>
      <w:r w:rsidRPr="002F0F62">
        <w:rPr>
          <w:rFonts w:ascii="Times New Roman" w:hAnsi="Times New Roman" w:cs="Calibri"/>
          <w:b/>
          <w:bCs/>
          <w:sz w:val="24"/>
          <w:szCs w:val="24"/>
        </w:rPr>
        <w:tab/>
      </w:r>
      <w:r w:rsidRPr="002F0F62">
        <w:rPr>
          <w:rFonts w:cs="Calibri"/>
          <w:b/>
          <w:bCs/>
          <w:sz w:val="24"/>
          <w:szCs w:val="24"/>
        </w:rPr>
        <w:t>23</w:t>
      </w:r>
    </w:p>
    <w:p w14:paraId="29E14C84" w14:textId="77777777" w:rsidR="002F0F62" w:rsidRPr="002F0F62" w:rsidRDefault="002F0F62" w:rsidP="00304413">
      <w:pPr>
        <w:widowControl w:val="0"/>
        <w:tabs>
          <w:tab w:val="left" w:leader="dot" w:pos="9138"/>
        </w:tabs>
        <w:autoSpaceDE w:val="0"/>
        <w:autoSpaceDN w:val="0"/>
        <w:spacing w:before="123"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Clàusula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22.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Obertura</w:t>
      </w:r>
      <w:r w:rsidRPr="002F0F62">
        <w:rPr>
          <w:rFonts w:cs="Calibri"/>
          <w:b/>
          <w:bCs/>
          <w:spacing w:val="-9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proposicions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i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classificació</w:t>
      </w:r>
      <w:r w:rsidRPr="002F0F62">
        <w:rPr>
          <w:rFonts w:cs="Calibri"/>
          <w:b/>
          <w:bCs/>
          <w:spacing w:val="-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les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ofertes</w:t>
      </w:r>
      <w:r w:rsidRPr="002F0F62">
        <w:rPr>
          <w:rFonts w:ascii="Times New Roman" w:hAnsi="Times New Roman" w:cs="Calibri"/>
          <w:b/>
          <w:bCs/>
          <w:sz w:val="24"/>
          <w:szCs w:val="24"/>
        </w:rPr>
        <w:tab/>
      </w:r>
      <w:r w:rsidRPr="002F0F62">
        <w:rPr>
          <w:rFonts w:cs="Calibri"/>
          <w:b/>
          <w:bCs/>
          <w:sz w:val="24"/>
          <w:szCs w:val="24"/>
        </w:rPr>
        <w:t>24</w:t>
      </w:r>
    </w:p>
    <w:p w14:paraId="43412896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</w:rPr>
        <w:sectPr w:rsidR="002F0F62" w:rsidRPr="002F0F62" w:rsidSect="002F0F62">
          <w:headerReference w:type="default" r:id="rId8"/>
          <w:footerReference w:type="default" r:id="rId9"/>
          <w:pgSz w:w="11910" w:h="16840"/>
          <w:pgMar w:top="2240" w:right="1080" w:bottom="1200" w:left="1100" w:header="1258" w:footer="1012" w:gutter="0"/>
          <w:pgNumType w:start="1"/>
          <w:cols w:space="720"/>
        </w:sectPr>
      </w:pPr>
    </w:p>
    <w:sdt>
      <w:sdtPr>
        <w:rPr>
          <w:rFonts w:cs="Calibri"/>
          <w:b/>
          <w:bCs/>
          <w:sz w:val="24"/>
          <w:szCs w:val="24"/>
        </w:rPr>
        <w:id w:val="-1976208478"/>
        <w:docPartObj>
          <w:docPartGallery w:val="Table of Contents"/>
          <w:docPartUnique/>
        </w:docPartObj>
      </w:sdtPr>
      <w:sdtContent>
        <w:p w14:paraId="35BEEB05" w14:textId="77777777" w:rsidR="002F0F62" w:rsidRPr="002F0F62" w:rsidRDefault="00000000" w:rsidP="00304413">
          <w:pPr>
            <w:widowControl w:val="0"/>
            <w:tabs>
              <w:tab w:val="left" w:leader="dot" w:pos="9138"/>
            </w:tabs>
            <w:autoSpaceDE w:val="0"/>
            <w:autoSpaceDN w:val="0"/>
            <w:spacing w:before="809" w:after="0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38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Clàusula</w:t>
            </w:r>
            <w:r w:rsidR="002F0F62" w:rsidRPr="002F0F62">
              <w:rPr>
                <w:rFonts w:cs="Calibri"/>
                <w:b/>
                <w:bCs/>
                <w:spacing w:val="-6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23.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Requeriment</w:t>
            </w:r>
            <w:r w:rsidR="002F0F62" w:rsidRPr="002F0F62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</w:t>
            </w:r>
            <w:r w:rsidR="002F0F62" w:rsidRPr="002F0F62">
              <w:rPr>
                <w:rFonts w:cs="Calibri"/>
                <w:b/>
                <w:bCs/>
                <w:spacing w:val="-6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documentació</w:t>
            </w:r>
            <w:r w:rsidR="002F0F62" w:rsidRPr="002F0F62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previ a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l’adjudicació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25</w:t>
            </w:r>
          </w:hyperlink>
        </w:p>
        <w:p w14:paraId="784AE133" w14:textId="77777777" w:rsidR="002F0F62" w:rsidRPr="002F0F62" w:rsidRDefault="00000000" w:rsidP="00304413">
          <w:pPr>
            <w:widowControl w:val="0"/>
            <w:tabs>
              <w:tab w:val="left" w:leader="dot" w:pos="9138"/>
            </w:tabs>
            <w:autoSpaceDE w:val="0"/>
            <w:autoSpaceDN w:val="0"/>
            <w:spacing w:before="124" w:after="0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37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Clàusula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24.</w:t>
            </w:r>
            <w:r w:rsidR="002F0F62" w:rsidRPr="002F0F62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Garantia</w:t>
            </w:r>
            <w:r w:rsidR="002F0F62" w:rsidRPr="002F0F62">
              <w:rPr>
                <w:rFonts w:cs="Calibri"/>
                <w:b/>
                <w:bCs/>
                <w:spacing w:val="-6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definitiva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30</w:t>
            </w:r>
          </w:hyperlink>
        </w:p>
        <w:p w14:paraId="6BAE5F2E" w14:textId="77777777" w:rsidR="002F0F62" w:rsidRPr="002F0F62" w:rsidRDefault="00000000" w:rsidP="00304413">
          <w:pPr>
            <w:widowControl w:val="0"/>
            <w:tabs>
              <w:tab w:val="left" w:leader="dot" w:pos="9137"/>
            </w:tabs>
            <w:autoSpaceDE w:val="0"/>
            <w:autoSpaceDN w:val="0"/>
            <w:spacing w:before="122" w:after="0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36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Clàusula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25.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Garantia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complementària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32</w:t>
            </w:r>
          </w:hyperlink>
        </w:p>
        <w:p w14:paraId="1B865914" w14:textId="77777777" w:rsidR="002F0F62" w:rsidRPr="002F0F62" w:rsidRDefault="00000000" w:rsidP="00304413">
          <w:pPr>
            <w:widowControl w:val="0"/>
            <w:tabs>
              <w:tab w:val="left" w:leader="dot" w:pos="9138"/>
            </w:tabs>
            <w:autoSpaceDE w:val="0"/>
            <w:autoSpaceDN w:val="0"/>
            <w:spacing w:before="123" w:after="0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35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Clàusula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26.</w:t>
            </w:r>
            <w:r w:rsidR="002F0F62" w:rsidRPr="002F0F62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Decisió</w:t>
            </w:r>
            <w:r w:rsidR="002F0F62" w:rsidRPr="002F0F62">
              <w:rPr>
                <w:rFonts w:cs="Calibri"/>
                <w:b/>
                <w:bCs/>
                <w:spacing w:val="-7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no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adjudicar</w:t>
            </w:r>
            <w:r w:rsidR="002F0F62" w:rsidRPr="002F0F62">
              <w:rPr>
                <w:rFonts w:cs="Calibri"/>
                <w:b/>
                <w:bCs/>
                <w:spacing w:val="-8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o subscriure</w:t>
            </w:r>
            <w:r w:rsidR="002F0F62" w:rsidRPr="002F0F62">
              <w:rPr>
                <w:rFonts w:cs="Calibri"/>
                <w:b/>
                <w:bCs/>
                <w:spacing w:val="-7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el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contracte</w:t>
            </w:r>
            <w:r w:rsidR="002F0F62" w:rsidRPr="002F0F62">
              <w:rPr>
                <w:rFonts w:cs="Calibri"/>
                <w:b/>
                <w:bCs/>
                <w:spacing w:val="-8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i</w:t>
            </w:r>
            <w:r w:rsidR="002F0F62" w:rsidRPr="002F0F62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desistiment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32</w:t>
            </w:r>
          </w:hyperlink>
        </w:p>
        <w:p w14:paraId="0C14275D" w14:textId="77777777" w:rsidR="002F0F62" w:rsidRPr="002F0F62" w:rsidRDefault="00000000" w:rsidP="00304413">
          <w:pPr>
            <w:widowControl w:val="0"/>
            <w:tabs>
              <w:tab w:val="left" w:leader="dot" w:pos="9138"/>
            </w:tabs>
            <w:autoSpaceDE w:val="0"/>
            <w:autoSpaceDN w:val="0"/>
            <w:spacing w:before="124" w:after="0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34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Clàusula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27.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Adjudicació</w:t>
            </w:r>
            <w:r w:rsidR="002F0F62" w:rsidRPr="002F0F62">
              <w:rPr>
                <w:rFonts w:cs="Calibri"/>
                <w:b/>
                <w:bCs/>
                <w:spacing w:val="-7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del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contracte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32</w:t>
            </w:r>
          </w:hyperlink>
        </w:p>
        <w:p w14:paraId="7C36DF1E" w14:textId="77777777" w:rsidR="002F0F62" w:rsidRPr="002F0F62" w:rsidRDefault="00000000" w:rsidP="00304413">
          <w:pPr>
            <w:widowControl w:val="0"/>
            <w:tabs>
              <w:tab w:val="left" w:leader="dot" w:pos="9139"/>
            </w:tabs>
            <w:autoSpaceDE w:val="0"/>
            <w:autoSpaceDN w:val="0"/>
            <w:spacing w:before="123" w:after="0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33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Clàusula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28.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Formalització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del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contracte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33</w:t>
            </w:r>
          </w:hyperlink>
        </w:p>
        <w:p w14:paraId="601A74E9" w14:textId="77777777" w:rsidR="002F0F62" w:rsidRPr="002F0F62" w:rsidRDefault="00000000" w:rsidP="00304413">
          <w:pPr>
            <w:widowControl w:val="0"/>
            <w:tabs>
              <w:tab w:val="left" w:leader="dot" w:pos="9139"/>
            </w:tabs>
            <w:autoSpaceDE w:val="0"/>
            <w:autoSpaceDN w:val="0"/>
            <w:spacing w:before="124" w:after="0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32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Clàusula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29. Pla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</w:t>
            </w:r>
            <w:r w:rsidR="002F0F62" w:rsidRPr="002F0F62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Seguretat</w:t>
            </w:r>
            <w:r w:rsidR="002F0F62" w:rsidRPr="002F0F62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i</w:t>
            </w:r>
            <w:r w:rsidR="002F0F62" w:rsidRPr="002F0F62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Salut</w:t>
            </w:r>
            <w:r w:rsidR="002F0F62" w:rsidRPr="002F0F62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en</w:t>
            </w:r>
            <w:r w:rsidR="002F0F62" w:rsidRPr="002F0F62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el</w:t>
            </w:r>
            <w:r w:rsidR="002F0F62" w:rsidRPr="002F0F62">
              <w:rPr>
                <w:rFonts w:cs="Calibri"/>
                <w:b/>
                <w:bCs/>
                <w:spacing w:val="-7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Treball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34</w:t>
            </w:r>
          </w:hyperlink>
        </w:p>
        <w:p w14:paraId="720407F3" w14:textId="77777777" w:rsidR="002F0F62" w:rsidRPr="002F0F62" w:rsidRDefault="00000000" w:rsidP="00304413">
          <w:pPr>
            <w:widowControl w:val="0"/>
            <w:numPr>
              <w:ilvl w:val="0"/>
              <w:numId w:val="40"/>
            </w:numPr>
            <w:tabs>
              <w:tab w:val="left" w:pos="628"/>
              <w:tab w:val="left" w:leader="dot" w:pos="9138"/>
            </w:tabs>
            <w:autoSpaceDE w:val="0"/>
            <w:autoSpaceDN w:val="0"/>
            <w:spacing w:before="540" w:after="0"/>
            <w:ind w:left="628" w:hanging="312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31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DISPOSICIONS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RELATIVES</w:t>
            </w:r>
            <w:r w:rsidR="002F0F62" w:rsidRPr="002F0F62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A</w:t>
            </w:r>
            <w:r w:rsidR="002F0F62" w:rsidRPr="002F0F62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L’EXECUCIÓ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DEL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CONTRACTE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35</w:t>
            </w:r>
          </w:hyperlink>
        </w:p>
        <w:p w14:paraId="1FB1F867" w14:textId="77777777" w:rsidR="002F0F62" w:rsidRPr="002F0F62" w:rsidRDefault="00000000" w:rsidP="00304413">
          <w:pPr>
            <w:widowControl w:val="0"/>
            <w:tabs>
              <w:tab w:val="left" w:leader="dot" w:pos="9138"/>
            </w:tabs>
            <w:autoSpaceDE w:val="0"/>
            <w:autoSpaceDN w:val="0"/>
            <w:spacing w:before="125" w:after="0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30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Clàusula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30.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Condicions</w:t>
            </w:r>
            <w:r w:rsidR="002F0F62" w:rsidRPr="002F0F62">
              <w:rPr>
                <w:rFonts w:cs="Calibri"/>
                <w:b/>
                <w:bCs/>
                <w:spacing w:val="-7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especials</w:t>
            </w:r>
            <w:r w:rsidR="002F0F62" w:rsidRPr="002F0F62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d’execució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35</w:t>
            </w:r>
          </w:hyperlink>
        </w:p>
        <w:p w14:paraId="09935C77" w14:textId="77777777" w:rsidR="002F0F62" w:rsidRPr="002F0F62" w:rsidRDefault="00000000" w:rsidP="00304413">
          <w:pPr>
            <w:widowControl w:val="0"/>
            <w:tabs>
              <w:tab w:val="left" w:leader="dot" w:pos="9138"/>
            </w:tabs>
            <w:autoSpaceDE w:val="0"/>
            <w:autoSpaceDN w:val="0"/>
            <w:spacing w:before="122" w:after="0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29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Clàusula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31.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Acta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comprovació</w:t>
            </w:r>
            <w:r w:rsidR="002F0F62" w:rsidRPr="002F0F62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replanteig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i</w:t>
            </w:r>
            <w:r w:rsidR="002F0F62" w:rsidRPr="002F0F62">
              <w:rPr>
                <w:rFonts w:cs="Calibri"/>
                <w:b/>
                <w:bCs/>
                <w:spacing w:val="6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d’inici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les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obres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36</w:t>
            </w:r>
          </w:hyperlink>
        </w:p>
        <w:p w14:paraId="754EFAEC" w14:textId="77777777" w:rsidR="002F0F62" w:rsidRPr="002F0F62" w:rsidRDefault="00000000" w:rsidP="00304413">
          <w:pPr>
            <w:widowControl w:val="0"/>
            <w:tabs>
              <w:tab w:val="left" w:leader="dot" w:pos="9138"/>
            </w:tabs>
            <w:autoSpaceDE w:val="0"/>
            <w:autoSpaceDN w:val="0"/>
            <w:spacing w:before="122" w:after="0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28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Clàusula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32.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Control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l’execució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del</w:t>
            </w:r>
            <w:r w:rsidR="002F0F62" w:rsidRPr="002F0F62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contracte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36</w:t>
            </w:r>
          </w:hyperlink>
        </w:p>
        <w:p w14:paraId="71FD2AB0" w14:textId="77777777" w:rsidR="002F0F62" w:rsidRPr="002F0F62" w:rsidRDefault="00000000" w:rsidP="00304413">
          <w:pPr>
            <w:widowControl w:val="0"/>
            <w:tabs>
              <w:tab w:val="left" w:leader="dot" w:pos="9137"/>
            </w:tabs>
            <w:autoSpaceDE w:val="0"/>
            <w:autoSpaceDN w:val="0"/>
            <w:spacing w:before="125" w:after="0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27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Clàusula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33.</w:t>
            </w:r>
            <w:r w:rsidR="002F0F62" w:rsidRPr="002F0F62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Persona</w:t>
            </w:r>
            <w:r w:rsidR="002F0F62" w:rsidRPr="002F0F62">
              <w:rPr>
                <w:rFonts w:cs="Calibri"/>
                <w:b/>
                <w:bCs/>
                <w:spacing w:val="-10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responsable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del</w:t>
            </w:r>
            <w:r w:rsidR="002F0F62" w:rsidRPr="002F0F62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contracte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36</w:t>
            </w:r>
          </w:hyperlink>
        </w:p>
        <w:p w14:paraId="185BA4FD" w14:textId="77777777" w:rsidR="002F0F62" w:rsidRPr="002F0F62" w:rsidRDefault="00000000" w:rsidP="00304413">
          <w:pPr>
            <w:widowControl w:val="0"/>
            <w:tabs>
              <w:tab w:val="left" w:leader="dot" w:pos="9137"/>
            </w:tabs>
            <w:autoSpaceDE w:val="0"/>
            <w:autoSpaceDN w:val="0"/>
            <w:spacing w:before="122" w:after="0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26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Clàusula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34.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Compliment</w:t>
            </w:r>
            <w:r w:rsidR="002F0F62" w:rsidRPr="002F0F62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dels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terminis,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correcta</w:t>
            </w:r>
            <w:r w:rsidR="002F0F62" w:rsidRPr="002F0F62">
              <w:rPr>
                <w:rFonts w:cs="Calibri"/>
                <w:b/>
                <w:bCs/>
                <w:spacing w:val="-8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execució</w:t>
            </w:r>
            <w:r w:rsidR="002F0F62" w:rsidRPr="002F0F62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del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contracte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i</w:t>
            </w:r>
            <w:r w:rsidR="002F0F62" w:rsidRPr="002F0F62">
              <w:rPr>
                <w:rFonts w:cs="Calibri"/>
                <w:b/>
                <w:bCs/>
                <w:spacing w:val="-6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penalitats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37</w:t>
            </w:r>
          </w:hyperlink>
        </w:p>
        <w:p w14:paraId="0ED54BEA" w14:textId="77777777" w:rsidR="002F0F62" w:rsidRPr="002F0F62" w:rsidRDefault="00000000" w:rsidP="00304413">
          <w:pPr>
            <w:widowControl w:val="0"/>
            <w:tabs>
              <w:tab w:val="left" w:leader="dot" w:pos="9136"/>
            </w:tabs>
            <w:autoSpaceDE w:val="0"/>
            <w:autoSpaceDN w:val="0"/>
            <w:spacing w:before="125" w:after="0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25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Clàusula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35.</w:t>
            </w:r>
            <w:r w:rsidR="002F0F62" w:rsidRPr="002F0F62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Resolució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d’incidències</w:t>
            </w:r>
            <w:r w:rsidR="002F0F62" w:rsidRPr="002F0F62">
              <w:rPr>
                <w:rFonts w:cs="Calibri"/>
                <w:b/>
                <w:bCs/>
                <w:spacing w:val="-7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i</w:t>
            </w:r>
            <w:r w:rsidR="002F0F62" w:rsidRPr="002F0F62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dubtes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tècnics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interpretatius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39</w:t>
            </w:r>
          </w:hyperlink>
        </w:p>
        <w:p w14:paraId="27CE06DB" w14:textId="77777777" w:rsidR="002F0F62" w:rsidRPr="002F0F62" w:rsidRDefault="00000000" w:rsidP="00304413">
          <w:pPr>
            <w:widowControl w:val="0"/>
            <w:numPr>
              <w:ilvl w:val="0"/>
              <w:numId w:val="40"/>
            </w:numPr>
            <w:tabs>
              <w:tab w:val="left" w:pos="642"/>
              <w:tab w:val="left" w:leader="dot" w:pos="9137"/>
            </w:tabs>
            <w:autoSpaceDE w:val="0"/>
            <w:autoSpaceDN w:val="0"/>
            <w:spacing w:before="539" w:after="0"/>
            <w:ind w:left="641" w:hanging="324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24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DISPOSICIONS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RELATIVES ALS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DRETS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I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OBLIGACIONS</w:t>
            </w:r>
            <w:r w:rsidR="002F0F62" w:rsidRPr="002F0F62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</w:t>
            </w:r>
            <w:r w:rsidR="002F0F62" w:rsidRPr="002F0F62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LES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PARTS</w:t>
            </w:r>
            <w:r w:rsidR="002F0F62" w:rsidRPr="002F0F62">
              <w:rPr>
                <w:rFonts w:asci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40</w:t>
            </w:r>
          </w:hyperlink>
        </w:p>
        <w:p w14:paraId="25E9D7E7" w14:textId="77777777" w:rsidR="002F0F62" w:rsidRPr="002F0F62" w:rsidRDefault="00000000" w:rsidP="00304413">
          <w:pPr>
            <w:widowControl w:val="0"/>
            <w:tabs>
              <w:tab w:val="left" w:leader="dot" w:pos="9138"/>
            </w:tabs>
            <w:autoSpaceDE w:val="0"/>
            <w:autoSpaceDN w:val="0"/>
            <w:spacing w:before="125" w:after="0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23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Clàusula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36.</w:t>
            </w:r>
            <w:r w:rsidR="002F0F62" w:rsidRPr="002F0F62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Responsabilitat</w:t>
            </w:r>
            <w:r w:rsidR="002F0F62" w:rsidRPr="002F0F62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</w:t>
            </w:r>
            <w:r w:rsidR="002F0F62" w:rsidRPr="002F0F62">
              <w:rPr>
                <w:rFonts w:cs="Calibri"/>
                <w:b/>
                <w:bCs/>
                <w:spacing w:val="-9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l’empresa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contractista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40</w:t>
            </w:r>
          </w:hyperlink>
        </w:p>
        <w:p w14:paraId="170C7251" w14:textId="77777777" w:rsidR="002F0F62" w:rsidRPr="002F0F62" w:rsidRDefault="00000000" w:rsidP="00304413">
          <w:pPr>
            <w:widowControl w:val="0"/>
            <w:tabs>
              <w:tab w:val="left" w:leader="dot" w:pos="9138"/>
            </w:tabs>
            <w:autoSpaceDE w:val="0"/>
            <w:autoSpaceDN w:val="0"/>
            <w:spacing w:before="122" w:after="0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22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Clàusula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37.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Drets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i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Obligacions</w:t>
            </w:r>
            <w:r w:rsidR="002F0F62" w:rsidRPr="002F0F62">
              <w:rPr>
                <w:rFonts w:cs="Calibri"/>
                <w:b/>
                <w:bCs/>
                <w:spacing w:val="1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</w:t>
            </w:r>
            <w:r w:rsidR="002F0F62" w:rsidRPr="002F0F62">
              <w:rPr>
                <w:rFonts w:cs="Calibri"/>
                <w:b/>
                <w:bCs/>
                <w:spacing w:val="-8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l’adjudicatari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40</w:t>
            </w:r>
          </w:hyperlink>
        </w:p>
        <w:p w14:paraId="538A4625" w14:textId="77777777" w:rsidR="002F0F62" w:rsidRPr="002F0F62" w:rsidRDefault="00000000" w:rsidP="00304413">
          <w:pPr>
            <w:widowControl w:val="0"/>
            <w:tabs>
              <w:tab w:val="left" w:leader="dot" w:pos="9137"/>
            </w:tabs>
            <w:autoSpaceDE w:val="0"/>
            <w:autoSpaceDN w:val="0"/>
            <w:spacing w:before="123" w:after="0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21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Clàusula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38.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Transparència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i</w:t>
            </w:r>
            <w:r w:rsidR="002F0F62" w:rsidRPr="002F0F62">
              <w:rPr>
                <w:rFonts w:cs="Calibri"/>
                <w:b/>
                <w:bCs/>
                <w:spacing w:val="-7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compliment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dels principis</w:t>
            </w:r>
            <w:r w:rsidR="002F0F62" w:rsidRPr="002F0F62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ètics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</w:t>
            </w:r>
            <w:r w:rsidR="002F0F62" w:rsidRPr="002F0F62">
              <w:rPr>
                <w:rFonts w:cs="Calibri"/>
                <w:b/>
                <w:bCs/>
                <w:spacing w:val="-10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la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contractació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43</w:t>
            </w:r>
          </w:hyperlink>
        </w:p>
        <w:p w14:paraId="7AB1E689" w14:textId="77777777" w:rsidR="002F0F62" w:rsidRPr="002F0F62" w:rsidRDefault="00000000" w:rsidP="00304413">
          <w:pPr>
            <w:widowControl w:val="0"/>
            <w:tabs>
              <w:tab w:val="left" w:leader="dot" w:pos="9138"/>
            </w:tabs>
            <w:autoSpaceDE w:val="0"/>
            <w:autoSpaceDN w:val="0"/>
            <w:spacing w:before="127" w:after="0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20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Clàusula</w:t>
            </w:r>
            <w:r w:rsidR="002F0F62" w:rsidRPr="002F0F62">
              <w:rPr>
                <w:rFonts w:cs="Calibri"/>
                <w:b/>
                <w:bCs/>
                <w:spacing w:val="-6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39.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Prerrogatives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l’Administració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44</w:t>
            </w:r>
          </w:hyperlink>
        </w:p>
        <w:p w14:paraId="15E60198" w14:textId="77777777" w:rsidR="002F0F62" w:rsidRPr="002F0F62" w:rsidRDefault="00000000" w:rsidP="00304413">
          <w:pPr>
            <w:widowControl w:val="0"/>
            <w:tabs>
              <w:tab w:val="left" w:leader="dot" w:pos="9137"/>
            </w:tabs>
            <w:autoSpaceDE w:val="0"/>
            <w:autoSpaceDN w:val="0"/>
            <w:spacing w:before="119" w:after="0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19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Clàusula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40.</w:t>
            </w:r>
            <w:r w:rsidR="002F0F62" w:rsidRPr="002F0F62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Confidencialitat</w:t>
            </w:r>
            <w:r w:rsidR="002F0F62" w:rsidRPr="002F0F62">
              <w:rPr>
                <w:rFonts w:cs="Calibri"/>
                <w:b/>
                <w:bCs/>
                <w:spacing w:val="-6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</w:t>
            </w:r>
            <w:r w:rsidR="002F0F62" w:rsidRPr="002F0F62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la</w:t>
            </w:r>
            <w:r w:rsidR="002F0F62" w:rsidRPr="002F0F62">
              <w:rPr>
                <w:rFonts w:cs="Calibri"/>
                <w:b/>
                <w:bCs/>
                <w:spacing w:val="-7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informació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44</w:t>
            </w:r>
          </w:hyperlink>
        </w:p>
        <w:p w14:paraId="33D7E662" w14:textId="77777777" w:rsidR="002F0F62" w:rsidRPr="002F0F62" w:rsidRDefault="00000000" w:rsidP="00304413">
          <w:pPr>
            <w:widowControl w:val="0"/>
            <w:tabs>
              <w:tab w:val="left" w:leader="dot" w:pos="9139"/>
            </w:tabs>
            <w:autoSpaceDE w:val="0"/>
            <w:autoSpaceDN w:val="0"/>
            <w:spacing w:before="125" w:after="0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18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Clàusula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41.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Protecció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i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tractament</w:t>
            </w:r>
            <w:r w:rsidR="002F0F62" w:rsidRPr="002F0F62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dades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caràcter</w:t>
            </w:r>
            <w:r w:rsidR="002F0F62" w:rsidRPr="002F0F62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personal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i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confidencialitat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44</w:t>
            </w:r>
          </w:hyperlink>
        </w:p>
        <w:p w14:paraId="7CADFFFC" w14:textId="77777777" w:rsidR="002F0F62" w:rsidRPr="002F0F62" w:rsidRDefault="00000000" w:rsidP="00304413">
          <w:pPr>
            <w:widowControl w:val="0"/>
            <w:tabs>
              <w:tab w:val="left" w:leader="dot" w:pos="9139"/>
            </w:tabs>
            <w:autoSpaceDE w:val="0"/>
            <w:autoSpaceDN w:val="0"/>
            <w:spacing w:before="122" w:after="0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17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Clàusula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42.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Modificació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del</w:t>
            </w:r>
            <w:r w:rsidR="002F0F62" w:rsidRPr="002F0F62">
              <w:rPr>
                <w:rFonts w:cs="Calibri"/>
                <w:b/>
                <w:bCs/>
                <w:spacing w:val="2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contracte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45</w:t>
            </w:r>
          </w:hyperlink>
        </w:p>
        <w:p w14:paraId="3A426434" w14:textId="77777777" w:rsidR="002F0F62" w:rsidRPr="002F0F62" w:rsidRDefault="00000000" w:rsidP="00304413">
          <w:pPr>
            <w:widowControl w:val="0"/>
            <w:numPr>
              <w:ilvl w:val="0"/>
              <w:numId w:val="40"/>
            </w:numPr>
            <w:tabs>
              <w:tab w:val="left" w:pos="579"/>
              <w:tab w:val="left" w:leader="dot" w:pos="9139"/>
            </w:tabs>
            <w:autoSpaceDE w:val="0"/>
            <w:autoSpaceDN w:val="0"/>
            <w:spacing w:before="540" w:after="0" w:line="256" w:lineRule="auto"/>
            <w:ind w:left="318" w:right="341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16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DISPOSICIONS RELATIVES A LA SUCCESSIÓ, CESSIÓ, LA SUBCONTRACTACIÓ I LA REVISIÓ</w:t>
            </w:r>
            <w:r w:rsidR="002F0F62" w:rsidRPr="002F0F62">
              <w:rPr>
                <w:rFonts w:cs="Calibri"/>
                <w:b/>
                <w:bCs/>
                <w:spacing w:val="1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PREUS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DEL</w:t>
            </w:r>
            <w:r w:rsidR="002F0F62" w:rsidRPr="002F0F62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CONTRACTE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pacing w:val="-1"/>
                <w:sz w:val="24"/>
                <w:szCs w:val="24"/>
              </w:rPr>
              <w:t>47</w:t>
            </w:r>
          </w:hyperlink>
        </w:p>
        <w:p w14:paraId="200AE9E5" w14:textId="77777777" w:rsidR="002F0F62" w:rsidRPr="002F0F62" w:rsidRDefault="00000000" w:rsidP="00304413">
          <w:pPr>
            <w:widowControl w:val="0"/>
            <w:tabs>
              <w:tab w:val="left" w:leader="dot" w:pos="9139"/>
            </w:tabs>
            <w:autoSpaceDE w:val="0"/>
            <w:autoSpaceDN w:val="0"/>
            <w:spacing w:before="105" w:after="0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15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Clàusula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43.</w:t>
            </w:r>
            <w:r w:rsidR="002F0F62" w:rsidRPr="002F0F62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Successió</w:t>
            </w:r>
            <w:r w:rsidR="002F0F62" w:rsidRPr="002F0F62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en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la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persona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del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contractista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47</w:t>
            </w:r>
          </w:hyperlink>
        </w:p>
        <w:p w14:paraId="5DBBC936" w14:textId="77777777" w:rsidR="002F0F62" w:rsidRPr="002F0F62" w:rsidRDefault="00000000" w:rsidP="00304413">
          <w:pPr>
            <w:widowControl w:val="0"/>
            <w:tabs>
              <w:tab w:val="left" w:leader="dot" w:pos="9136"/>
            </w:tabs>
            <w:autoSpaceDE w:val="0"/>
            <w:autoSpaceDN w:val="0"/>
            <w:spacing w:before="122" w:after="0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14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Clàusula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44.</w:t>
            </w:r>
            <w:r w:rsidR="002F0F62" w:rsidRPr="002F0F62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Cessió</w:t>
            </w:r>
            <w:r w:rsidR="002F0F62" w:rsidRPr="002F0F62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del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contracte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47</w:t>
            </w:r>
          </w:hyperlink>
        </w:p>
        <w:p w14:paraId="0823005A" w14:textId="77777777" w:rsidR="002F0F62" w:rsidRPr="002F0F62" w:rsidRDefault="00000000" w:rsidP="00304413">
          <w:pPr>
            <w:widowControl w:val="0"/>
            <w:tabs>
              <w:tab w:val="left" w:leader="dot" w:pos="9138"/>
            </w:tabs>
            <w:autoSpaceDE w:val="0"/>
            <w:autoSpaceDN w:val="0"/>
            <w:spacing w:before="125" w:after="20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13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Clàusula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45.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Subcontractació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48</w:t>
            </w:r>
          </w:hyperlink>
        </w:p>
        <w:p w14:paraId="41D1271B" w14:textId="77777777" w:rsidR="002F0F62" w:rsidRPr="002F0F62" w:rsidRDefault="00000000" w:rsidP="00304413">
          <w:pPr>
            <w:widowControl w:val="0"/>
            <w:tabs>
              <w:tab w:val="left" w:leader="dot" w:pos="9138"/>
            </w:tabs>
            <w:autoSpaceDE w:val="0"/>
            <w:autoSpaceDN w:val="0"/>
            <w:spacing w:before="809" w:after="0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12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Clàusula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46.</w:t>
            </w:r>
            <w:r w:rsidR="002F0F62" w:rsidRPr="002F0F62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Revisió</w:t>
            </w:r>
            <w:r w:rsidR="002F0F62" w:rsidRPr="002F0F62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preus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50</w:t>
            </w:r>
          </w:hyperlink>
        </w:p>
        <w:p w14:paraId="0FD6094F" w14:textId="77777777" w:rsidR="002F0F62" w:rsidRPr="002F0F62" w:rsidRDefault="00000000" w:rsidP="00304413">
          <w:pPr>
            <w:widowControl w:val="0"/>
            <w:numPr>
              <w:ilvl w:val="0"/>
              <w:numId w:val="40"/>
            </w:numPr>
            <w:tabs>
              <w:tab w:val="left" w:pos="642"/>
              <w:tab w:val="left" w:leader="dot" w:pos="9138"/>
            </w:tabs>
            <w:autoSpaceDE w:val="0"/>
            <w:autoSpaceDN w:val="0"/>
            <w:spacing w:before="539" w:after="0"/>
            <w:ind w:left="641" w:hanging="324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11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DISPOSICIONS</w:t>
            </w:r>
            <w:r w:rsidR="002F0F62" w:rsidRPr="002F0F62">
              <w:rPr>
                <w:rFonts w:cs="Calibri"/>
                <w:b/>
                <w:bCs/>
                <w:spacing w:val="-7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RELATIVES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A</w:t>
            </w:r>
            <w:r w:rsidR="002F0F62" w:rsidRPr="002F0F62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L’EXTINCIÓ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DEL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CONTRACTE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51</w:t>
            </w:r>
          </w:hyperlink>
        </w:p>
        <w:p w14:paraId="212FCEA7" w14:textId="77777777" w:rsidR="002F0F62" w:rsidRPr="002F0F62" w:rsidRDefault="00000000" w:rsidP="00304413">
          <w:pPr>
            <w:widowControl w:val="0"/>
            <w:tabs>
              <w:tab w:val="left" w:leader="dot" w:pos="9139"/>
            </w:tabs>
            <w:autoSpaceDE w:val="0"/>
            <w:autoSpaceDN w:val="0"/>
            <w:spacing w:before="123" w:after="0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10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Clàusula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47.</w:t>
            </w:r>
            <w:r w:rsidR="002F0F62" w:rsidRPr="002F0F62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Recepció</w:t>
            </w:r>
            <w:r w:rsidR="002F0F62" w:rsidRPr="002F0F62">
              <w:rPr>
                <w:rFonts w:cs="Calibri"/>
                <w:b/>
                <w:bCs/>
                <w:spacing w:val="-7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i</w:t>
            </w:r>
            <w:r w:rsidR="002F0F62" w:rsidRPr="002F0F62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liquidació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51</w:t>
            </w:r>
          </w:hyperlink>
        </w:p>
        <w:p w14:paraId="4217A3ED" w14:textId="77777777" w:rsidR="002F0F62" w:rsidRPr="002F0F62" w:rsidRDefault="00000000" w:rsidP="00304413">
          <w:pPr>
            <w:widowControl w:val="0"/>
            <w:tabs>
              <w:tab w:val="left" w:leader="dot" w:pos="9137"/>
            </w:tabs>
            <w:autoSpaceDE w:val="0"/>
            <w:autoSpaceDN w:val="0"/>
            <w:spacing w:before="239" w:after="0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09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Clàusula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48.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Termini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</w:t>
            </w:r>
            <w:r w:rsidR="002F0F62" w:rsidRPr="002F0F62">
              <w:rPr>
                <w:rFonts w:cs="Calibri"/>
                <w:b/>
                <w:bCs/>
                <w:spacing w:val="-7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garantia</w:t>
            </w:r>
            <w:r w:rsidR="002F0F62" w:rsidRPr="002F0F62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i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devolució</w:t>
            </w:r>
            <w:r w:rsidR="002F0F62" w:rsidRPr="002F0F62">
              <w:rPr>
                <w:rFonts w:cs="Calibri"/>
                <w:b/>
                <w:bCs/>
                <w:spacing w:val="-7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o</w:t>
            </w:r>
            <w:r w:rsidR="002F0F62" w:rsidRPr="002F0F62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cancel·lació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la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garantia</w:t>
            </w:r>
            <w:r w:rsidR="002F0F62" w:rsidRPr="002F0F62">
              <w:rPr>
                <w:rFonts w:cs="Calibri"/>
                <w:b/>
                <w:bCs/>
                <w:spacing w:val="-8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definitiva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52</w:t>
            </w:r>
          </w:hyperlink>
        </w:p>
        <w:p w14:paraId="1FF88AF9" w14:textId="77777777" w:rsidR="002F0F62" w:rsidRPr="002F0F62" w:rsidRDefault="00000000" w:rsidP="00304413">
          <w:pPr>
            <w:widowControl w:val="0"/>
            <w:tabs>
              <w:tab w:val="left" w:leader="dot" w:pos="9137"/>
            </w:tabs>
            <w:autoSpaceDE w:val="0"/>
            <w:autoSpaceDN w:val="0"/>
            <w:spacing w:before="240" w:after="0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08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Clàusula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49.</w:t>
            </w:r>
            <w:r w:rsidR="002F0F62" w:rsidRPr="002F0F62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Resolució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del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contracte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53</w:t>
            </w:r>
          </w:hyperlink>
        </w:p>
        <w:p w14:paraId="1CF83E10" w14:textId="77777777" w:rsidR="002F0F62" w:rsidRPr="002F0F62" w:rsidRDefault="00000000" w:rsidP="00304413">
          <w:pPr>
            <w:widowControl w:val="0"/>
            <w:tabs>
              <w:tab w:val="left" w:leader="dot" w:pos="9138"/>
            </w:tabs>
            <w:autoSpaceDE w:val="0"/>
            <w:autoSpaceDN w:val="0"/>
            <w:spacing w:before="123" w:after="0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07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Clàusula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50.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Règim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d’invalidesa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54</w:t>
            </w:r>
          </w:hyperlink>
        </w:p>
        <w:p w14:paraId="7A71A9DA" w14:textId="77777777" w:rsidR="002F0F62" w:rsidRPr="002F0F62" w:rsidRDefault="00000000" w:rsidP="00304413">
          <w:pPr>
            <w:widowControl w:val="0"/>
            <w:numPr>
              <w:ilvl w:val="0"/>
              <w:numId w:val="40"/>
            </w:numPr>
            <w:tabs>
              <w:tab w:val="left" w:pos="709"/>
              <w:tab w:val="left" w:leader="dot" w:pos="9138"/>
            </w:tabs>
            <w:autoSpaceDE w:val="0"/>
            <w:autoSpaceDN w:val="0"/>
            <w:spacing w:before="539" w:after="0"/>
            <w:ind w:left="708" w:hanging="391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06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RECURSOS</w:t>
            </w:r>
            <w:r w:rsidR="002F0F62" w:rsidRPr="002F0F62">
              <w:rPr>
                <w:rFonts w:cs="Calibri"/>
                <w:b/>
                <w:bCs/>
                <w:spacing w:val="-6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I</w:t>
            </w:r>
            <w:r w:rsidR="002F0F62" w:rsidRPr="002F0F62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JURISDICCIÓ</w:t>
            </w:r>
            <w:r w:rsidR="002F0F62" w:rsidRPr="002F0F62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COMPETENT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54</w:t>
            </w:r>
          </w:hyperlink>
        </w:p>
        <w:p w14:paraId="758DF951" w14:textId="77777777" w:rsidR="002F0F62" w:rsidRPr="002F0F62" w:rsidRDefault="00000000" w:rsidP="00304413">
          <w:pPr>
            <w:widowControl w:val="0"/>
            <w:tabs>
              <w:tab w:val="left" w:leader="dot" w:pos="9137"/>
            </w:tabs>
            <w:autoSpaceDE w:val="0"/>
            <w:autoSpaceDN w:val="0"/>
            <w:spacing w:before="123" w:after="0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05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Clàusula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51. Règim</w:t>
            </w:r>
            <w:r w:rsidR="002F0F62" w:rsidRPr="002F0F62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</w:t>
            </w:r>
            <w:r w:rsidR="002F0F62" w:rsidRPr="002F0F62">
              <w:rPr>
                <w:rFonts w:cs="Calibri"/>
                <w:b/>
                <w:bCs/>
                <w:spacing w:val="-7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recursos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54</w:t>
            </w:r>
          </w:hyperlink>
        </w:p>
        <w:p w14:paraId="62A292A2" w14:textId="77777777" w:rsidR="002F0F62" w:rsidRPr="002F0F62" w:rsidRDefault="00000000" w:rsidP="00304413">
          <w:pPr>
            <w:widowControl w:val="0"/>
            <w:tabs>
              <w:tab w:val="left" w:leader="dot" w:pos="9138"/>
            </w:tabs>
            <w:autoSpaceDE w:val="0"/>
            <w:autoSpaceDN w:val="0"/>
            <w:spacing w:before="124" w:after="0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04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Clàusula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52.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Jurisdicció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competent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55</w:t>
            </w:r>
          </w:hyperlink>
        </w:p>
        <w:p w14:paraId="11E03496" w14:textId="77777777" w:rsidR="002F0F62" w:rsidRPr="002F0F62" w:rsidRDefault="00000000" w:rsidP="00304413">
          <w:pPr>
            <w:widowControl w:val="0"/>
            <w:tabs>
              <w:tab w:val="left" w:leader="dot" w:pos="9137"/>
            </w:tabs>
            <w:autoSpaceDE w:val="0"/>
            <w:autoSpaceDN w:val="0"/>
            <w:spacing w:before="122" w:after="0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03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ANNEX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I.</w:t>
            </w:r>
            <w:r w:rsidR="002F0F62" w:rsidRPr="002F0F62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MODEL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</w:t>
            </w:r>
            <w:r w:rsidR="002F0F62" w:rsidRPr="002F0F62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DECLARACIÓ</w:t>
            </w:r>
            <w:r w:rsidR="002F0F62" w:rsidRPr="002F0F62">
              <w:rPr>
                <w:rFonts w:cs="Calibri"/>
                <w:b/>
                <w:bCs/>
                <w:spacing w:val="1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RESPONSABLE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56</w:t>
            </w:r>
          </w:hyperlink>
        </w:p>
        <w:p w14:paraId="614E08E6" w14:textId="77777777" w:rsidR="002F0F62" w:rsidRPr="002F0F62" w:rsidRDefault="00000000" w:rsidP="00304413">
          <w:pPr>
            <w:widowControl w:val="0"/>
            <w:tabs>
              <w:tab w:val="left" w:leader="dot" w:pos="9137"/>
            </w:tabs>
            <w:autoSpaceDE w:val="0"/>
            <w:autoSpaceDN w:val="0"/>
            <w:spacing w:before="123" w:after="0" w:line="259" w:lineRule="auto"/>
            <w:ind w:right="343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02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ANNEX II. PROPOSICIÓ ECONÒMICA I CRITERIS QUANTIFICABLES DE FORMA</w:t>
            </w:r>
            <w:r w:rsidR="002F0F62" w:rsidRPr="002F0F62">
              <w:rPr>
                <w:rFonts w:cs="Calibri"/>
                <w:b/>
                <w:bCs/>
                <w:spacing w:val="1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AUTOMÀTICA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pacing w:val="-1"/>
                <w:sz w:val="24"/>
                <w:szCs w:val="24"/>
              </w:rPr>
              <w:t>60</w:t>
            </w:r>
          </w:hyperlink>
        </w:p>
        <w:p w14:paraId="09B8586B" w14:textId="77777777" w:rsidR="002F0F62" w:rsidRPr="002F0F62" w:rsidRDefault="00000000" w:rsidP="00304413">
          <w:pPr>
            <w:widowControl w:val="0"/>
            <w:tabs>
              <w:tab w:val="left" w:leader="dot" w:pos="9137"/>
            </w:tabs>
            <w:autoSpaceDE w:val="0"/>
            <w:autoSpaceDN w:val="0"/>
            <w:spacing w:before="101" w:after="0" w:line="254" w:lineRule="auto"/>
            <w:ind w:right="343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01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ANNEX</w:t>
            </w:r>
            <w:r w:rsidR="002F0F62" w:rsidRPr="002F0F62">
              <w:rPr>
                <w:rFonts w:cs="Calibri"/>
                <w:b/>
                <w:bCs/>
                <w:spacing w:val="2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III.</w:t>
            </w:r>
            <w:r w:rsidR="002F0F62" w:rsidRPr="002F0F62">
              <w:rPr>
                <w:rFonts w:cs="Calibri"/>
                <w:b/>
                <w:bCs/>
                <w:spacing w:val="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DECLARACIÓ</w:t>
            </w:r>
            <w:r w:rsidR="002F0F62" w:rsidRPr="002F0F62">
              <w:rPr>
                <w:rFonts w:cs="Calibri"/>
                <w:b/>
                <w:bCs/>
                <w:spacing w:val="2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RESPONSABLE</w:t>
            </w:r>
            <w:r w:rsidR="002F0F62" w:rsidRPr="002F0F62">
              <w:rPr>
                <w:rFonts w:cs="Calibri"/>
                <w:b/>
                <w:bCs/>
                <w:spacing w:val="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EN</w:t>
            </w:r>
            <w:r w:rsidR="002F0F62" w:rsidRPr="002F0F62">
              <w:rPr>
                <w:rFonts w:cs="Calibri"/>
                <w:b/>
                <w:bCs/>
                <w:spacing w:val="7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MATÈRIA</w:t>
            </w:r>
            <w:r w:rsidR="002F0F62" w:rsidRPr="002F0F62">
              <w:rPr>
                <w:rFonts w:cs="Calibri"/>
                <w:b/>
                <w:bCs/>
                <w:spacing w:val="8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</w:t>
            </w:r>
            <w:r w:rsidR="002F0F62" w:rsidRPr="002F0F62">
              <w:rPr>
                <w:rFonts w:cs="Calibri"/>
                <w:b/>
                <w:bCs/>
                <w:spacing w:val="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PREVENCIÓ</w:t>
            </w:r>
            <w:r w:rsidR="002F0F62" w:rsidRPr="002F0F62">
              <w:rPr>
                <w:rFonts w:cs="Calibri"/>
                <w:b/>
                <w:bCs/>
                <w:spacing w:val="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</w:t>
            </w:r>
            <w:r w:rsidR="002F0F62" w:rsidRPr="002F0F62">
              <w:rPr>
                <w:rFonts w:cs="Calibri"/>
                <w:b/>
                <w:bCs/>
                <w:spacing w:val="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RISCOS</w:t>
            </w:r>
            <w:r w:rsidR="002F0F62" w:rsidRPr="002F0F62">
              <w:rPr>
                <w:rFonts w:cs="Calibri"/>
                <w:b/>
                <w:bCs/>
                <w:spacing w:val="1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LABORALS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pacing w:val="-1"/>
                <w:sz w:val="24"/>
                <w:szCs w:val="24"/>
              </w:rPr>
              <w:t>62</w:t>
            </w:r>
          </w:hyperlink>
        </w:p>
        <w:p w14:paraId="0024B3D4" w14:textId="77777777" w:rsidR="002F0F62" w:rsidRPr="002F0F62" w:rsidRDefault="00000000" w:rsidP="00304413">
          <w:pPr>
            <w:widowControl w:val="0"/>
            <w:tabs>
              <w:tab w:val="left" w:leader="dot" w:pos="9137"/>
            </w:tabs>
            <w:autoSpaceDE w:val="0"/>
            <w:autoSpaceDN w:val="0"/>
            <w:spacing w:before="109" w:after="0" w:line="259" w:lineRule="auto"/>
            <w:ind w:right="343"/>
            <w:jc w:val="both"/>
            <w:rPr>
              <w:rFonts w:cs="Calibri"/>
              <w:b/>
              <w:bCs/>
              <w:sz w:val="24"/>
              <w:szCs w:val="24"/>
            </w:rPr>
          </w:pPr>
          <w:hyperlink w:anchor="_TOC_250000" w:history="1"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ANNEX IV. DECLARACIÓ RESPONSABLE DE LA PRESENTACIÓ DE LA DOCUMENTACIÓ</w:t>
            </w:r>
            <w:r w:rsidR="002F0F62" w:rsidRPr="002F0F62">
              <w:rPr>
                <w:rFonts w:cs="Calibri"/>
                <w:b/>
                <w:bCs/>
                <w:spacing w:val="1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ACREDITATIVA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DEL</w:t>
            </w:r>
            <w:r w:rsidR="002F0F62" w:rsidRPr="002F0F62">
              <w:rPr>
                <w:rFonts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COMPLIMENT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DE</w:t>
            </w:r>
            <w:r w:rsidR="002F0F62" w:rsidRPr="002F0F62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LES</w:t>
            </w:r>
            <w:r w:rsidR="002F0F62" w:rsidRPr="002F0F62">
              <w:rPr>
                <w:rFonts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OBLIGACIONS</w:t>
            </w:r>
            <w:r w:rsidR="002F0F62" w:rsidRPr="002F0F62">
              <w:rPr>
                <w:rFonts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="002F0F62" w:rsidRPr="002F0F62">
              <w:rPr>
                <w:rFonts w:cs="Calibri"/>
                <w:b/>
                <w:bCs/>
                <w:sz w:val="24"/>
                <w:szCs w:val="24"/>
              </w:rPr>
              <w:t>ESSENCIALS</w:t>
            </w:r>
            <w:r w:rsidR="002F0F62" w:rsidRPr="002F0F62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ab/>
            </w:r>
            <w:r w:rsidR="002F0F62" w:rsidRPr="002F0F62">
              <w:rPr>
                <w:rFonts w:cs="Calibri"/>
                <w:b/>
                <w:bCs/>
                <w:spacing w:val="-1"/>
                <w:sz w:val="24"/>
                <w:szCs w:val="24"/>
              </w:rPr>
              <w:t>63</w:t>
            </w:r>
          </w:hyperlink>
        </w:p>
      </w:sdtContent>
    </w:sdt>
    <w:p w14:paraId="1B136CE9" w14:textId="77777777" w:rsidR="002F0F62" w:rsidRPr="002F0F62" w:rsidRDefault="002F0F62" w:rsidP="00304413">
      <w:pPr>
        <w:widowControl w:val="0"/>
        <w:autoSpaceDE w:val="0"/>
        <w:autoSpaceDN w:val="0"/>
        <w:spacing w:after="0" w:line="259" w:lineRule="auto"/>
        <w:jc w:val="both"/>
        <w:rPr>
          <w:rFonts w:cs="Calibri"/>
        </w:rPr>
        <w:sectPr w:rsidR="002F0F62" w:rsidRPr="002F0F62">
          <w:pgSz w:w="11910" w:h="16840"/>
          <w:pgMar w:top="2249" w:right="1080" w:bottom="1494" w:left="1100" w:header="1258" w:footer="1012" w:gutter="0"/>
          <w:cols w:space="720"/>
        </w:sectPr>
      </w:pPr>
    </w:p>
    <w:p w14:paraId="5345F685" w14:textId="592E51E5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  <w:r w:rsidRPr="002F0F62">
        <w:rPr>
          <w:rFonts w:cs="Calibri"/>
          <w:noProof/>
          <w:sz w:val="20"/>
          <w:szCs w:val="24"/>
        </w:rPr>
        <w:lastRenderedPageBreak/>
        <mc:AlternateContent>
          <mc:Choice Requires="wps">
            <w:drawing>
              <wp:inline distT="0" distB="0" distL="0" distR="0" wp14:anchorId="5361119E" wp14:editId="5AC881F4">
                <wp:extent cx="5904230" cy="591820"/>
                <wp:effectExtent l="9525" t="9525" r="10795" b="8255"/>
                <wp:docPr id="612065091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5918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DF37D4" w14:textId="77777777" w:rsidR="002F0F62" w:rsidRDefault="002F0F62" w:rsidP="002F0F62">
                            <w:pPr>
                              <w:spacing w:before="16"/>
                              <w:ind w:right="102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PLEC DE CLÀUSULES ADMINISTRATIVES PARTICULARS QUE REGEIXEN LA CONTRACTACIÓ,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MITJANÇANT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PROCEDIMENT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NEGOCIAT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SENSE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PUBLICITAT,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LA REFORMA DE L’ENLLUMENAT DE PRATS DE LLUÇANÈS</w:t>
                            </w:r>
                          </w:p>
                          <w:p w14:paraId="016D8268" w14:textId="77777777" w:rsidR="002F0F62" w:rsidRDefault="002F0F62" w:rsidP="002F0F62">
                            <w:pPr>
                              <w:spacing w:before="16"/>
                              <w:ind w:right="102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61119E" id="Cuadro de texto 9" o:spid="_x0000_s1027" type="#_x0000_t202" style="width:464.9pt;height:4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" filled="f" strokeweight=".48pt">
                <v:textbox inset="0,0,0,0">
                  <w:txbxContent>
                    <w:p w14:paraId="0FDF37D4" w14:textId="77777777" w:rsidR="002F0F62" w:rsidRDefault="002F0F62" w:rsidP="002F0F62">
                      <w:pPr>
                        <w:spacing w:before="16"/>
                        <w:ind w:right="102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PLEC DE CLÀUSULES ADMINISTRATIVES PARTICULARS QUE REGEIXEN LA CONTRACTACIÓ,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MITJANÇANT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PROCEDIMENT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NEGOCIAT</w:t>
                      </w:r>
                      <w:r>
                        <w:rPr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SENSE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PUBLICITAT,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LA REFORMA DE L’ENLLUMENAT DE PRATS DE LLUÇANÈS</w:t>
                      </w:r>
                    </w:p>
                    <w:p w14:paraId="016D8268" w14:textId="77777777" w:rsidR="002F0F62" w:rsidRDefault="002F0F62" w:rsidP="002F0F62">
                      <w:pPr>
                        <w:spacing w:before="16"/>
                        <w:ind w:right="102"/>
                        <w:jc w:val="both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E0F264E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b/>
          <w:sz w:val="24"/>
          <w:szCs w:val="24"/>
        </w:rPr>
      </w:pPr>
    </w:p>
    <w:p w14:paraId="663D5DF1" w14:textId="77777777" w:rsidR="002F0F62" w:rsidRPr="002F0F62" w:rsidRDefault="002F0F62" w:rsidP="00304413">
      <w:pPr>
        <w:widowControl w:val="0"/>
        <w:numPr>
          <w:ilvl w:val="0"/>
          <w:numId w:val="39"/>
        </w:numPr>
        <w:tabs>
          <w:tab w:val="left" w:pos="504"/>
        </w:tabs>
        <w:autoSpaceDE w:val="0"/>
        <w:autoSpaceDN w:val="0"/>
        <w:spacing w:before="193" w:after="0"/>
        <w:jc w:val="both"/>
        <w:outlineLvl w:val="0"/>
        <w:rPr>
          <w:rFonts w:cs="Calibri"/>
          <w:b/>
          <w:bCs/>
          <w:sz w:val="24"/>
          <w:szCs w:val="24"/>
        </w:rPr>
      </w:pPr>
      <w:bookmarkStart w:id="0" w:name="_TOC_250038"/>
      <w:r w:rsidRPr="002F0F62">
        <w:rPr>
          <w:rFonts w:cs="Calibri"/>
          <w:b/>
          <w:bCs/>
          <w:sz w:val="24"/>
          <w:szCs w:val="24"/>
          <w:u w:val="single"/>
        </w:rPr>
        <w:t>DISPOSICIONS</w:t>
      </w:r>
      <w:r w:rsidRPr="002F0F62">
        <w:rPr>
          <w:rFonts w:cs="Calibri"/>
          <w:b/>
          <w:bCs/>
          <w:spacing w:val="-12"/>
          <w:sz w:val="24"/>
          <w:szCs w:val="24"/>
          <w:u w:val="single"/>
        </w:rPr>
        <w:t xml:space="preserve"> </w:t>
      </w:r>
      <w:bookmarkEnd w:id="0"/>
      <w:r w:rsidRPr="002F0F62">
        <w:rPr>
          <w:rFonts w:cs="Calibri"/>
          <w:b/>
          <w:bCs/>
          <w:sz w:val="24"/>
          <w:szCs w:val="24"/>
          <w:u w:val="single"/>
        </w:rPr>
        <w:t>GENERALS</w:t>
      </w:r>
    </w:p>
    <w:p w14:paraId="5B49DE0F" w14:textId="77777777" w:rsidR="002F0F62" w:rsidRPr="002F0F62" w:rsidRDefault="002F0F62" w:rsidP="00304413">
      <w:pPr>
        <w:widowControl w:val="0"/>
        <w:autoSpaceDE w:val="0"/>
        <w:autoSpaceDN w:val="0"/>
        <w:spacing w:before="6" w:after="0"/>
        <w:jc w:val="both"/>
        <w:rPr>
          <w:rFonts w:cs="Calibri"/>
          <w:b/>
          <w:sz w:val="19"/>
          <w:szCs w:val="24"/>
        </w:rPr>
      </w:pPr>
    </w:p>
    <w:p w14:paraId="3BD8DACA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</w:rPr>
      </w:pPr>
      <w:bookmarkStart w:id="1" w:name="_TOC_250037"/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1.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Objecte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bookmarkEnd w:id="1"/>
      <w:r w:rsidRPr="002F0F62">
        <w:rPr>
          <w:rFonts w:cs="Calibri"/>
          <w:b/>
          <w:bCs/>
          <w:sz w:val="24"/>
          <w:szCs w:val="24"/>
          <w:u w:val="single"/>
        </w:rPr>
        <w:t>del contracte</w:t>
      </w:r>
    </w:p>
    <w:p w14:paraId="094E3C19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b/>
          <w:sz w:val="20"/>
          <w:szCs w:val="24"/>
        </w:rPr>
      </w:pPr>
    </w:p>
    <w:p w14:paraId="19642DDA" w14:textId="77777777" w:rsidR="002F0F62" w:rsidRPr="002F0F62" w:rsidRDefault="002F0F62" w:rsidP="00304413">
      <w:pPr>
        <w:widowControl w:val="0"/>
        <w:autoSpaceDE w:val="0"/>
        <w:autoSpaceDN w:val="0"/>
        <w:spacing w:before="51"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L’objecte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 present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plec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és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contractació dels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treballs i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actuacions</w:t>
      </w:r>
      <w:r w:rsidRPr="002F0F62">
        <w:rPr>
          <w:rFonts w:cs="Calibri"/>
          <w:spacing w:val="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necessàries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dur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5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terme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reforma de l’enllumenat de Prats de Lluçanès.</w:t>
      </w:r>
    </w:p>
    <w:p w14:paraId="333FC276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30140089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L’objecte d’aquest projecte és la definició, disseny i determinació de la reforma a realitzar a l’enllumenat existent de tot el municipi de Prats de Lluçanès mitjançant la instal·lació de noves lluminàries i columnes i substitució de línies en mal estat.</w:t>
      </w:r>
    </w:p>
    <w:p w14:paraId="0A654F2E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6B9B4F28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1557"/>
        <w:jc w:val="both"/>
        <w:rPr>
          <w:rFonts w:cs="Calibri"/>
          <w:color w:val="000000"/>
          <w:sz w:val="24"/>
          <w:szCs w:val="24"/>
        </w:rPr>
      </w:pPr>
      <w:r w:rsidRPr="002F0F62">
        <w:rPr>
          <w:rFonts w:cs="Calibri"/>
          <w:color w:val="000000"/>
          <w:sz w:val="24"/>
          <w:szCs w:val="24"/>
        </w:rPr>
        <w:t>S’ha</w:t>
      </w:r>
      <w:r w:rsidRPr="002F0F62">
        <w:rPr>
          <w:rFonts w:cs="Calibri"/>
          <w:color w:val="000000"/>
          <w:spacing w:val="11"/>
          <w:sz w:val="24"/>
          <w:szCs w:val="24"/>
        </w:rPr>
        <w:t xml:space="preserve"> </w:t>
      </w:r>
      <w:r w:rsidRPr="002F0F62">
        <w:rPr>
          <w:rFonts w:cs="Calibri"/>
          <w:color w:val="000000"/>
          <w:sz w:val="24"/>
          <w:szCs w:val="24"/>
        </w:rPr>
        <w:t>sol·licitat</w:t>
      </w:r>
      <w:r w:rsidRPr="002F0F62">
        <w:rPr>
          <w:rFonts w:cs="Calibri"/>
          <w:color w:val="000000"/>
          <w:spacing w:val="11"/>
          <w:sz w:val="24"/>
          <w:szCs w:val="24"/>
        </w:rPr>
        <w:t xml:space="preserve"> </w:t>
      </w:r>
      <w:r w:rsidRPr="002F0F62">
        <w:rPr>
          <w:rFonts w:cs="Calibri"/>
          <w:color w:val="000000"/>
          <w:sz w:val="24"/>
          <w:szCs w:val="24"/>
        </w:rPr>
        <w:t>una</w:t>
      </w:r>
      <w:r w:rsidRPr="002F0F62">
        <w:rPr>
          <w:rFonts w:cs="Calibri"/>
          <w:color w:val="000000"/>
          <w:spacing w:val="9"/>
          <w:sz w:val="24"/>
          <w:szCs w:val="24"/>
        </w:rPr>
        <w:t xml:space="preserve"> </w:t>
      </w:r>
      <w:r w:rsidRPr="002F0F62">
        <w:rPr>
          <w:rFonts w:cs="Calibri"/>
          <w:color w:val="000000"/>
          <w:sz w:val="24"/>
          <w:szCs w:val="24"/>
        </w:rPr>
        <w:t>subvenció</w:t>
      </w:r>
      <w:r w:rsidRPr="002F0F62">
        <w:rPr>
          <w:rFonts w:cs="Calibri"/>
          <w:color w:val="000000"/>
          <w:spacing w:val="11"/>
          <w:sz w:val="24"/>
          <w:szCs w:val="24"/>
        </w:rPr>
        <w:t xml:space="preserve"> </w:t>
      </w:r>
      <w:r w:rsidRPr="002F0F62">
        <w:rPr>
          <w:rFonts w:cs="Calibri"/>
          <w:color w:val="000000"/>
          <w:sz w:val="24"/>
          <w:szCs w:val="24"/>
        </w:rPr>
        <w:t>a</w:t>
      </w:r>
      <w:r w:rsidRPr="002F0F62">
        <w:rPr>
          <w:rFonts w:cs="Calibri"/>
          <w:color w:val="000000"/>
          <w:spacing w:val="7"/>
          <w:sz w:val="24"/>
          <w:szCs w:val="24"/>
        </w:rPr>
        <w:t xml:space="preserve"> </w:t>
      </w:r>
      <w:r w:rsidRPr="002F0F62">
        <w:rPr>
          <w:rFonts w:cs="Calibri"/>
          <w:color w:val="000000"/>
          <w:sz w:val="24"/>
          <w:szCs w:val="24"/>
        </w:rPr>
        <w:t>l’organisme</w:t>
      </w:r>
      <w:r w:rsidRPr="002F0F62">
        <w:rPr>
          <w:rFonts w:cs="Calibri"/>
          <w:color w:val="000000"/>
          <w:spacing w:val="7"/>
          <w:sz w:val="24"/>
          <w:szCs w:val="24"/>
        </w:rPr>
        <w:t xml:space="preserve"> </w:t>
      </w:r>
      <w:r w:rsidRPr="002F0F62">
        <w:rPr>
          <w:rFonts w:cs="Calibri"/>
          <w:color w:val="000000"/>
          <w:sz w:val="24"/>
          <w:szCs w:val="24"/>
        </w:rPr>
        <w:t>de</w:t>
      </w:r>
      <w:r w:rsidRPr="002F0F62">
        <w:rPr>
          <w:rFonts w:cs="Calibri"/>
          <w:color w:val="000000"/>
          <w:spacing w:val="10"/>
          <w:sz w:val="24"/>
          <w:szCs w:val="24"/>
        </w:rPr>
        <w:t xml:space="preserve"> </w:t>
      </w:r>
      <w:r w:rsidRPr="002F0F62">
        <w:rPr>
          <w:rFonts w:cs="Calibri"/>
          <w:color w:val="000000"/>
          <w:sz w:val="24"/>
          <w:szCs w:val="24"/>
        </w:rPr>
        <w:t>la</w:t>
      </w:r>
      <w:r w:rsidRPr="002F0F62">
        <w:rPr>
          <w:rFonts w:cs="Calibri"/>
          <w:color w:val="000000"/>
          <w:spacing w:val="4"/>
          <w:sz w:val="24"/>
          <w:szCs w:val="24"/>
        </w:rPr>
        <w:t xml:space="preserve"> </w:t>
      </w:r>
      <w:r w:rsidRPr="002F0F62">
        <w:rPr>
          <w:rFonts w:cs="Calibri"/>
          <w:color w:val="000000"/>
          <w:sz w:val="24"/>
          <w:szCs w:val="24"/>
        </w:rPr>
        <w:t>Diputació</w:t>
      </w:r>
      <w:r w:rsidRPr="002F0F62">
        <w:rPr>
          <w:rFonts w:cs="Calibri"/>
          <w:color w:val="000000"/>
          <w:spacing w:val="4"/>
          <w:sz w:val="24"/>
          <w:szCs w:val="24"/>
        </w:rPr>
        <w:t xml:space="preserve"> </w:t>
      </w:r>
      <w:r w:rsidRPr="002F0F62">
        <w:rPr>
          <w:rFonts w:cs="Calibri"/>
          <w:color w:val="000000"/>
          <w:sz w:val="24"/>
          <w:szCs w:val="24"/>
        </w:rPr>
        <w:t>de</w:t>
      </w:r>
      <w:r w:rsidRPr="002F0F62">
        <w:rPr>
          <w:rFonts w:cs="Calibri"/>
          <w:color w:val="000000"/>
          <w:spacing w:val="10"/>
          <w:sz w:val="24"/>
          <w:szCs w:val="24"/>
        </w:rPr>
        <w:t xml:space="preserve"> </w:t>
      </w:r>
      <w:r w:rsidRPr="002F0F62">
        <w:rPr>
          <w:rFonts w:cs="Calibri"/>
          <w:color w:val="000000"/>
          <w:sz w:val="24"/>
          <w:szCs w:val="24"/>
        </w:rPr>
        <w:t>Barcelona</w:t>
      </w:r>
      <w:r w:rsidRPr="002F0F62">
        <w:rPr>
          <w:rFonts w:cs="Calibri"/>
          <w:color w:val="000000"/>
          <w:spacing w:val="9"/>
          <w:sz w:val="24"/>
          <w:szCs w:val="24"/>
        </w:rPr>
        <w:t xml:space="preserve"> </w:t>
      </w:r>
      <w:r w:rsidRPr="002F0F62">
        <w:rPr>
          <w:rFonts w:cs="Calibri"/>
          <w:color w:val="000000"/>
          <w:sz w:val="24"/>
          <w:szCs w:val="24"/>
        </w:rPr>
        <w:t>(DIBA),</w:t>
      </w:r>
      <w:r w:rsidRPr="002F0F62">
        <w:rPr>
          <w:rFonts w:cs="Calibri"/>
          <w:color w:val="000000"/>
          <w:spacing w:val="-51"/>
          <w:sz w:val="24"/>
          <w:szCs w:val="24"/>
        </w:rPr>
        <w:t xml:space="preserve">  co</w:t>
      </w:r>
      <w:r w:rsidRPr="002F0F62">
        <w:rPr>
          <w:rFonts w:cs="Calibri"/>
          <w:color w:val="000000"/>
          <w:sz w:val="24"/>
          <w:szCs w:val="24"/>
        </w:rPr>
        <w:t>ncretament</w:t>
      </w:r>
      <w:r w:rsidRPr="002F0F62">
        <w:rPr>
          <w:rFonts w:cs="Calibri"/>
          <w:color w:val="000000"/>
          <w:spacing w:val="-3"/>
          <w:sz w:val="24"/>
          <w:szCs w:val="24"/>
        </w:rPr>
        <w:t xml:space="preserve"> </w:t>
      </w:r>
      <w:r w:rsidRPr="002F0F62">
        <w:rPr>
          <w:rFonts w:cs="Calibri"/>
          <w:color w:val="000000"/>
          <w:sz w:val="24"/>
          <w:szCs w:val="24"/>
        </w:rPr>
        <w:t>en</w:t>
      </w:r>
      <w:r w:rsidRPr="002F0F62">
        <w:rPr>
          <w:rFonts w:cs="Calibri"/>
          <w:color w:val="000000"/>
          <w:spacing w:val="-2"/>
          <w:sz w:val="24"/>
          <w:szCs w:val="24"/>
        </w:rPr>
        <w:t xml:space="preserve"> </w:t>
      </w:r>
      <w:r w:rsidRPr="002F0F62">
        <w:rPr>
          <w:rFonts w:cs="Calibri"/>
          <w:color w:val="000000"/>
          <w:sz w:val="24"/>
          <w:szCs w:val="24"/>
        </w:rPr>
        <w:t>el programa Renovables</w:t>
      </w:r>
      <w:r w:rsidRPr="002F0F62">
        <w:rPr>
          <w:rFonts w:cs="Calibri"/>
          <w:color w:val="000000"/>
          <w:spacing w:val="-2"/>
          <w:sz w:val="24"/>
          <w:szCs w:val="24"/>
        </w:rPr>
        <w:t xml:space="preserve"> </w:t>
      </w:r>
      <w:r w:rsidRPr="002F0F62">
        <w:rPr>
          <w:rFonts w:cs="Calibri"/>
          <w:color w:val="000000"/>
          <w:sz w:val="24"/>
          <w:szCs w:val="24"/>
        </w:rPr>
        <w:t>2030.</w:t>
      </w:r>
    </w:p>
    <w:p w14:paraId="40389B41" w14:textId="77777777" w:rsidR="002F0F62" w:rsidRPr="002F0F62" w:rsidRDefault="002F0F62" w:rsidP="00304413">
      <w:pPr>
        <w:widowControl w:val="0"/>
        <w:autoSpaceDE w:val="0"/>
        <w:autoSpaceDN w:val="0"/>
        <w:spacing w:before="8" w:after="0" w:line="580" w:lineRule="atLeast"/>
        <w:ind w:right="1446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El Codi CPV (Vocabulari Comú de Contractes) corresponent a aquest contracte és: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45316100-6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Instal·lació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d’equips d’enllumenat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exterior</w:t>
      </w:r>
    </w:p>
    <w:p w14:paraId="56A8F1D7" w14:textId="77777777" w:rsidR="002F0F62" w:rsidRPr="002F0F62" w:rsidRDefault="002F0F62" w:rsidP="00304413">
      <w:pPr>
        <w:widowControl w:val="0"/>
        <w:autoSpaceDE w:val="0"/>
        <w:autoSpaceDN w:val="0"/>
        <w:spacing w:before="5"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45310000-3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Treballs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d’instal·lació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elèctrica</w:t>
      </w:r>
    </w:p>
    <w:p w14:paraId="2A52AE28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40F00155" w14:textId="7FEDA122" w:rsidR="002F0F62" w:rsidRPr="002F0F62" w:rsidRDefault="002F0F62" w:rsidP="00304413">
      <w:pPr>
        <w:widowControl w:val="0"/>
        <w:autoSpaceDE w:val="0"/>
        <w:autoSpaceDN w:val="0"/>
        <w:spacing w:after="0"/>
        <w:ind w:right="328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L’execució de l’objecte del contracte ha d’adequar-se a les condicions que figuren en 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contracte,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aquest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plec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projecte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aprovat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definitivament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pel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Ple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municipal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sessió</w:t>
      </w:r>
      <w:r w:rsidR="00E45380">
        <w:rPr>
          <w:rFonts w:cs="Calibri"/>
          <w:sz w:val="24"/>
          <w:szCs w:val="24"/>
        </w:rPr>
        <w:t xml:space="preserve"> 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data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15 de març de 2023.</w:t>
      </w:r>
    </w:p>
    <w:p w14:paraId="526FFAAF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2CF0FF7D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ind w:right="327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Aquest contracte no és divideix en lots pels motius exposats en l’informe de necessitat.</w:t>
      </w:r>
    </w:p>
    <w:p w14:paraId="3486382D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1C25E10E" w14:textId="77777777" w:rsidR="002F0F62" w:rsidRPr="002F0F62" w:rsidRDefault="002F0F62" w:rsidP="00304413">
      <w:pPr>
        <w:widowControl w:val="0"/>
        <w:autoSpaceDE w:val="0"/>
        <w:autoSpaceDN w:val="0"/>
        <w:spacing w:before="3" w:after="0"/>
        <w:jc w:val="both"/>
        <w:rPr>
          <w:rFonts w:cs="Calibri"/>
          <w:sz w:val="24"/>
          <w:szCs w:val="24"/>
        </w:rPr>
      </w:pPr>
    </w:p>
    <w:p w14:paraId="74378D3B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outlineLvl w:val="0"/>
        <w:rPr>
          <w:rFonts w:cs="Calibri"/>
          <w:b/>
          <w:bCs/>
          <w:sz w:val="24"/>
          <w:szCs w:val="24"/>
        </w:rPr>
      </w:pPr>
      <w:bookmarkStart w:id="2" w:name="_TOC_250036"/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2.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Necessitat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i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idoneïtat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del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bookmarkEnd w:id="2"/>
      <w:r w:rsidRPr="002F0F62">
        <w:rPr>
          <w:rFonts w:cs="Calibri"/>
          <w:b/>
          <w:bCs/>
          <w:sz w:val="24"/>
          <w:szCs w:val="24"/>
          <w:u w:val="single"/>
        </w:rPr>
        <w:t>contracte</w:t>
      </w:r>
    </w:p>
    <w:p w14:paraId="123204A7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b/>
          <w:sz w:val="19"/>
          <w:szCs w:val="24"/>
        </w:rPr>
      </w:pPr>
    </w:p>
    <w:p w14:paraId="23E923A8" w14:textId="77777777" w:rsidR="002F0F62" w:rsidRPr="002F0F62" w:rsidRDefault="002F0F62" w:rsidP="00304413">
      <w:pPr>
        <w:widowControl w:val="0"/>
        <w:autoSpaceDE w:val="0"/>
        <w:autoSpaceDN w:val="0"/>
        <w:spacing w:before="51" w:after="0" w:line="261" w:lineRule="auto"/>
        <w:ind w:right="323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necessitats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administratives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satisfer,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idoneïtat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l’objecte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contracte,</w:t>
      </w:r>
      <w:r w:rsidRPr="002F0F62">
        <w:rPr>
          <w:rFonts w:cs="Calibri"/>
          <w:spacing w:val="3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justificació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procediment,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criteris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d’adjudicació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resta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requeriments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recollits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Llei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9/2017,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8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novembre,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Sector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Públic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(en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endavant,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LCSP 2017)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estan acreditats</w:t>
      </w:r>
    </w:p>
    <w:p w14:paraId="4209A538" w14:textId="77777777" w:rsidR="002F0F62" w:rsidRPr="002F0F62" w:rsidRDefault="002F0F62" w:rsidP="00304413">
      <w:pPr>
        <w:widowControl w:val="0"/>
        <w:autoSpaceDE w:val="0"/>
        <w:autoSpaceDN w:val="0"/>
        <w:spacing w:after="0" w:line="266" w:lineRule="exact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l’informe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necessitat; al projecte aprovat definitivament pel Ple municipal en la sessió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data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15 de març de 2023 i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 resta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documentació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forma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part de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l’expedient.</w:t>
      </w:r>
    </w:p>
    <w:p w14:paraId="0714303C" w14:textId="77777777" w:rsidR="002F0F62" w:rsidRPr="002F0F62" w:rsidRDefault="002F0F62" w:rsidP="00304413">
      <w:pPr>
        <w:widowControl w:val="0"/>
        <w:autoSpaceDE w:val="0"/>
        <w:autoSpaceDN w:val="0"/>
        <w:spacing w:after="0" w:line="280" w:lineRule="auto"/>
        <w:jc w:val="both"/>
        <w:rPr>
          <w:rFonts w:cs="Calibri"/>
        </w:rPr>
        <w:sectPr w:rsidR="002F0F62" w:rsidRPr="002F0F62">
          <w:pgSz w:w="11910" w:h="16840"/>
          <w:pgMar w:top="2240" w:right="1080" w:bottom="1200" w:left="1100" w:header="1258" w:footer="1012" w:gutter="0"/>
          <w:cols w:space="720"/>
        </w:sectPr>
      </w:pPr>
    </w:p>
    <w:p w14:paraId="2C8B2DF0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726E163E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0458425C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Cs w:val="24"/>
        </w:rPr>
      </w:pPr>
    </w:p>
    <w:p w14:paraId="48F68462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</w:rPr>
      </w:pPr>
      <w:bookmarkStart w:id="3" w:name="_TOC_250035"/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3.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Termini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d’execució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del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bookmarkEnd w:id="3"/>
      <w:r w:rsidRPr="002F0F62">
        <w:rPr>
          <w:rFonts w:cs="Calibri"/>
          <w:b/>
          <w:bCs/>
          <w:sz w:val="24"/>
          <w:szCs w:val="24"/>
          <w:u w:val="single"/>
        </w:rPr>
        <w:t>contracte</w:t>
      </w:r>
    </w:p>
    <w:p w14:paraId="34418FF3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b/>
          <w:sz w:val="19"/>
          <w:szCs w:val="24"/>
        </w:rPr>
      </w:pPr>
    </w:p>
    <w:p w14:paraId="523C29C7" w14:textId="414A89A8" w:rsidR="002F0F62" w:rsidRPr="002F0F62" w:rsidRDefault="002F0F62" w:rsidP="00304413">
      <w:pPr>
        <w:widowControl w:val="0"/>
        <w:autoSpaceDE w:val="0"/>
        <w:autoSpaceDN w:val="0"/>
        <w:spacing w:before="51" w:after="0"/>
        <w:ind w:right="333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 xml:space="preserve">El termini d’execució del contracte és de </w:t>
      </w:r>
      <w:r w:rsidRPr="002F0F62">
        <w:rPr>
          <w:rFonts w:cs="Calibri"/>
          <w:b/>
          <w:sz w:val="24"/>
          <w:szCs w:val="24"/>
          <w:u w:val="single"/>
        </w:rPr>
        <w:t xml:space="preserve"> 6 MESOS</w:t>
      </w:r>
      <w:r w:rsidRPr="002F0F62">
        <w:rPr>
          <w:rFonts w:cs="Calibri"/>
          <w:sz w:val="24"/>
          <w:szCs w:val="24"/>
        </w:rPr>
        <w:t>, i començarà a comptar a partir de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 data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 s’estableixi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 l’acta de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comprovació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 replanteig.</w:t>
      </w:r>
    </w:p>
    <w:p w14:paraId="691BA297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643958E3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31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L’acta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comprovació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replanteig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s’haurà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d’estendre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termini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màxim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d’UN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(1)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MES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 comptar des de la data de formalització del contracte, d’acord amb el que preveu l’article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237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la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LCSP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2017 i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l’article 30 del Reial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Decret-Llei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14/2022</w:t>
      </w:r>
    </w:p>
    <w:p w14:paraId="0713FB19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2494A083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74DE7E6E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/>
          <w:bCs/>
          <w:sz w:val="24"/>
          <w:szCs w:val="24"/>
        </w:rPr>
      </w:pPr>
      <w:bookmarkStart w:id="4" w:name="_TOC_250034"/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4.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Pressupost</w:t>
      </w:r>
      <w:r w:rsidRPr="002F0F62">
        <w:rPr>
          <w:rFonts w:cs="Calibri"/>
          <w:b/>
          <w:bCs/>
          <w:spacing w:val="-8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</w:t>
      </w:r>
      <w:r w:rsidRPr="002F0F62">
        <w:rPr>
          <w:rFonts w:cs="Calibri"/>
          <w:b/>
          <w:bCs/>
          <w:spacing w:val="-2"/>
          <w:sz w:val="24"/>
          <w:szCs w:val="24"/>
          <w:u w:val="single"/>
        </w:rPr>
        <w:t xml:space="preserve"> </w:t>
      </w:r>
      <w:bookmarkEnd w:id="4"/>
      <w:r w:rsidRPr="002F0F62">
        <w:rPr>
          <w:rFonts w:cs="Calibri"/>
          <w:b/>
          <w:bCs/>
          <w:sz w:val="24"/>
          <w:szCs w:val="24"/>
          <w:u w:val="single"/>
        </w:rPr>
        <w:t>licitació</w:t>
      </w:r>
    </w:p>
    <w:p w14:paraId="16A52EAF" w14:textId="77777777" w:rsidR="002F0F62" w:rsidRPr="002F0F62" w:rsidRDefault="002F0F62" w:rsidP="00304413">
      <w:pPr>
        <w:widowControl w:val="0"/>
        <w:autoSpaceDE w:val="0"/>
        <w:autoSpaceDN w:val="0"/>
        <w:spacing w:before="10" w:after="0"/>
        <w:jc w:val="both"/>
        <w:rPr>
          <w:rFonts w:cs="Calibri"/>
          <w:b/>
          <w:sz w:val="19"/>
          <w:szCs w:val="24"/>
        </w:rPr>
      </w:pPr>
    </w:p>
    <w:p w14:paraId="59FCB8A1" w14:textId="77777777" w:rsidR="002F0F62" w:rsidRPr="002F0F62" w:rsidRDefault="002F0F62" w:rsidP="00304413">
      <w:pPr>
        <w:widowControl w:val="0"/>
        <w:autoSpaceDE w:val="0"/>
        <w:autoSpaceDN w:val="0"/>
        <w:spacing w:after="0" w:line="272" w:lineRule="exact"/>
        <w:ind w:right="87"/>
        <w:jc w:val="both"/>
        <w:rPr>
          <w:rFonts w:cs="Calibri"/>
          <w:color w:val="000000"/>
          <w:sz w:val="24"/>
          <w:szCs w:val="24"/>
        </w:rPr>
      </w:pPr>
      <w:r w:rsidRPr="002F0F62">
        <w:rPr>
          <w:rFonts w:cs="Calibri"/>
          <w:b/>
          <w:sz w:val="24"/>
          <w:szCs w:val="24"/>
        </w:rPr>
        <w:t xml:space="preserve">El </w:t>
      </w:r>
      <w:r w:rsidRPr="002F0F62">
        <w:rPr>
          <w:rFonts w:cs="Calibri"/>
          <w:b/>
          <w:color w:val="000000"/>
          <w:sz w:val="24"/>
          <w:szCs w:val="24"/>
        </w:rPr>
        <w:t xml:space="preserve">pressupost base de licitació </w:t>
      </w:r>
      <w:r w:rsidRPr="002F0F62">
        <w:rPr>
          <w:rFonts w:cs="Calibri"/>
          <w:color w:val="000000"/>
          <w:sz w:val="24"/>
          <w:szCs w:val="24"/>
        </w:rPr>
        <w:t>és de 930.493,46</w:t>
      </w:r>
      <w:r w:rsidRPr="002F0F62">
        <w:rPr>
          <w:rFonts w:cs="Calibri"/>
          <w:color w:val="000000"/>
          <w:spacing w:val="-8"/>
          <w:sz w:val="24"/>
          <w:szCs w:val="24"/>
        </w:rPr>
        <w:t xml:space="preserve"> </w:t>
      </w:r>
      <w:r w:rsidRPr="002F0F62">
        <w:rPr>
          <w:rFonts w:cs="Calibri"/>
          <w:color w:val="000000"/>
          <w:sz w:val="24"/>
          <w:szCs w:val="24"/>
        </w:rPr>
        <w:t>€,</w:t>
      </w:r>
      <w:r w:rsidRPr="002F0F62">
        <w:rPr>
          <w:rFonts w:cs="Calibri"/>
          <w:color w:val="000000"/>
          <w:spacing w:val="-8"/>
          <w:sz w:val="24"/>
          <w:szCs w:val="24"/>
        </w:rPr>
        <w:t xml:space="preserve"> </w:t>
      </w:r>
      <w:r w:rsidRPr="002F0F62">
        <w:rPr>
          <w:rFonts w:cs="Calibri"/>
          <w:color w:val="000000"/>
          <w:sz w:val="24"/>
          <w:szCs w:val="24"/>
        </w:rPr>
        <w:t>IVA</w:t>
      </w:r>
      <w:r w:rsidRPr="002F0F62">
        <w:rPr>
          <w:rFonts w:cs="Calibri"/>
          <w:color w:val="000000"/>
          <w:spacing w:val="-8"/>
          <w:sz w:val="24"/>
          <w:szCs w:val="24"/>
        </w:rPr>
        <w:t xml:space="preserve"> </w:t>
      </w:r>
      <w:r w:rsidRPr="002F0F62">
        <w:rPr>
          <w:rFonts w:cs="Calibri"/>
          <w:color w:val="000000"/>
          <w:sz w:val="24"/>
          <w:szCs w:val="24"/>
        </w:rPr>
        <w:t>inclòs,</w:t>
      </w:r>
      <w:r w:rsidRPr="002F0F62">
        <w:rPr>
          <w:rFonts w:cs="Calibri"/>
          <w:color w:val="000000"/>
          <w:spacing w:val="-10"/>
          <w:sz w:val="24"/>
          <w:szCs w:val="24"/>
        </w:rPr>
        <w:t xml:space="preserve"> </w:t>
      </w:r>
      <w:r w:rsidRPr="002F0F62">
        <w:rPr>
          <w:rFonts w:cs="Calibri"/>
          <w:color w:val="000000"/>
          <w:sz w:val="24"/>
          <w:szCs w:val="24"/>
        </w:rPr>
        <w:t>que</w:t>
      </w:r>
      <w:r w:rsidRPr="002F0F62">
        <w:rPr>
          <w:rFonts w:cs="Calibri"/>
          <w:color w:val="000000"/>
          <w:spacing w:val="-8"/>
          <w:sz w:val="24"/>
          <w:szCs w:val="24"/>
        </w:rPr>
        <w:t xml:space="preserve"> </w:t>
      </w:r>
      <w:r w:rsidRPr="002F0F62">
        <w:rPr>
          <w:rFonts w:cs="Calibri"/>
          <w:color w:val="000000"/>
          <w:sz w:val="24"/>
          <w:szCs w:val="24"/>
        </w:rPr>
        <w:t>es</w:t>
      </w:r>
      <w:r w:rsidRPr="002F0F62">
        <w:rPr>
          <w:rFonts w:cs="Calibri"/>
          <w:color w:val="000000"/>
          <w:spacing w:val="-10"/>
          <w:sz w:val="24"/>
          <w:szCs w:val="24"/>
        </w:rPr>
        <w:t xml:space="preserve"> </w:t>
      </w:r>
      <w:r w:rsidRPr="002F0F62">
        <w:rPr>
          <w:rFonts w:cs="Calibri"/>
          <w:color w:val="000000"/>
          <w:sz w:val="24"/>
          <w:szCs w:val="24"/>
        </w:rPr>
        <w:t>desglossa</w:t>
      </w:r>
      <w:r w:rsidRPr="002F0F62">
        <w:rPr>
          <w:rFonts w:cs="Calibri"/>
          <w:color w:val="000000"/>
          <w:spacing w:val="-5"/>
          <w:sz w:val="24"/>
          <w:szCs w:val="24"/>
        </w:rPr>
        <w:t xml:space="preserve"> </w:t>
      </w:r>
      <w:r w:rsidRPr="002F0F62">
        <w:rPr>
          <w:rFonts w:cs="Calibri"/>
          <w:color w:val="000000"/>
          <w:sz w:val="24"/>
          <w:szCs w:val="24"/>
        </w:rPr>
        <w:t>en</w:t>
      </w:r>
      <w:r w:rsidRPr="002F0F62">
        <w:rPr>
          <w:rFonts w:cs="Calibri"/>
          <w:color w:val="000000"/>
          <w:spacing w:val="-10"/>
          <w:sz w:val="24"/>
          <w:szCs w:val="24"/>
        </w:rPr>
        <w:t xml:space="preserve"> </w:t>
      </w:r>
      <w:r w:rsidRPr="002F0F62">
        <w:rPr>
          <w:rFonts w:cs="Calibri"/>
          <w:color w:val="000000"/>
          <w:sz w:val="24"/>
          <w:szCs w:val="24"/>
        </w:rPr>
        <w:t>l’import</w:t>
      </w:r>
      <w:r w:rsidRPr="002F0F62">
        <w:rPr>
          <w:rFonts w:cs="Calibri"/>
          <w:color w:val="000000"/>
          <w:spacing w:val="-10"/>
          <w:sz w:val="24"/>
          <w:szCs w:val="24"/>
        </w:rPr>
        <w:t xml:space="preserve"> </w:t>
      </w:r>
      <w:r w:rsidRPr="002F0F62">
        <w:rPr>
          <w:rFonts w:cs="Calibri"/>
          <w:color w:val="000000"/>
          <w:sz w:val="24"/>
          <w:szCs w:val="24"/>
        </w:rPr>
        <w:t>base</w:t>
      </w:r>
      <w:r w:rsidRPr="002F0F62">
        <w:rPr>
          <w:rFonts w:cs="Calibri"/>
          <w:color w:val="000000"/>
          <w:spacing w:val="-10"/>
          <w:sz w:val="24"/>
          <w:szCs w:val="24"/>
        </w:rPr>
        <w:t xml:space="preserve"> </w:t>
      </w:r>
      <w:r w:rsidRPr="002F0F62">
        <w:rPr>
          <w:rFonts w:cs="Calibri"/>
          <w:color w:val="000000"/>
          <w:spacing w:val="-8"/>
          <w:sz w:val="24"/>
          <w:szCs w:val="24"/>
        </w:rPr>
        <w:t>769.002,86</w:t>
      </w:r>
      <w:r w:rsidRPr="002F0F62">
        <w:rPr>
          <w:rFonts w:cs="Calibri"/>
          <w:color w:val="000000"/>
          <w:sz w:val="24"/>
          <w:szCs w:val="24"/>
        </w:rPr>
        <w:t>€ IVA no inclòs, i 161.490,60 € corresponent al 21% de l’IVA.</w:t>
      </w:r>
    </w:p>
    <w:p w14:paraId="4F43D626" w14:textId="77777777" w:rsidR="002F0F62" w:rsidRPr="002F0F62" w:rsidRDefault="002F0F62" w:rsidP="00304413">
      <w:pPr>
        <w:widowControl w:val="0"/>
        <w:autoSpaceDE w:val="0"/>
        <w:autoSpaceDN w:val="0"/>
        <w:spacing w:before="3" w:after="0"/>
        <w:jc w:val="both"/>
        <w:rPr>
          <w:rFonts w:cs="Calibri"/>
          <w:color w:val="000000"/>
          <w:sz w:val="24"/>
          <w:szCs w:val="24"/>
        </w:rPr>
      </w:pPr>
    </w:p>
    <w:tbl>
      <w:tblPr>
        <w:tblStyle w:val="TableNormal"/>
        <w:tblW w:w="0" w:type="auto"/>
        <w:tblInd w:w="1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2"/>
        <w:gridCol w:w="1866"/>
      </w:tblGrid>
      <w:tr w:rsidR="002F0F62" w:rsidRPr="002F0F62" w14:paraId="5241F195" w14:textId="77777777" w:rsidTr="00172DE1">
        <w:trPr>
          <w:trHeight w:val="264"/>
        </w:trPr>
        <w:tc>
          <w:tcPr>
            <w:tcW w:w="4832" w:type="dxa"/>
          </w:tcPr>
          <w:p w14:paraId="787B4B97" w14:textId="77777777" w:rsidR="002F0F62" w:rsidRPr="002F0F62" w:rsidRDefault="002F0F62" w:rsidP="00304413">
            <w:pPr>
              <w:spacing w:after="0" w:line="272" w:lineRule="exact"/>
              <w:jc w:val="both"/>
              <w:rPr>
                <w:rFonts w:cs="Calibri"/>
                <w:color w:val="000000"/>
                <w:sz w:val="24"/>
                <w:szCs w:val="24"/>
                <w:lang w:val="ca-ES"/>
              </w:rPr>
            </w:pPr>
            <w:r w:rsidRPr="002F0F62">
              <w:rPr>
                <w:rFonts w:cs="Calibri"/>
                <w:color w:val="000000"/>
                <w:sz w:val="24"/>
                <w:szCs w:val="24"/>
                <w:lang w:val="ca-ES"/>
              </w:rPr>
              <w:t>Pressupost</w:t>
            </w:r>
            <w:r w:rsidRPr="002F0F62">
              <w:rPr>
                <w:rFonts w:cs="Calibri"/>
                <w:color w:val="000000"/>
                <w:spacing w:val="-3"/>
                <w:sz w:val="24"/>
                <w:szCs w:val="24"/>
                <w:lang w:val="ca-ES"/>
              </w:rPr>
              <w:t xml:space="preserve"> </w:t>
            </w:r>
            <w:r w:rsidRPr="002F0F62">
              <w:rPr>
                <w:rFonts w:cs="Calibri"/>
                <w:color w:val="000000"/>
                <w:sz w:val="24"/>
                <w:szCs w:val="24"/>
                <w:lang w:val="ca-ES"/>
              </w:rPr>
              <w:t>base</w:t>
            </w:r>
            <w:r w:rsidRPr="002F0F62">
              <w:rPr>
                <w:rFonts w:cs="Calibri"/>
                <w:color w:val="000000"/>
                <w:spacing w:val="-7"/>
                <w:sz w:val="24"/>
                <w:szCs w:val="24"/>
                <w:lang w:val="ca-ES"/>
              </w:rPr>
              <w:t xml:space="preserve"> </w:t>
            </w:r>
            <w:r w:rsidRPr="002F0F62">
              <w:rPr>
                <w:rFonts w:cs="Calibri"/>
                <w:color w:val="000000"/>
                <w:sz w:val="24"/>
                <w:szCs w:val="24"/>
                <w:lang w:val="ca-ES"/>
              </w:rPr>
              <w:t>de</w:t>
            </w:r>
            <w:r w:rsidRPr="002F0F62">
              <w:rPr>
                <w:rFonts w:cs="Calibri"/>
                <w:color w:val="000000"/>
                <w:spacing w:val="-3"/>
                <w:sz w:val="24"/>
                <w:szCs w:val="24"/>
                <w:lang w:val="ca-ES"/>
              </w:rPr>
              <w:t xml:space="preserve"> </w:t>
            </w:r>
            <w:r w:rsidRPr="002F0F62">
              <w:rPr>
                <w:rFonts w:cs="Calibri"/>
                <w:color w:val="000000"/>
                <w:sz w:val="24"/>
                <w:szCs w:val="24"/>
                <w:lang w:val="ca-ES"/>
              </w:rPr>
              <w:t>licitació (sense</w:t>
            </w:r>
            <w:r w:rsidRPr="002F0F62">
              <w:rPr>
                <w:rFonts w:cs="Calibri"/>
                <w:color w:val="000000"/>
                <w:spacing w:val="-1"/>
                <w:sz w:val="24"/>
                <w:szCs w:val="24"/>
                <w:lang w:val="ca-ES"/>
              </w:rPr>
              <w:t xml:space="preserve"> </w:t>
            </w:r>
            <w:r w:rsidRPr="002F0F62">
              <w:rPr>
                <w:rFonts w:cs="Calibri"/>
                <w:color w:val="000000"/>
                <w:sz w:val="24"/>
                <w:szCs w:val="24"/>
                <w:lang w:val="ca-ES"/>
              </w:rPr>
              <w:t>IVA)</w:t>
            </w:r>
          </w:p>
        </w:tc>
        <w:tc>
          <w:tcPr>
            <w:tcW w:w="1866" w:type="dxa"/>
          </w:tcPr>
          <w:p w14:paraId="2D0FCD41" w14:textId="77777777" w:rsidR="002F0F62" w:rsidRPr="002F0F62" w:rsidRDefault="002F0F62" w:rsidP="00304413">
            <w:pPr>
              <w:spacing w:after="0" w:line="272" w:lineRule="exact"/>
              <w:ind w:right="87"/>
              <w:jc w:val="both"/>
              <w:rPr>
                <w:rFonts w:cs="Calibri"/>
                <w:color w:val="000000"/>
                <w:sz w:val="24"/>
                <w:szCs w:val="24"/>
                <w:lang w:val="ca-ES"/>
              </w:rPr>
            </w:pPr>
            <w:r w:rsidRPr="002F0F62">
              <w:rPr>
                <w:rFonts w:cs="Calibri"/>
                <w:color w:val="000000"/>
                <w:spacing w:val="-8"/>
                <w:sz w:val="24"/>
                <w:szCs w:val="24"/>
                <w:lang w:val="ca-ES"/>
              </w:rPr>
              <w:t xml:space="preserve"> 769.002,86 </w:t>
            </w:r>
            <w:r w:rsidRPr="002F0F62">
              <w:rPr>
                <w:rFonts w:cs="Calibri"/>
                <w:color w:val="000000"/>
                <w:sz w:val="24"/>
                <w:szCs w:val="24"/>
                <w:lang w:val="ca-ES"/>
              </w:rPr>
              <w:t>€</w:t>
            </w:r>
          </w:p>
        </w:tc>
      </w:tr>
      <w:tr w:rsidR="002F0F62" w:rsidRPr="002F0F62" w14:paraId="3F1D1A54" w14:textId="77777777" w:rsidTr="00172DE1">
        <w:trPr>
          <w:trHeight w:val="264"/>
        </w:trPr>
        <w:tc>
          <w:tcPr>
            <w:tcW w:w="4832" w:type="dxa"/>
          </w:tcPr>
          <w:p w14:paraId="46DDB918" w14:textId="77777777" w:rsidR="002F0F62" w:rsidRPr="002F0F62" w:rsidRDefault="002F0F62" w:rsidP="00304413">
            <w:pPr>
              <w:spacing w:after="0" w:line="272" w:lineRule="exact"/>
              <w:jc w:val="both"/>
              <w:rPr>
                <w:rFonts w:cs="Calibri"/>
                <w:color w:val="000000"/>
                <w:sz w:val="24"/>
                <w:szCs w:val="24"/>
                <w:lang w:val="ca-ES"/>
              </w:rPr>
            </w:pPr>
            <w:r w:rsidRPr="002F0F62">
              <w:rPr>
                <w:rFonts w:cs="Calibri"/>
                <w:color w:val="000000"/>
                <w:sz w:val="24"/>
                <w:szCs w:val="24"/>
                <w:lang w:val="ca-ES"/>
              </w:rPr>
              <w:t>Import</w:t>
            </w:r>
            <w:r w:rsidRPr="002F0F62">
              <w:rPr>
                <w:rFonts w:cs="Calibri"/>
                <w:color w:val="000000"/>
                <w:spacing w:val="-4"/>
                <w:sz w:val="24"/>
                <w:szCs w:val="24"/>
                <w:lang w:val="ca-ES"/>
              </w:rPr>
              <w:t xml:space="preserve"> </w:t>
            </w:r>
            <w:r w:rsidRPr="002F0F62">
              <w:rPr>
                <w:rFonts w:cs="Calibri"/>
                <w:color w:val="000000"/>
                <w:sz w:val="24"/>
                <w:szCs w:val="24"/>
                <w:lang w:val="ca-ES"/>
              </w:rPr>
              <w:t>IVA</w:t>
            </w:r>
            <w:r w:rsidRPr="002F0F62">
              <w:rPr>
                <w:rFonts w:cs="Calibri"/>
                <w:color w:val="000000"/>
                <w:spacing w:val="1"/>
                <w:sz w:val="24"/>
                <w:szCs w:val="24"/>
                <w:lang w:val="ca-ES"/>
              </w:rPr>
              <w:t xml:space="preserve"> </w:t>
            </w:r>
            <w:r w:rsidRPr="002F0F62">
              <w:rPr>
                <w:rFonts w:cs="Calibri"/>
                <w:color w:val="000000"/>
                <w:sz w:val="24"/>
                <w:szCs w:val="24"/>
                <w:lang w:val="ca-ES"/>
              </w:rPr>
              <w:t>(21%)</w:t>
            </w:r>
          </w:p>
        </w:tc>
        <w:tc>
          <w:tcPr>
            <w:tcW w:w="1866" w:type="dxa"/>
          </w:tcPr>
          <w:p w14:paraId="4312B100" w14:textId="77777777" w:rsidR="002F0F62" w:rsidRPr="002F0F62" w:rsidRDefault="002F0F62" w:rsidP="00304413">
            <w:pPr>
              <w:spacing w:after="0" w:line="272" w:lineRule="exact"/>
              <w:ind w:right="87"/>
              <w:jc w:val="both"/>
              <w:rPr>
                <w:rFonts w:cs="Calibri"/>
                <w:color w:val="000000"/>
                <w:sz w:val="24"/>
                <w:szCs w:val="24"/>
                <w:lang w:val="ca-ES"/>
              </w:rPr>
            </w:pPr>
            <w:r w:rsidRPr="002F0F62">
              <w:rPr>
                <w:rFonts w:cs="Calibri"/>
                <w:color w:val="000000"/>
                <w:sz w:val="24"/>
                <w:szCs w:val="24"/>
                <w:lang w:val="ca-ES"/>
              </w:rPr>
              <w:t>161.490,60 €</w:t>
            </w:r>
          </w:p>
        </w:tc>
      </w:tr>
      <w:tr w:rsidR="002F0F62" w:rsidRPr="002F0F62" w14:paraId="4883A3F0" w14:textId="77777777" w:rsidTr="00172DE1">
        <w:trPr>
          <w:trHeight w:val="531"/>
        </w:trPr>
        <w:tc>
          <w:tcPr>
            <w:tcW w:w="4832" w:type="dxa"/>
          </w:tcPr>
          <w:p w14:paraId="5A87CD60" w14:textId="77777777" w:rsidR="002F0F62" w:rsidRPr="002F0F62" w:rsidRDefault="002F0F62" w:rsidP="00304413">
            <w:pPr>
              <w:spacing w:before="14" w:after="0" w:line="276" w:lineRule="exact"/>
              <w:jc w:val="both"/>
              <w:rPr>
                <w:rFonts w:cs="Calibri"/>
                <w:color w:val="000000"/>
                <w:sz w:val="24"/>
                <w:szCs w:val="24"/>
                <w:lang w:val="ca-ES"/>
              </w:rPr>
            </w:pPr>
            <w:r w:rsidRPr="002F0F62">
              <w:rPr>
                <w:rFonts w:cs="Calibri"/>
                <w:color w:val="000000"/>
                <w:sz w:val="24"/>
                <w:szCs w:val="24"/>
                <w:lang w:val="ca-ES"/>
              </w:rPr>
              <w:t>Pressupost</w:t>
            </w:r>
            <w:r w:rsidRPr="002F0F62">
              <w:rPr>
                <w:rFonts w:cs="Calibri"/>
                <w:color w:val="000000"/>
                <w:spacing w:val="40"/>
                <w:sz w:val="24"/>
                <w:szCs w:val="24"/>
                <w:lang w:val="ca-ES"/>
              </w:rPr>
              <w:t xml:space="preserve"> </w:t>
            </w:r>
            <w:r w:rsidRPr="002F0F62">
              <w:rPr>
                <w:rFonts w:cs="Calibri"/>
                <w:color w:val="000000"/>
                <w:sz w:val="24"/>
                <w:szCs w:val="24"/>
                <w:lang w:val="ca-ES"/>
              </w:rPr>
              <w:t>base</w:t>
            </w:r>
            <w:r w:rsidRPr="002F0F62">
              <w:rPr>
                <w:rFonts w:cs="Calibri"/>
                <w:color w:val="000000"/>
                <w:spacing w:val="41"/>
                <w:sz w:val="24"/>
                <w:szCs w:val="24"/>
                <w:lang w:val="ca-ES"/>
              </w:rPr>
              <w:t xml:space="preserve"> </w:t>
            </w:r>
            <w:r w:rsidRPr="002F0F62">
              <w:rPr>
                <w:rFonts w:cs="Calibri"/>
                <w:color w:val="000000"/>
                <w:sz w:val="24"/>
                <w:szCs w:val="24"/>
                <w:lang w:val="ca-ES"/>
              </w:rPr>
              <w:t>de</w:t>
            </w:r>
            <w:r w:rsidRPr="002F0F62">
              <w:rPr>
                <w:rFonts w:cs="Calibri"/>
                <w:color w:val="000000"/>
                <w:spacing w:val="42"/>
                <w:sz w:val="24"/>
                <w:szCs w:val="24"/>
                <w:lang w:val="ca-ES"/>
              </w:rPr>
              <w:t xml:space="preserve"> </w:t>
            </w:r>
            <w:r w:rsidRPr="002F0F62">
              <w:rPr>
                <w:rFonts w:cs="Calibri"/>
                <w:color w:val="000000"/>
                <w:sz w:val="24"/>
                <w:szCs w:val="24"/>
                <w:lang w:val="ca-ES"/>
              </w:rPr>
              <w:t>licitació</w:t>
            </w:r>
            <w:r w:rsidRPr="002F0F62">
              <w:rPr>
                <w:rFonts w:cs="Calibri"/>
                <w:color w:val="000000"/>
                <w:spacing w:val="38"/>
                <w:sz w:val="24"/>
                <w:szCs w:val="24"/>
                <w:lang w:val="ca-ES"/>
              </w:rPr>
              <w:t xml:space="preserve"> </w:t>
            </w:r>
            <w:r w:rsidRPr="002F0F62">
              <w:rPr>
                <w:rFonts w:cs="Calibri"/>
                <w:color w:val="000000"/>
                <w:sz w:val="24"/>
                <w:szCs w:val="24"/>
                <w:lang w:val="ca-ES"/>
              </w:rPr>
              <w:t>total</w:t>
            </w:r>
            <w:r w:rsidRPr="002F0F62">
              <w:rPr>
                <w:rFonts w:cs="Calibri"/>
                <w:color w:val="000000"/>
                <w:spacing w:val="38"/>
                <w:sz w:val="24"/>
                <w:szCs w:val="24"/>
                <w:lang w:val="ca-ES"/>
              </w:rPr>
              <w:t xml:space="preserve"> </w:t>
            </w:r>
            <w:r w:rsidRPr="002F0F62">
              <w:rPr>
                <w:rFonts w:cs="Calibri"/>
                <w:color w:val="000000"/>
                <w:sz w:val="24"/>
                <w:szCs w:val="24"/>
                <w:lang w:val="ca-ES"/>
              </w:rPr>
              <w:t>(IVA</w:t>
            </w:r>
            <w:r w:rsidRPr="002F0F62">
              <w:rPr>
                <w:rFonts w:cs="Calibri"/>
                <w:color w:val="000000"/>
                <w:spacing w:val="-52"/>
                <w:sz w:val="24"/>
                <w:szCs w:val="24"/>
                <w:lang w:val="ca-ES"/>
              </w:rPr>
              <w:t xml:space="preserve"> </w:t>
            </w:r>
            <w:r w:rsidRPr="002F0F62">
              <w:rPr>
                <w:rFonts w:cs="Calibri"/>
                <w:color w:val="000000"/>
                <w:sz w:val="24"/>
                <w:szCs w:val="24"/>
                <w:lang w:val="ca-ES"/>
              </w:rPr>
              <w:t>inclòs)</w:t>
            </w:r>
          </w:p>
        </w:tc>
        <w:tc>
          <w:tcPr>
            <w:tcW w:w="1866" w:type="dxa"/>
          </w:tcPr>
          <w:p w14:paraId="26DEB2F2" w14:textId="77777777" w:rsidR="002F0F62" w:rsidRPr="002F0F62" w:rsidRDefault="002F0F62" w:rsidP="00304413">
            <w:pPr>
              <w:spacing w:before="143" w:after="0"/>
              <w:ind w:right="87"/>
              <w:jc w:val="both"/>
              <w:rPr>
                <w:rFonts w:cs="Calibri"/>
                <w:color w:val="000000"/>
                <w:sz w:val="24"/>
                <w:szCs w:val="24"/>
                <w:lang w:val="ca-ES"/>
              </w:rPr>
            </w:pPr>
            <w:r w:rsidRPr="002F0F62">
              <w:rPr>
                <w:rFonts w:cs="Calibri"/>
                <w:color w:val="000000"/>
                <w:sz w:val="24"/>
                <w:szCs w:val="24"/>
                <w:lang w:val="ca-ES"/>
              </w:rPr>
              <w:t>930.493,46</w:t>
            </w:r>
            <w:r w:rsidRPr="002F0F62">
              <w:rPr>
                <w:rFonts w:cs="Calibri"/>
                <w:color w:val="000000"/>
                <w:spacing w:val="-8"/>
                <w:sz w:val="24"/>
                <w:szCs w:val="24"/>
                <w:lang w:val="ca-ES"/>
              </w:rPr>
              <w:t xml:space="preserve"> </w:t>
            </w:r>
            <w:r w:rsidRPr="002F0F62">
              <w:rPr>
                <w:rFonts w:cs="Calibri"/>
                <w:color w:val="000000"/>
                <w:sz w:val="24"/>
                <w:szCs w:val="24"/>
                <w:lang w:val="ca-ES"/>
              </w:rPr>
              <w:t>€</w:t>
            </w:r>
          </w:p>
        </w:tc>
      </w:tr>
    </w:tbl>
    <w:p w14:paraId="7D350699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764B28AB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6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Els licitadors hauran d’igualar o disminuir en la seva oferta el pressupost de licitació, indicant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l’IVA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aplicar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mitjançant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partida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independent.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tot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ofertes que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excedeixin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pressupost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licitació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IVA exclòs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resultaran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excloses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procediment.</w:t>
      </w:r>
    </w:p>
    <w:p w14:paraId="3C642986" w14:textId="77777777" w:rsidR="002F0F62" w:rsidRPr="002F0F62" w:rsidRDefault="002F0F62" w:rsidP="00304413">
      <w:pPr>
        <w:widowControl w:val="0"/>
        <w:autoSpaceDE w:val="0"/>
        <w:autoSpaceDN w:val="0"/>
        <w:spacing w:before="12" w:after="0"/>
        <w:jc w:val="both"/>
        <w:rPr>
          <w:rFonts w:cs="Calibri"/>
          <w:sz w:val="23"/>
          <w:szCs w:val="24"/>
        </w:rPr>
      </w:pPr>
    </w:p>
    <w:p w14:paraId="6999C7D4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35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El preu del contracte serà aquell al que ascendeixi l’adjudicació, més el corresponent Impost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sobre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Valor Afegit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(IVA).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 preu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contracte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 serà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objecte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revisió.</w:t>
      </w:r>
    </w:p>
    <w:p w14:paraId="4B93FB2A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07174A5C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ind w:right="327"/>
        <w:jc w:val="both"/>
        <w:rPr>
          <w:rFonts w:cs="Calibri"/>
          <w:sz w:val="24"/>
          <w:szCs w:val="24"/>
        </w:rPr>
      </w:pPr>
      <w:r w:rsidRPr="002F0F62">
        <w:rPr>
          <w:rFonts w:cs="Calibri"/>
          <w:spacing w:val="-1"/>
          <w:sz w:val="24"/>
          <w:szCs w:val="24"/>
        </w:rPr>
        <w:t>Amb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caràcter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general,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s’entén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dins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propostes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econòmiques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formulin</w:t>
      </w:r>
      <w:r w:rsidRPr="002F0F62">
        <w:rPr>
          <w:rFonts w:cs="Calibri"/>
          <w:spacing w:val="2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els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licitadors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estan incloses totes les despeses necessàries per a dur a terme l’objecte del contracte, 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especialment:</w:t>
      </w:r>
    </w:p>
    <w:p w14:paraId="238C6591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5C2143B7" w14:textId="77777777" w:rsidR="002F0F62" w:rsidRPr="002F0F62" w:rsidRDefault="002F0F62" w:rsidP="00304413">
      <w:pPr>
        <w:widowControl w:val="0"/>
        <w:numPr>
          <w:ilvl w:val="0"/>
          <w:numId w:val="1"/>
        </w:numPr>
        <w:tabs>
          <w:tab w:val="left" w:pos="1027"/>
        </w:tabs>
        <w:autoSpaceDE w:val="0"/>
        <w:autoSpaceDN w:val="0"/>
        <w:spacing w:after="0"/>
        <w:ind w:right="322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despeses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generals,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despeses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financeres,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benefici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industrial,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impostos,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taxes,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assegurances,</w:t>
      </w:r>
      <w:r w:rsidRPr="002F0F62">
        <w:rPr>
          <w:rFonts w:cs="Calibri"/>
          <w:spacing w:val="52"/>
          <w:sz w:val="24"/>
        </w:rPr>
        <w:t xml:space="preserve"> </w:t>
      </w:r>
      <w:r w:rsidRPr="002F0F62">
        <w:rPr>
          <w:rFonts w:cs="Calibri"/>
          <w:sz w:val="24"/>
        </w:rPr>
        <w:t>materials,</w:t>
      </w:r>
      <w:r w:rsidRPr="002F0F62">
        <w:rPr>
          <w:rFonts w:cs="Calibri"/>
          <w:spacing w:val="52"/>
          <w:sz w:val="24"/>
        </w:rPr>
        <w:t xml:space="preserve"> </w:t>
      </w:r>
      <w:r w:rsidRPr="002F0F62">
        <w:rPr>
          <w:rFonts w:cs="Calibri"/>
          <w:sz w:val="24"/>
        </w:rPr>
        <w:t>instal·lacions,</w:t>
      </w:r>
      <w:r w:rsidRPr="002F0F62">
        <w:rPr>
          <w:rFonts w:cs="Calibri"/>
          <w:spacing w:val="52"/>
          <w:sz w:val="24"/>
        </w:rPr>
        <w:t xml:space="preserve"> </w:t>
      </w:r>
      <w:r w:rsidRPr="002F0F62">
        <w:rPr>
          <w:rFonts w:cs="Calibri"/>
          <w:sz w:val="24"/>
        </w:rPr>
        <w:t>honoraris</w:t>
      </w:r>
      <w:r w:rsidRPr="002F0F62">
        <w:rPr>
          <w:rFonts w:cs="Calibri"/>
          <w:spacing w:val="52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54"/>
          <w:sz w:val="24"/>
        </w:rPr>
        <w:t xml:space="preserve"> </w:t>
      </w:r>
      <w:r w:rsidRPr="002F0F62">
        <w:rPr>
          <w:rFonts w:cs="Calibri"/>
          <w:sz w:val="24"/>
        </w:rPr>
        <w:t>personal</w:t>
      </w:r>
      <w:r w:rsidRPr="002F0F62">
        <w:rPr>
          <w:rFonts w:cs="Calibri"/>
          <w:spacing w:val="52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52"/>
          <w:sz w:val="24"/>
        </w:rPr>
        <w:t xml:space="preserve"> </w:t>
      </w:r>
      <w:r w:rsidRPr="002F0F62">
        <w:rPr>
          <w:rFonts w:cs="Calibri"/>
          <w:sz w:val="24"/>
        </w:rPr>
        <w:t>càrrec</w:t>
      </w:r>
      <w:r w:rsidRPr="002F0F62">
        <w:rPr>
          <w:rFonts w:cs="Calibri"/>
          <w:spacing w:val="53"/>
          <w:sz w:val="24"/>
        </w:rPr>
        <w:t xml:space="preserve"> </w:t>
      </w:r>
      <w:r w:rsidRPr="002F0F62">
        <w:rPr>
          <w:rFonts w:cs="Calibri"/>
          <w:sz w:val="24"/>
        </w:rPr>
        <w:t>seu,</w:t>
      </w:r>
      <w:r w:rsidRPr="002F0F62">
        <w:rPr>
          <w:rFonts w:cs="Calibri"/>
          <w:spacing w:val="54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comprovació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assaig.</w:t>
      </w:r>
    </w:p>
    <w:p w14:paraId="032FADBC" w14:textId="77777777" w:rsidR="002F0F62" w:rsidRPr="002F0F62" w:rsidRDefault="002F0F62" w:rsidP="00304413">
      <w:pPr>
        <w:widowControl w:val="0"/>
        <w:numPr>
          <w:ilvl w:val="0"/>
          <w:numId w:val="1"/>
        </w:numPr>
        <w:tabs>
          <w:tab w:val="left" w:pos="1027"/>
        </w:tabs>
        <w:autoSpaceDE w:val="0"/>
        <w:autoSpaceDN w:val="0"/>
        <w:spacing w:before="201" w:after="0"/>
        <w:ind w:right="335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Totes les despeses que s’originin com a conseqüència de les obligacions establertes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aquest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plec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s’han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 complir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durant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l’execució del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contracte.</w:t>
      </w:r>
    </w:p>
    <w:p w14:paraId="5728A823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4DC73250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</w:rPr>
      </w:pPr>
      <w:r w:rsidRPr="002F0F62">
        <w:rPr>
          <w:rFonts w:cs="Calibri"/>
          <w:b/>
          <w:sz w:val="24"/>
        </w:rPr>
        <w:t>El</w:t>
      </w:r>
      <w:r w:rsidRPr="002F0F62">
        <w:rPr>
          <w:rFonts w:cs="Calibri"/>
          <w:b/>
          <w:spacing w:val="28"/>
          <w:sz w:val="24"/>
        </w:rPr>
        <w:t xml:space="preserve"> </w:t>
      </w:r>
      <w:r w:rsidRPr="002F0F62">
        <w:rPr>
          <w:rFonts w:cs="Calibri"/>
          <w:b/>
          <w:sz w:val="24"/>
        </w:rPr>
        <w:t>càlcul</w:t>
      </w:r>
      <w:r w:rsidRPr="002F0F62">
        <w:rPr>
          <w:rFonts w:cs="Calibri"/>
          <w:b/>
          <w:spacing w:val="29"/>
          <w:sz w:val="24"/>
        </w:rPr>
        <w:t xml:space="preserve"> </w:t>
      </w:r>
      <w:r w:rsidRPr="002F0F62">
        <w:rPr>
          <w:rFonts w:cs="Calibri"/>
          <w:b/>
          <w:sz w:val="24"/>
        </w:rPr>
        <w:t>del</w:t>
      </w:r>
      <w:r w:rsidRPr="002F0F62">
        <w:rPr>
          <w:rFonts w:cs="Calibri"/>
          <w:b/>
          <w:spacing w:val="27"/>
          <w:sz w:val="24"/>
        </w:rPr>
        <w:t xml:space="preserve"> </w:t>
      </w:r>
      <w:r w:rsidRPr="002F0F62">
        <w:rPr>
          <w:rFonts w:cs="Calibri"/>
          <w:b/>
          <w:sz w:val="24"/>
        </w:rPr>
        <w:t>pressupost</w:t>
      </w:r>
      <w:r w:rsidRPr="002F0F62">
        <w:rPr>
          <w:rFonts w:cs="Calibri"/>
          <w:b/>
          <w:spacing w:val="24"/>
          <w:sz w:val="24"/>
        </w:rPr>
        <w:t xml:space="preserve"> </w:t>
      </w:r>
      <w:r w:rsidRPr="002F0F62">
        <w:rPr>
          <w:rFonts w:cs="Calibri"/>
          <w:b/>
          <w:sz w:val="24"/>
        </w:rPr>
        <w:t>base</w:t>
      </w:r>
      <w:r w:rsidRPr="002F0F62">
        <w:rPr>
          <w:rFonts w:cs="Calibri"/>
          <w:b/>
          <w:spacing w:val="27"/>
          <w:sz w:val="24"/>
        </w:rPr>
        <w:t xml:space="preserve"> </w:t>
      </w:r>
      <w:r w:rsidRPr="002F0F62">
        <w:rPr>
          <w:rFonts w:cs="Calibri"/>
          <w:b/>
          <w:sz w:val="24"/>
        </w:rPr>
        <w:t>de</w:t>
      </w:r>
      <w:r w:rsidRPr="002F0F62">
        <w:rPr>
          <w:rFonts w:cs="Calibri"/>
          <w:b/>
          <w:spacing w:val="26"/>
          <w:sz w:val="24"/>
        </w:rPr>
        <w:t xml:space="preserve"> </w:t>
      </w:r>
      <w:r w:rsidRPr="002F0F62">
        <w:rPr>
          <w:rFonts w:cs="Calibri"/>
          <w:b/>
          <w:sz w:val="24"/>
        </w:rPr>
        <w:t>licitació</w:t>
      </w:r>
      <w:r w:rsidRPr="002F0F62">
        <w:rPr>
          <w:rFonts w:cs="Calibri"/>
          <w:b/>
          <w:spacing w:val="31"/>
          <w:sz w:val="24"/>
        </w:rPr>
        <w:t xml:space="preserve"> </w:t>
      </w:r>
      <w:r w:rsidRPr="002F0F62">
        <w:rPr>
          <w:rFonts w:cs="Calibri"/>
          <w:sz w:val="24"/>
        </w:rPr>
        <w:t>queda</w:t>
      </w:r>
      <w:r w:rsidRPr="002F0F62">
        <w:rPr>
          <w:rFonts w:cs="Calibri"/>
          <w:spacing w:val="24"/>
          <w:sz w:val="24"/>
        </w:rPr>
        <w:t xml:space="preserve"> </w:t>
      </w:r>
      <w:r w:rsidRPr="002F0F62">
        <w:rPr>
          <w:rFonts w:cs="Calibri"/>
          <w:sz w:val="24"/>
        </w:rPr>
        <w:t>desglossat</w:t>
      </w:r>
      <w:r w:rsidRPr="002F0F62">
        <w:rPr>
          <w:rFonts w:cs="Calibri"/>
          <w:spacing w:val="26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30"/>
          <w:sz w:val="24"/>
        </w:rPr>
        <w:t xml:space="preserve"> </w:t>
      </w:r>
      <w:r w:rsidRPr="002F0F62">
        <w:rPr>
          <w:rFonts w:cs="Calibri"/>
          <w:sz w:val="24"/>
        </w:rPr>
        <w:t>els</w:t>
      </w:r>
      <w:r w:rsidRPr="002F0F62">
        <w:rPr>
          <w:rFonts w:cs="Calibri"/>
          <w:spacing w:val="23"/>
          <w:sz w:val="24"/>
        </w:rPr>
        <w:t xml:space="preserve"> </w:t>
      </w:r>
      <w:r w:rsidRPr="002F0F62">
        <w:rPr>
          <w:rFonts w:cs="Calibri"/>
          <w:sz w:val="24"/>
        </w:rPr>
        <w:t>amidaments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els</w:t>
      </w:r>
    </w:p>
    <w:p w14:paraId="6DE2119C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</w:rPr>
        <w:sectPr w:rsidR="002F0F62" w:rsidRPr="002F0F62">
          <w:pgSz w:w="11910" w:h="16840"/>
          <w:pgMar w:top="2240" w:right="1080" w:bottom="1200" w:left="1100" w:header="1258" w:footer="1012" w:gutter="0"/>
          <w:cols w:space="720"/>
        </w:sectPr>
      </w:pPr>
    </w:p>
    <w:p w14:paraId="14CA72C1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35A10AF0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7E2D7532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Cs w:val="24"/>
        </w:rPr>
      </w:pPr>
    </w:p>
    <w:p w14:paraId="30F60177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quadres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preus, justificació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preus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preus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descomposts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pressupost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projecte.</w:t>
      </w:r>
    </w:p>
    <w:p w14:paraId="68A30746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515AE87D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1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preu</w:t>
      </w:r>
      <w:r w:rsidRPr="002F0F62">
        <w:rPr>
          <w:rFonts w:cs="Calibri"/>
          <w:spacing w:val="2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consignat</w:t>
      </w:r>
      <w:r w:rsidRPr="002F0F62">
        <w:rPr>
          <w:rFonts w:cs="Calibri"/>
          <w:spacing w:val="2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és</w:t>
      </w:r>
      <w:r w:rsidRPr="002F0F62">
        <w:rPr>
          <w:rFonts w:cs="Calibri"/>
          <w:spacing w:val="2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indiscutible,</w:t>
      </w:r>
      <w:r w:rsidRPr="002F0F62">
        <w:rPr>
          <w:rFonts w:cs="Calibri"/>
          <w:spacing w:val="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</w:t>
      </w:r>
      <w:r w:rsidRPr="002F0F62">
        <w:rPr>
          <w:rFonts w:cs="Calibri"/>
          <w:spacing w:val="2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admetent-se</w:t>
      </w:r>
      <w:r w:rsidRPr="002F0F62">
        <w:rPr>
          <w:rFonts w:cs="Calibri"/>
          <w:spacing w:val="1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cap</w:t>
      </w:r>
      <w:r w:rsidRPr="002F0F62">
        <w:rPr>
          <w:rFonts w:cs="Calibri"/>
          <w:spacing w:val="2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prova</w:t>
      </w:r>
      <w:r w:rsidRPr="002F0F62">
        <w:rPr>
          <w:rFonts w:cs="Calibri"/>
          <w:spacing w:val="1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d'insuficiència</w:t>
      </w:r>
      <w:r w:rsidRPr="002F0F62">
        <w:rPr>
          <w:rFonts w:cs="Calibri"/>
          <w:spacing w:val="2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1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porta</w:t>
      </w:r>
      <w:r w:rsidRPr="002F0F62">
        <w:rPr>
          <w:rFonts w:cs="Calibri"/>
          <w:spacing w:val="2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implícits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tots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aquells conceptes previstos 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l’art.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100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LCSP i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concordants.</w:t>
      </w:r>
    </w:p>
    <w:p w14:paraId="2795D802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3A8C7AFA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3A568FC7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/>
          <w:bCs/>
          <w:sz w:val="24"/>
          <w:szCs w:val="24"/>
        </w:rPr>
      </w:pPr>
      <w:bookmarkStart w:id="5" w:name="_TOC_250033"/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9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5.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Valor</w:t>
      </w:r>
      <w:r w:rsidRPr="002F0F62">
        <w:rPr>
          <w:rFonts w:cs="Calibri"/>
          <w:b/>
          <w:bCs/>
          <w:spacing w:val="-1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estimat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del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bookmarkEnd w:id="5"/>
      <w:r w:rsidRPr="002F0F62">
        <w:rPr>
          <w:rFonts w:cs="Calibri"/>
          <w:b/>
          <w:bCs/>
          <w:sz w:val="24"/>
          <w:szCs w:val="24"/>
          <w:u w:val="single"/>
        </w:rPr>
        <w:t>contracte</w:t>
      </w:r>
    </w:p>
    <w:p w14:paraId="25D69FA9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b/>
          <w:sz w:val="19"/>
          <w:szCs w:val="24"/>
        </w:rPr>
      </w:pPr>
    </w:p>
    <w:p w14:paraId="35B7CC1E" w14:textId="7117752A" w:rsidR="002F0F62" w:rsidRPr="002F0F62" w:rsidRDefault="002F0F62" w:rsidP="00304413">
      <w:pPr>
        <w:widowControl w:val="0"/>
        <w:autoSpaceDE w:val="0"/>
        <w:autoSpaceDN w:val="0"/>
        <w:spacing w:before="52" w:after="0"/>
        <w:ind w:right="323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El valor estimat del contracte, als efectes d’allò que disposen l’article 101 i concordants de la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 xml:space="preserve">LCSP 2017, sense incloure l'Impost sobre el Valor Afegit, </w:t>
      </w:r>
      <w:r w:rsidR="009D2F82" w:rsidRPr="002F0F62">
        <w:rPr>
          <w:rFonts w:cs="Calibri"/>
          <w:color w:val="000000"/>
          <w:spacing w:val="-8"/>
          <w:sz w:val="24"/>
          <w:szCs w:val="24"/>
        </w:rPr>
        <w:t>769.002,86</w:t>
      </w:r>
      <w:r w:rsidR="009D2F82">
        <w:rPr>
          <w:rFonts w:cs="Calibri"/>
          <w:color w:val="000000"/>
          <w:spacing w:val="-8"/>
          <w:sz w:val="24"/>
          <w:szCs w:val="24"/>
        </w:rPr>
        <w:t xml:space="preserve"> euros</w:t>
      </w:r>
      <w:r w:rsidRPr="002F0F62">
        <w:rPr>
          <w:rFonts w:cs="Calibri"/>
          <w:color w:val="000000"/>
          <w:sz w:val="24"/>
          <w:szCs w:val="24"/>
        </w:rPr>
        <w:t>.</w:t>
      </w:r>
    </w:p>
    <w:p w14:paraId="671E7DCD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17CD18B0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3238CB0A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/>
          <w:bCs/>
          <w:sz w:val="24"/>
          <w:szCs w:val="24"/>
        </w:rPr>
      </w:pPr>
      <w:bookmarkStart w:id="6" w:name="_TOC_250032"/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6.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Règim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econòmic i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forma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bookmarkEnd w:id="6"/>
      <w:r w:rsidRPr="002F0F62">
        <w:rPr>
          <w:rFonts w:cs="Calibri"/>
          <w:b/>
          <w:bCs/>
          <w:sz w:val="24"/>
          <w:szCs w:val="24"/>
          <w:u w:val="single"/>
        </w:rPr>
        <w:t>pagament</w:t>
      </w:r>
    </w:p>
    <w:p w14:paraId="47D213D3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b/>
          <w:sz w:val="19"/>
          <w:szCs w:val="24"/>
        </w:rPr>
      </w:pPr>
    </w:p>
    <w:p w14:paraId="614F73A5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ind w:right="322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Aquest contracte comporta una despesa que afectarà a l’exercici de l’any 2023 i, per tant, 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seva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contractació resta sotmesa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 l’existència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crèdit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suficient i adequat.</w:t>
      </w:r>
    </w:p>
    <w:p w14:paraId="401473A8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6BA5D164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7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 xml:space="preserve">La despesa es farà efectiva amb càrrec a la </w:t>
      </w:r>
      <w:r w:rsidRPr="002F0F62">
        <w:rPr>
          <w:rFonts w:cs="Calibri"/>
          <w:color w:val="0D0D0D"/>
          <w:sz w:val="24"/>
          <w:szCs w:val="24"/>
        </w:rPr>
        <w:t xml:space="preserve">partida 3422 62300. </w:t>
      </w:r>
    </w:p>
    <w:p w14:paraId="535ECF9B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8"/>
          <w:szCs w:val="24"/>
        </w:rPr>
      </w:pPr>
    </w:p>
    <w:p w14:paraId="774F44E6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4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L’Ajuntament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abonarà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contractista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adjudicatari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preu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resultant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l’adjudicació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contracte, de manera fraccionada, i en base a la certificació mensual d’obra executada que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emeti la direcció de l’obra, la qual ha d’anar acompanyada de la corresponent factura emesa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l’empresa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adjudicatària i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ha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ser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aprovada</w:t>
      </w:r>
      <w:r w:rsidRPr="002F0F62">
        <w:rPr>
          <w:rFonts w:cs="Calibri"/>
          <w:spacing w:val="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 Ple municipal.</w:t>
      </w:r>
    </w:p>
    <w:p w14:paraId="3713125B" w14:textId="77777777" w:rsidR="002F0F62" w:rsidRPr="002F0F62" w:rsidRDefault="002F0F62" w:rsidP="00304413">
      <w:pPr>
        <w:widowControl w:val="0"/>
        <w:autoSpaceDE w:val="0"/>
        <w:autoSpaceDN w:val="0"/>
        <w:spacing w:before="12" w:after="0"/>
        <w:jc w:val="both"/>
        <w:rPr>
          <w:rFonts w:cs="Calibri"/>
          <w:sz w:val="21"/>
          <w:szCs w:val="24"/>
        </w:rPr>
      </w:pPr>
    </w:p>
    <w:p w14:paraId="71B40EFD" w14:textId="77777777" w:rsidR="002F0F62" w:rsidRPr="002F0F62" w:rsidRDefault="002F0F62" w:rsidP="00304413">
      <w:pPr>
        <w:widowControl w:val="0"/>
        <w:autoSpaceDE w:val="0"/>
        <w:autoSpaceDN w:val="0"/>
        <w:spacing w:after="0" w:line="242" w:lineRule="auto"/>
        <w:ind w:right="33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No podrà elevar-se cap certificació a aprovació de l’Ajuntament de Prats de Lluçanès si no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està signada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prova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conformitat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part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direcció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tècnica de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l’obra.</w:t>
      </w:r>
    </w:p>
    <w:p w14:paraId="23AFE943" w14:textId="77777777" w:rsidR="002F0F62" w:rsidRPr="002F0F62" w:rsidRDefault="002F0F62" w:rsidP="00304413">
      <w:pPr>
        <w:widowControl w:val="0"/>
        <w:autoSpaceDE w:val="0"/>
        <w:autoSpaceDN w:val="0"/>
        <w:spacing w:before="8" w:after="0"/>
        <w:jc w:val="both"/>
        <w:rPr>
          <w:rFonts w:cs="Calibri"/>
          <w:sz w:val="23"/>
          <w:szCs w:val="24"/>
        </w:rPr>
      </w:pPr>
    </w:p>
    <w:p w14:paraId="2E9471CD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6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La signatura de la certificació no suposa l’aprovació o la recepció provisional de les obres o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treballs compresos en la mateixa, sinó que tan sols tindrà la consideració d’instrument per al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pagament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simples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bestretes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 compte.</w:t>
      </w:r>
    </w:p>
    <w:p w14:paraId="0FDEA3BC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sz w:val="23"/>
          <w:szCs w:val="24"/>
        </w:rPr>
      </w:pPr>
    </w:p>
    <w:p w14:paraId="6B3C2A1A" w14:textId="77777777" w:rsidR="002F0F62" w:rsidRPr="002F0F62" w:rsidRDefault="002F0F62" w:rsidP="00304413">
      <w:pPr>
        <w:widowControl w:val="0"/>
        <w:autoSpaceDE w:val="0"/>
        <w:autoSpaceDN w:val="0"/>
        <w:spacing w:after="0" w:line="242" w:lineRule="auto"/>
        <w:ind w:right="331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Un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cop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signada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corresponent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certificació,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l’empresa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contractista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presentarà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corresponent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factura.</w:t>
      </w:r>
    </w:p>
    <w:p w14:paraId="7E281A3B" w14:textId="77777777" w:rsidR="002F0F62" w:rsidRPr="002F0F62" w:rsidRDefault="002F0F62" w:rsidP="00304413">
      <w:pPr>
        <w:widowControl w:val="0"/>
        <w:autoSpaceDE w:val="0"/>
        <w:autoSpaceDN w:val="0"/>
        <w:spacing w:before="8" w:after="0"/>
        <w:jc w:val="both"/>
        <w:rPr>
          <w:rFonts w:cs="Calibri"/>
          <w:sz w:val="23"/>
          <w:szCs w:val="24"/>
        </w:rPr>
      </w:pPr>
    </w:p>
    <w:p w14:paraId="63835420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4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factura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s'inclouran,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més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dades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requisits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establerts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Reial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decret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1619/2012,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30 de novembre, pel qual s'aprova el Reglament pel qual es regulen les obligacions 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facturació, els següents extrems previstos a l'apartat segon de la Disposició addicional 32a de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LCSP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2017, així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normativa sobre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facturació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electrònica:</w:t>
      </w:r>
    </w:p>
    <w:p w14:paraId="403F31DB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53687D6B" w14:textId="77777777" w:rsidR="002F0F62" w:rsidRPr="002F0F62" w:rsidRDefault="002F0F62" w:rsidP="00304413">
      <w:pPr>
        <w:widowControl w:val="0"/>
        <w:numPr>
          <w:ilvl w:val="0"/>
          <w:numId w:val="38"/>
        </w:numPr>
        <w:tabs>
          <w:tab w:val="left" w:pos="561"/>
        </w:tabs>
        <w:autoSpaceDE w:val="0"/>
        <w:autoSpaceDN w:val="0"/>
        <w:spacing w:after="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l'òrgan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contractació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és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l’Ajuntament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Prats de Lluçanès.</w:t>
      </w:r>
    </w:p>
    <w:p w14:paraId="6AA04A0F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</w:rPr>
        <w:sectPr w:rsidR="002F0F62" w:rsidRPr="002F0F62">
          <w:pgSz w:w="11910" w:h="16840"/>
          <w:pgMar w:top="2240" w:right="1080" w:bottom="1200" w:left="1100" w:header="1258" w:footer="1012" w:gutter="0"/>
          <w:cols w:space="720"/>
        </w:sectPr>
      </w:pPr>
    </w:p>
    <w:p w14:paraId="224619A3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7652432D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4CE801B2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Cs w:val="24"/>
        </w:rPr>
      </w:pPr>
    </w:p>
    <w:p w14:paraId="7B95D650" w14:textId="77777777" w:rsidR="002F0F62" w:rsidRPr="002F0F62" w:rsidRDefault="002F0F62" w:rsidP="00304413">
      <w:pPr>
        <w:widowControl w:val="0"/>
        <w:numPr>
          <w:ilvl w:val="0"/>
          <w:numId w:val="38"/>
        </w:numPr>
        <w:tabs>
          <w:tab w:val="left" w:pos="628"/>
        </w:tabs>
        <w:autoSpaceDE w:val="0"/>
        <w:autoSpaceDN w:val="0"/>
        <w:spacing w:before="52" w:after="0"/>
        <w:ind w:left="318" w:right="331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l'òrgan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administratiu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4"/>
          <w:sz w:val="24"/>
        </w:rPr>
        <w:t xml:space="preserve"> </w:t>
      </w:r>
      <w:r w:rsidRPr="002F0F62">
        <w:rPr>
          <w:rFonts w:cs="Calibri"/>
          <w:sz w:val="24"/>
        </w:rPr>
        <w:t>competències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matèria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comptabilitat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pública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és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l’Ajuntament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 Prats de Lluçanès.</w:t>
      </w:r>
    </w:p>
    <w:p w14:paraId="3E4BB44C" w14:textId="77777777" w:rsidR="002F0F62" w:rsidRPr="002F0F62" w:rsidRDefault="002F0F62" w:rsidP="00304413">
      <w:pPr>
        <w:widowControl w:val="0"/>
        <w:numPr>
          <w:ilvl w:val="0"/>
          <w:numId w:val="38"/>
        </w:numPr>
        <w:tabs>
          <w:tab w:val="left" w:pos="547"/>
        </w:tabs>
        <w:autoSpaceDE w:val="0"/>
        <w:autoSpaceDN w:val="0"/>
        <w:spacing w:before="7" w:after="0" w:line="289" w:lineRule="exact"/>
        <w:ind w:left="546" w:hanging="231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destinatari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és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l’Ajuntament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Prats de Lluçanès.</w:t>
      </w:r>
    </w:p>
    <w:p w14:paraId="79509D8D" w14:textId="77777777" w:rsidR="002F0F62" w:rsidRPr="002F0F62" w:rsidRDefault="002F0F62" w:rsidP="00304413">
      <w:pPr>
        <w:widowControl w:val="0"/>
        <w:numPr>
          <w:ilvl w:val="0"/>
          <w:numId w:val="38"/>
        </w:numPr>
        <w:tabs>
          <w:tab w:val="left" w:pos="573"/>
        </w:tabs>
        <w:autoSpaceDE w:val="0"/>
        <w:autoSpaceDN w:val="0"/>
        <w:spacing w:after="0" w:line="289" w:lineRule="exact"/>
        <w:ind w:left="572" w:hanging="257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codi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DIR3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és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L01081712.</w:t>
      </w:r>
    </w:p>
    <w:p w14:paraId="24B9112D" w14:textId="77777777" w:rsidR="002F0F62" w:rsidRPr="002F0F62" w:rsidRDefault="002F0F62" w:rsidP="00304413">
      <w:pPr>
        <w:widowControl w:val="0"/>
        <w:numPr>
          <w:ilvl w:val="0"/>
          <w:numId w:val="38"/>
        </w:numPr>
        <w:tabs>
          <w:tab w:val="left" w:pos="566"/>
        </w:tabs>
        <w:autoSpaceDE w:val="0"/>
        <w:autoSpaceDN w:val="0"/>
        <w:spacing w:after="0"/>
        <w:ind w:left="565" w:hanging="25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codi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l'oficina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comptable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és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L01081712.</w:t>
      </w:r>
    </w:p>
    <w:p w14:paraId="6AD4B500" w14:textId="77777777" w:rsidR="002F0F62" w:rsidRPr="002F0F62" w:rsidRDefault="002F0F62" w:rsidP="00304413">
      <w:pPr>
        <w:widowControl w:val="0"/>
        <w:numPr>
          <w:ilvl w:val="0"/>
          <w:numId w:val="38"/>
        </w:numPr>
        <w:tabs>
          <w:tab w:val="left" w:pos="520"/>
        </w:tabs>
        <w:autoSpaceDE w:val="0"/>
        <w:autoSpaceDN w:val="0"/>
        <w:spacing w:before="2" w:after="0"/>
        <w:ind w:left="520" w:hanging="204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el codi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 l'òrgan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gestor és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L01081712.</w:t>
      </w:r>
    </w:p>
    <w:p w14:paraId="7D30B00A" w14:textId="77777777" w:rsidR="002F0F62" w:rsidRPr="002F0F62" w:rsidRDefault="002F0F62" w:rsidP="00304413">
      <w:pPr>
        <w:widowControl w:val="0"/>
        <w:numPr>
          <w:ilvl w:val="0"/>
          <w:numId w:val="38"/>
        </w:numPr>
        <w:tabs>
          <w:tab w:val="left" w:pos="559"/>
        </w:tabs>
        <w:autoSpaceDE w:val="0"/>
        <w:autoSpaceDN w:val="0"/>
        <w:spacing w:after="0"/>
        <w:ind w:left="558" w:hanging="243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codi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unitat</w:t>
      </w:r>
      <w:r w:rsidRPr="002F0F62">
        <w:rPr>
          <w:rFonts w:cs="Calibri"/>
          <w:spacing w:val="-2"/>
          <w:sz w:val="24"/>
        </w:rPr>
        <w:t xml:space="preserve"> </w:t>
      </w:r>
      <w:proofErr w:type="spellStart"/>
      <w:r w:rsidRPr="002F0F62">
        <w:rPr>
          <w:rFonts w:cs="Calibri"/>
          <w:sz w:val="24"/>
        </w:rPr>
        <w:t>tramitadora</w:t>
      </w:r>
      <w:proofErr w:type="spellEnd"/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és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L01081712.</w:t>
      </w:r>
    </w:p>
    <w:p w14:paraId="4FDE7754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2494A98F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3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2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més</w:t>
      </w:r>
      <w:r w:rsidRPr="002F0F62">
        <w:rPr>
          <w:rFonts w:cs="Calibri"/>
          <w:spacing w:val="2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d’aquestes</w:t>
      </w:r>
      <w:r w:rsidRPr="002F0F62">
        <w:rPr>
          <w:rFonts w:cs="Calibri"/>
          <w:spacing w:val="2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dades,</w:t>
      </w:r>
      <w:r w:rsidRPr="002F0F62">
        <w:rPr>
          <w:rFonts w:cs="Calibri"/>
          <w:spacing w:val="2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2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2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factures</w:t>
      </w:r>
      <w:r w:rsidRPr="002F0F62">
        <w:rPr>
          <w:rFonts w:cs="Calibri"/>
          <w:spacing w:val="2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també</w:t>
      </w:r>
      <w:r w:rsidRPr="002F0F62">
        <w:rPr>
          <w:rFonts w:cs="Calibri"/>
          <w:spacing w:val="2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hi</w:t>
      </w:r>
      <w:r w:rsidRPr="002F0F62">
        <w:rPr>
          <w:rFonts w:cs="Calibri"/>
          <w:spacing w:val="2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ha</w:t>
      </w:r>
      <w:r w:rsidRPr="002F0F62">
        <w:rPr>
          <w:rFonts w:cs="Calibri"/>
          <w:spacing w:val="2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2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constar</w:t>
      </w:r>
      <w:r w:rsidRPr="002F0F62">
        <w:rPr>
          <w:rFonts w:cs="Calibri"/>
          <w:spacing w:val="2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2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número</w:t>
      </w:r>
      <w:r w:rsidRPr="002F0F62">
        <w:rPr>
          <w:rFonts w:cs="Calibri"/>
          <w:spacing w:val="2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d’expedient</w:t>
      </w:r>
      <w:r w:rsidRPr="002F0F62">
        <w:rPr>
          <w:rFonts w:cs="Calibri"/>
          <w:spacing w:val="2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procediment de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contractació.</w:t>
      </w:r>
    </w:p>
    <w:p w14:paraId="763996D5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1A5C58F3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sz w:val="23"/>
          <w:szCs w:val="24"/>
        </w:rPr>
      </w:pPr>
    </w:p>
    <w:p w14:paraId="63CD2796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outlineLvl w:val="0"/>
        <w:rPr>
          <w:rFonts w:cs="Calibri"/>
          <w:b/>
          <w:bCs/>
          <w:sz w:val="24"/>
          <w:szCs w:val="24"/>
        </w:rPr>
      </w:pPr>
      <w:bookmarkStart w:id="7" w:name="_TOC_250031"/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9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7.</w:t>
      </w:r>
      <w:r w:rsidRPr="002F0F62">
        <w:rPr>
          <w:rFonts w:cs="Calibri"/>
          <w:b/>
          <w:bCs/>
          <w:spacing w:val="-2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Règim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jurídic</w:t>
      </w:r>
      <w:r w:rsidRPr="002F0F62">
        <w:rPr>
          <w:rFonts w:cs="Calibri"/>
          <w:b/>
          <w:bCs/>
          <w:spacing w:val="-7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del</w:t>
      </w:r>
      <w:r w:rsidRPr="002F0F62">
        <w:rPr>
          <w:rFonts w:cs="Calibri"/>
          <w:b/>
          <w:bCs/>
          <w:spacing w:val="-2"/>
          <w:sz w:val="24"/>
          <w:szCs w:val="24"/>
          <w:u w:val="single"/>
        </w:rPr>
        <w:t xml:space="preserve"> </w:t>
      </w:r>
      <w:bookmarkEnd w:id="7"/>
      <w:r w:rsidRPr="002F0F62">
        <w:rPr>
          <w:rFonts w:cs="Calibri"/>
          <w:b/>
          <w:bCs/>
          <w:sz w:val="24"/>
          <w:szCs w:val="24"/>
          <w:u w:val="single"/>
        </w:rPr>
        <w:t>contracte</w:t>
      </w:r>
    </w:p>
    <w:p w14:paraId="50748001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b/>
          <w:sz w:val="19"/>
          <w:szCs w:val="24"/>
        </w:rPr>
      </w:pPr>
    </w:p>
    <w:p w14:paraId="205F9064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ind w:right="328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Aquest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té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caràcter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administratiu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regeix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aquest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plec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clàusules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administratives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particulars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pel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projecte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aprovat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definitivament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pel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Ple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sessió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data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15 de març de 2023, les clàusules i prescripcions tècniques dels quals es consideren part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integrant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contracte.</w:t>
      </w:r>
    </w:p>
    <w:p w14:paraId="0D3300A2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78ABF215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Així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mateix,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parts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queden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sotmeses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expressament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normativa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següent:</w:t>
      </w:r>
    </w:p>
    <w:p w14:paraId="77730869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13169CDB" w14:textId="77777777" w:rsidR="002F0F62" w:rsidRPr="002F0F62" w:rsidRDefault="002F0F62" w:rsidP="00304413">
      <w:pPr>
        <w:widowControl w:val="0"/>
        <w:numPr>
          <w:ilvl w:val="1"/>
          <w:numId w:val="38"/>
        </w:numPr>
        <w:tabs>
          <w:tab w:val="left" w:pos="1027"/>
        </w:tabs>
        <w:autoSpaceDE w:val="0"/>
        <w:autoSpaceDN w:val="0"/>
        <w:spacing w:after="0"/>
        <w:ind w:right="434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Llei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9/2017,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8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novembre,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contractes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sector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públic,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qual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es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transposen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l’ordenament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jurídic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espanyol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Directives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Parlament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Europeu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 xml:space="preserve">Consell 2014/23/UE i 2014/24/UE, de 26 de febrer de 2014 (d’ara </w:t>
      </w:r>
      <w:proofErr w:type="spellStart"/>
      <w:r w:rsidRPr="002F0F62">
        <w:rPr>
          <w:rFonts w:cs="Calibri"/>
          <w:sz w:val="24"/>
        </w:rPr>
        <w:t>endavant,LCSP</w:t>
      </w:r>
      <w:proofErr w:type="spellEnd"/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2017).</w:t>
      </w:r>
    </w:p>
    <w:p w14:paraId="658C4902" w14:textId="77777777" w:rsidR="002F0F62" w:rsidRPr="002F0F62" w:rsidRDefault="002F0F62" w:rsidP="00304413">
      <w:pPr>
        <w:widowControl w:val="0"/>
        <w:numPr>
          <w:ilvl w:val="1"/>
          <w:numId w:val="38"/>
        </w:numPr>
        <w:tabs>
          <w:tab w:val="left" w:pos="1027"/>
        </w:tabs>
        <w:autoSpaceDE w:val="0"/>
        <w:autoSpaceDN w:val="0"/>
        <w:spacing w:before="52" w:after="0"/>
        <w:ind w:right="322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Directiva 2014/24/UE, de 26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 febrer de 2014, sobre</w:t>
      </w:r>
      <w:r w:rsidRPr="002F0F62">
        <w:rPr>
          <w:rFonts w:cs="Calibri"/>
          <w:spacing w:val="54"/>
          <w:sz w:val="24"/>
        </w:rPr>
        <w:t xml:space="preserve"> </w:t>
      </w:r>
      <w:r w:rsidRPr="002F0F62">
        <w:rPr>
          <w:rFonts w:cs="Calibri"/>
          <w:sz w:val="24"/>
        </w:rPr>
        <w:t>contractació pública i per 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que es deroga la directiva 2004/18/CE, i l’Ordre HFP/1298/2017, de 26 de desembre,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es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publiquen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els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límits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dels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diferents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contractes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efectes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44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contractació</w:t>
      </w:r>
      <w:r w:rsidRPr="002F0F62">
        <w:rPr>
          <w:rFonts w:cs="Calibri"/>
          <w:spacing w:val="-51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sector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públic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partir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l’1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gener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2018.</w:t>
      </w:r>
    </w:p>
    <w:p w14:paraId="51D9CE8E" w14:textId="77777777" w:rsidR="002F0F62" w:rsidRPr="002F0F62" w:rsidRDefault="002F0F62" w:rsidP="00304413">
      <w:pPr>
        <w:widowControl w:val="0"/>
        <w:numPr>
          <w:ilvl w:val="1"/>
          <w:numId w:val="38"/>
        </w:numPr>
        <w:tabs>
          <w:tab w:val="left" w:pos="1027"/>
        </w:tabs>
        <w:autoSpaceDE w:val="0"/>
        <w:autoSpaceDN w:val="0"/>
        <w:spacing w:after="0"/>
        <w:ind w:right="442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Reial decret 817/2009, de 8 de maig, pel qual es desenvolupa parcialment la Llei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30/2007,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30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d’octubre,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contractes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sector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públic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(d’ara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endavant,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RD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817/2009).</w:t>
      </w:r>
    </w:p>
    <w:p w14:paraId="2BD60EF4" w14:textId="77777777" w:rsidR="002F0F62" w:rsidRPr="002F0F62" w:rsidRDefault="002F0F62" w:rsidP="00304413">
      <w:pPr>
        <w:widowControl w:val="0"/>
        <w:numPr>
          <w:ilvl w:val="1"/>
          <w:numId w:val="38"/>
        </w:numPr>
        <w:tabs>
          <w:tab w:val="left" w:pos="1027"/>
        </w:tabs>
        <w:autoSpaceDE w:val="0"/>
        <w:autoSpaceDN w:val="0"/>
        <w:spacing w:after="0"/>
        <w:ind w:right="437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Reglament general de la Llei de contractes de les administracions públiques aprovat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pel Reial decret 1098/2001, de 12 d’octubre, en tot allò no modificat ni derogat per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disposicions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esmentades anteriorment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(d’ara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endavant,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RGLCAP).</w:t>
      </w:r>
    </w:p>
    <w:p w14:paraId="4E0879A9" w14:textId="77777777" w:rsidR="002F0F62" w:rsidRPr="002F0F62" w:rsidRDefault="002F0F62" w:rsidP="00304413">
      <w:pPr>
        <w:widowControl w:val="0"/>
        <w:numPr>
          <w:ilvl w:val="1"/>
          <w:numId w:val="38"/>
        </w:numPr>
        <w:tabs>
          <w:tab w:val="left" w:pos="1027"/>
        </w:tabs>
        <w:autoSpaceDE w:val="0"/>
        <w:autoSpaceDN w:val="0"/>
        <w:spacing w:before="1" w:after="0"/>
        <w:ind w:right="235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Reial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Decret-Llei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14/2022,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d’1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d’agost,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mesures 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sostenibilitat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econòmica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l’àmbit del transport, en matèria de beques i ajudes als estudis, així com de mesures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d’estalvi,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eficiència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energètica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reducció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 la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dependència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energètica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gas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natural.</w:t>
      </w:r>
    </w:p>
    <w:p w14:paraId="36302C20" w14:textId="77777777" w:rsidR="002F0F62" w:rsidRPr="002F0F62" w:rsidRDefault="002F0F62" w:rsidP="00304413">
      <w:pPr>
        <w:widowControl w:val="0"/>
        <w:numPr>
          <w:ilvl w:val="1"/>
          <w:numId w:val="38"/>
        </w:numPr>
        <w:tabs>
          <w:tab w:val="left" w:pos="1027"/>
        </w:tabs>
        <w:autoSpaceDE w:val="0"/>
        <w:autoSpaceDN w:val="0"/>
        <w:spacing w:after="0"/>
        <w:ind w:right="237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Text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refós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Llei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municipal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règim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local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Catalunya,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aprovat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Decret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Legislatiu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2/2003,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28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d’abril.</w:t>
      </w:r>
    </w:p>
    <w:p w14:paraId="71199865" w14:textId="77777777" w:rsidR="002F0F62" w:rsidRPr="002F0F62" w:rsidRDefault="002F0F62" w:rsidP="00304413">
      <w:pPr>
        <w:widowControl w:val="0"/>
        <w:numPr>
          <w:ilvl w:val="1"/>
          <w:numId w:val="38"/>
        </w:numPr>
        <w:tabs>
          <w:tab w:val="left" w:pos="1027"/>
        </w:tabs>
        <w:autoSpaceDE w:val="0"/>
        <w:autoSpaceDN w:val="0"/>
        <w:spacing w:before="6" w:after="0" w:line="289" w:lineRule="exact"/>
        <w:ind w:left="1026" w:hanging="351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Llei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7/1985,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 2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d’abril,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reguladora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bases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règim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local.</w:t>
      </w:r>
    </w:p>
    <w:p w14:paraId="7DF8538C" w14:textId="77777777" w:rsidR="002F0F62" w:rsidRPr="002F0F62" w:rsidRDefault="002F0F62" w:rsidP="00304413">
      <w:pPr>
        <w:widowControl w:val="0"/>
        <w:numPr>
          <w:ilvl w:val="1"/>
          <w:numId w:val="38"/>
        </w:numPr>
        <w:tabs>
          <w:tab w:val="left" w:pos="1027"/>
        </w:tabs>
        <w:autoSpaceDE w:val="0"/>
        <w:autoSpaceDN w:val="0"/>
        <w:spacing w:after="0" w:line="289" w:lineRule="exact"/>
        <w:ind w:left="1026" w:hanging="349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Llei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39/2015, d’1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d’octubre de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procediment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administratiu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comú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Administracions</w:t>
      </w:r>
    </w:p>
    <w:p w14:paraId="3AAA219D" w14:textId="77777777" w:rsidR="002F0F62" w:rsidRPr="002F0F62" w:rsidRDefault="002F0F62" w:rsidP="00304413">
      <w:pPr>
        <w:widowControl w:val="0"/>
        <w:autoSpaceDE w:val="0"/>
        <w:autoSpaceDN w:val="0"/>
        <w:spacing w:after="0" w:line="289" w:lineRule="exact"/>
        <w:jc w:val="both"/>
        <w:rPr>
          <w:rFonts w:cs="Calibri"/>
          <w:sz w:val="24"/>
        </w:rPr>
        <w:sectPr w:rsidR="002F0F62" w:rsidRPr="002F0F62">
          <w:pgSz w:w="11910" w:h="16840"/>
          <w:pgMar w:top="2240" w:right="1080" w:bottom="1200" w:left="1100" w:header="1258" w:footer="1012" w:gutter="0"/>
          <w:cols w:space="720"/>
        </w:sectPr>
      </w:pPr>
    </w:p>
    <w:p w14:paraId="2BD85256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24DB7FF7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13C8EE97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Cs w:val="24"/>
        </w:rPr>
      </w:pPr>
    </w:p>
    <w:p w14:paraId="1E75D1C0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Públiques.</w:t>
      </w:r>
    </w:p>
    <w:p w14:paraId="28FC83C0" w14:textId="77777777" w:rsidR="002F0F62" w:rsidRPr="002F0F62" w:rsidRDefault="002F0F62" w:rsidP="00304413">
      <w:pPr>
        <w:widowControl w:val="0"/>
        <w:numPr>
          <w:ilvl w:val="1"/>
          <w:numId w:val="38"/>
        </w:numPr>
        <w:tabs>
          <w:tab w:val="left" w:pos="1026"/>
          <w:tab w:val="left" w:pos="1027"/>
        </w:tabs>
        <w:autoSpaceDE w:val="0"/>
        <w:autoSpaceDN w:val="0"/>
        <w:spacing w:after="0" w:line="242" w:lineRule="auto"/>
        <w:ind w:right="234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Llei</w:t>
      </w:r>
      <w:r w:rsidRPr="002F0F62">
        <w:rPr>
          <w:rFonts w:cs="Calibri"/>
          <w:spacing w:val="42"/>
          <w:sz w:val="24"/>
        </w:rPr>
        <w:t xml:space="preserve"> </w:t>
      </w:r>
      <w:r w:rsidRPr="002F0F62">
        <w:rPr>
          <w:rFonts w:cs="Calibri"/>
          <w:sz w:val="24"/>
        </w:rPr>
        <w:t>32/2006,</w:t>
      </w:r>
      <w:r w:rsidRPr="002F0F62">
        <w:rPr>
          <w:rFonts w:cs="Calibri"/>
          <w:spacing w:val="4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40"/>
          <w:sz w:val="24"/>
        </w:rPr>
        <w:t xml:space="preserve"> </w:t>
      </w:r>
      <w:r w:rsidRPr="002F0F62">
        <w:rPr>
          <w:rFonts w:cs="Calibri"/>
          <w:sz w:val="24"/>
        </w:rPr>
        <w:t>18</w:t>
      </w:r>
      <w:r w:rsidRPr="002F0F62">
        <w:rPr>
          <w:rFonts w:cs="Calibri"/>
          <w:spacing w:val="44"/>
          <w:sz w:val="24"/>
        </w:rPr>
        <w:t xml:space="preserve"> </w:t>
      </w:r>
      <w:r w:rsidRPr="002F0F62">
        <w:rPr>
          <w:rFonts w:cs="Calibri"/>
          <w:sz w:val="24"/>
        </w:rPr>
        <w:t>d’octubre,</w:t>
      </w:r>
      <w:r w:rsidRPr="002F0F62">
        <w:rPr>
          <w:rFonts w:cs="Calibri"/>
          <w:spacing w:val="43"/>
          <w:sz w:val="24"/>
        </w:rPr>
        <w:t xml:space="preserve"> </w:t>
      </w:r>
      <w:r w:rsidRPr="002F0F62">
        <w:rPr>
          <w:rFonts w:cs="Calibri"/>
          <w:sz w:val="24"/>
        </w:rPr>
        <w:t>reguladora</w:t>
      </w:r>
      <w:r w:rsidRPr="002F0F62">
        <w:rPr>
          <w:rFonts w:cs="Calibri"/>
          <w:spacing w:val="40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46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43"/>
          <w:sz w:val="24"/>
        </w:rPr>
        <w:t xml:space="preserve"> </w:t>
      </w:r>
      <w:r w:rsidRPr="002F0F62">
        <w:rPr>
          <w:rFonts w:cs="Calibri"/>
          <w:sz w:val="24"/>
        </w:rPr>
        <w:t>subcontractació</w:t>
      </w:r>
      <w:r w:rsidRPr="002F0F62">
        <w:rPr>
          <w:rFonts w:cs="Calibri"/>
          <w:spacing w:val="41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43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44"/>
          <w:sz w:val="24"/>
        </w:rPr>
        <w:t xml:space="preserve"> </w:t>
      </w:r>
      <w:r w:rsidRPr="002F0F62">
        <w:rPr>
          <w:rFonts w:cs="Calibri"/>
          <w:sz w:val="24"/>
        </w:rPr>
        <w:t>sector</w:t>
      </w:r>
      <w:r w:rsidRPr="002F0F62">
        <w:rPr>
          <w:rFonts w:cs="Calibri"/>
          <w:spacing w:val="40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46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51"/>
          <w:sz w:val="24"/>
        </w:rPr>
        <w:t xml:space="preserve"> </w:t>
      </w:r>
      <w:r w:rsidRPr="002F0F62">
        <w:rPr>
          <w:rFonts w:cs="Calibri"/>
          <w:sz w:val="24"/>
        </w:rPr>
        <w:t>construcció,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i la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seva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normativa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 desplegament.</w:t>
      </w:r>
    </w:p>
    <w:p w14:paraId="7A571DC9" w14:textId="77777777" w:rsidR="002F0F62" w:rsidRPr="002F0F62" w:rsidRDefault="002F0F62" w:rsidP="00304413">
      <w:pPr>
        <w:widowControl w:val="0"/>
        <w:numPr>
          <w:ilvl w:val="1"/>
          <w:numId w:val="38"/>
        </w:numPr>
        <w:tabs>
          <w:tab w:val="left" w:pos="1026"/>
          <w:tab w:val="left" w:pos="1027"/>
        </w:tabs>
        <w:autoSpaceDE w:val="0"/>
        <w:autoSpaceDN w:val="0"/>
        <w:spacing w:before="1" w:after="0" w:line="290" w:lineRule="exact"/>
        <w:ind w:left="1026" w:hanging="351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Llei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3/2007,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4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juliol,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l’obra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pública.</w:t>
      </w:r>
    </w:p>
    <w:p w14:paraId="7B1E9B55" w14:textId="77777777" w:rsidR="002F0F62" w:rsidRPr="002F0F62" w:rsidRDefault="002F0F62" w:rsidP="00304413">
      <w:pPr>
        <w:widowControl w:val="0"/>
        <w:numPr>
          <w:ilvl w:val="1"/>
          <w:numId w:val="38"/>
        </w:numPr>
        <w:tabs>
          <w:tab w:val="left" w:pos="1027"/>
        </w:tabs>
        <w:autoSpaceDE w:val="0"/>
        <w:autoSpaceDN w:val="0"/>
        <w:spacing w:after="0"/>
        <w:ind w:right="238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Reglament Europeu 679/2016 del Parlament Europeu i del Consell, de 27 d’abril 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2016, relatiu a la protecció de les persones físiques pel que respecta al tractament 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dades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personals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lliure circulació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d’aquestes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dades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(en endavant,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RGPD).</w:t>
      </w:r>
    </w:p>
    <w:p w14:paraId="6039FAB2" w14:textId="77777777" w:rsidR="002F0F62" w:rsidRPr="002F0F62" w:rsidRDefault="002F0F62" w:rsidP="00304413">
      <w:pPr>
        <w:widowControl w:val="0"/>
        <w:numPr>
          <w:ilvl w:val="1"/>
          <w:numId w:val="38"/>
        </w:numPr>
        <w:tabs>
          <w:tab w:val="left" w:pos="1027"/>
        </w:tabs>
        <w:autoSpaceDE w:val="0"/>
        <w:autoSpaceDN w:val="0"/>
        <w:spacing w:after="0"/>
        <w:ind w:right="240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Llei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Orgànica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3/2018,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5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desembre,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Protecció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Dades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Personals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Garantia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Drets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Digitals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(LOPDGDD).</w:t>
      </w:r>
    </w:p>
    <w:p w14:paraId="2B537162" w14:textId="77777777" w:rsidR="002F0F62" w:rsidRPr="002F0F62" w:rsidRDefault="002F0F62" w:rsidP="00304413">
      <w:pPr>
        <w:widowControl w:val="0"/>
        <w:numPr>
          <w:ilvl w:val="1"/>
          <w:numId w:val="38"/>
        </w:numPr>
        <w:tabs>
          <w:tab w:val="left" w:pos="1027"/>
        </w:tabs>
        <w:autoSpaceDE w:val="0"/>
        <w:autoSpaceDN w:val="0"/>
        <w:spacing w:after="0"/>
        <w:ind w:right="237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Real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Decret-llei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14/2019,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31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d’octubre,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pel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s’adopten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mesures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urgents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raons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de seguretat pública en matèria d’administració digital, contractació del sector públic i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telecomunicacions.</w:t>
      </w:r>
    </w:p>
    <w:p w14:paraId="3B317399" w14:textId="77777777" w:rsidR="002F0F62" w:rsidRPr="002F0F62" w:rsidRDefault="002F0F62" w:rsidP="00304413">
      <w:pPr>
        <w:widowControl w:val="0"/>
        <w:numPr>
          <w:ilvl w:val="1"/>
          <w:numId w:val="38"/>
        </w:numPr>
        <w:tabs>
          <w:tab w:val="left" w:pos="1027"/>
        </w:tabs>
        <w:autoSpaceDE w:val="0"/>
        <w:autoSpaceDN w:val="0"/>
        <w:spacing w:after="0" w:line="220" w:lineRule="auto"/>
        <w:ind w:right="410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Reial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decret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legislatiu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1/2007,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16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novembre,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pel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qual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s'aprova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text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refós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51"/>
          <w:sz w:val="24"/>
        </w:rPr>
        <w:t xml:space="preserve"> </w:t>
      </w:r>
      <w:r w:rsidRPr="002F0F62">
        <w:rPr>
          <w:rFonts w:cs="Calibri"/>
          <w:sz w:val="24"/>
        </w:rPr>
        <w:t>Llei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general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defensa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dels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consumidors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usuaris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altres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lleis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complementàries.</w:t>
      </w:r>
    </w:p>
    <w:p w14:paraId="732C9ADB" w14:textId="77777777" w:rsidR="002F0F62" w:rsidRPr="002F0F62" w:rsidRDefault="002F0F62" w:rsidP="00304413">
      <w:pPr>
        <w:widowControl w:val="0"/>
        <w:numPr>
          <w:ilvl w:val="1"/>
          <w:numId w:val="38"/>
        </w:numPr>
        <w:tabs>
          <w:tab w:val="left" w:pos="1027"/>
        </w:tabs>
        <w:autoSpaceDE w:val="0"/>
        <w:autoSpaceDN w:val="0"/>
        <w:spacing w:after="0" w:line="220" w:lineRule="auto"/>
        <w:ind w:right="412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Reial</w:t>
      </w:r>
      <w:r w:rsidRPr="002F0F62">
        <w:rPr>
          <w:rFonts w:cs="Calibri"/>
          <w:spacing w:val="27"/>
          <w:sz w:val="24"/>
        </w:rPr>
        <w:t xml:space="preserve"> </w:t>
      </w:r>
      <w:r w:rsidRPr="002F0F62">
        <w:rPr>
          <w:rFonts w:cs="Calibri"/>
          <w:sz w:val="24"/>
        </w:rPr>
        <w:t>Decret</w:t>
      </w:r>
      <w:r w:rsidRPr="002F0F62">
        <w:rPr>
          <w:rFonts w:cs="Calibri"/>
          <w:spacing w:val="28"/>
          <w:sz w:val="24"/>
        </w:rPr>
        <w:t xml:space="preserve"> </w:t>
      </w:r>
      <w:r w:rsidRPr="002F0F62">
        <w:rPr>
          <w:rFonts w:cs="Calibri"/>
          <w:sz w:val="24"/>
        </w:rPr>
        <w:t>424/2017,</w:t>
      </w:r>
      <w:r w:rsidRPr="002F0F62">
        <w:rPr>
          <w:rFonts w:cs="Calibri"/>
          <w:spacing w:val="23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30"/>
          <w:sz w:val="24"/>
        </w:rPr>
        <w:t xml:space="preserve"> </w:t>
      </w:r>
      <w:r w:rsidRPr="002F0F62">
        <w:rPr>
          <w:rFonts w:cs="Calibri"/>
          <w:sz w:val="24"/>
        </w:rPr>
        <w:t>28</w:t>
      </w:r>
      <w:r w:rsidRPr="002F0F62">
        <w:rPr>
          <w:rFonts w:cs="Calibri"/>
          <w:spacing w:val="24"/>
          <w:sz w:val="24"/>
        </w:rPr>
        <w:t xml:space="preserve"> </w:t>
      </w:r>
      <w:r w:rsidRPr="002F0F62">
        <w:rPr>
          <w:rFonts w:cs="Calibri"/>
          <w:sz w:val="24"/>
        </w:rPr>
        <w:t>d’abril,</w:t>
      </w:r>
      <w:r w:rsidRPr="002F0F62">
        <w:rPr>
          <w:rFonts w:cs="Calibri"/>
          <w:spacing w:val="29"/>
          <w:sz w:val="24"/>
        </w:rPr>
        <w:t xml:space="preserve"> </w:t>
      </w:r>
      <w:r w:rsidRPr="002F0F62">
        <w:rPr>
          <w:rFonts w:cs="Calibri"/>
          <w:sz w:val="24"/>
        </w:rPr>
        <w:t>pel</w:t>
      </w:r>
      <w:r w:rsidRPr="002F0F62">
        <w:rPr>
          <w:rFonts w:cs="Calibri"/>
          <w:spacing w:val="24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24"/>
          <w:sz w:val="24"/>
        </w:rPr>
        <w:t xml:space="preserve"> </w:t>
      </w:r>
      <w:r w:rsidRPr="002F0F62">
        <w:rPr>
          <w:rFonts w:cs="Calibri"/>
          <w:sz w:val="24"/>
        </w:rPr>
        <w:t>es</w:t>
      </w:r>
      <w:r w:rsidRPr="002F0F62">
        <w:rPr>
          <w:rFonts w:cs="Calibri"/>
          <w:spacing w:val="27"/>
          <w:sz w:val="24"/>
        </w:rPr>
        <w:t xml:space="preserve"> </w:t>
      </w:r>
      <w:r w:rsidRPr="002F0F62">
        <w:rPr>
          <w:rFonts w:cs="Calibri"/>
          <w:sz w:val="24"/>
        </w:rPr>
        <w:t>regula</w:t>
      </w:r>
      <w:r w:rsidRPr="002F0F62">
        <w:rPr>
          <w:rFonts w:cs="Calibri"/>
          <w:spacing w:val="27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27"/>
          <w:sz w:val="24"/>
        </w:rPr>
        <w:t xml:space="preserve"> </w:t>
      </w:r>
      <w:r w:rsidRPr="002F0F62">
        <w:rPr>
          <w:rFonts w:cs="Calibri"/>
          <w:sz w:val="24"/>
        </w:rPr>
        <w:t>règim</w:t>
      </w:r>
      <w:r w:rsidRPr="002F0F62">
        <w:rPr>
          <w:rFonts w:cs="Calibri"/>
          <w:spacing w:val="24"/>
          <w:sz w:val="24"/>
        </w:rPr>
        <w:t xml:space="preserve"> </w:t>
      </w:r>
      <w:r w:rsidRPr="002F0F62">
        <w:rPr>
          <w:rFonts w:cs="Calibri"/>
          <w:sz w:val="24"/>
        </w:rPr>
        <w:t>jurídic</w:t>
      </w:r>
      <w:r w:rsidRPr="002F0F62">
        <w:rPr>
          <w:rFonts w:cs="Calibri"/>
          <w:spacing w:val="27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29"/>
          <w:sz w:val="24"/>
        </w:rPr>
        <w:t xml:space="preserve"> </w:t>
      </w:r>
      <w:r w:rsidRPr="002F0F62">
        <w:rPr>
          <w:rFonts w:cs="Calibri"/>
          <w:sz w:val="24"/>
        </w:rPr>
        <w:t>control</w:t>
      </w:r>
      <w:r w:rsidRPr="002F0F62">
        <w:rPr>
          <w:rFonts w:cs="Calibri"/>
          <w:spacing w:val="-51"/>
          <w:sz w:val="24"/>
        </w:rPr>
        <w:t xml:space="preserve"> </w:t>
      </w:r>
      <w:r w:rsidRPr="002F0F62">
        <w:rPr>
          <w:rFonts w:cs="Calibri"/>
          <w:sz w:val="24"/>
        </w:rPr>
        <w:t>intern en les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entitats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Sector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Públic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Local.</w:t>
      </w:r>
    </w:p>
    <w:p w14:paraId="113DC171" w14:textId="77777777" w:rsidR="002F0F62" w:rsidRPr="002F0F62" w:rsidRDefault="002F0F62" w:rsidP="00304413">
      <w:pPr>
        <w:widowControl w:val="0"/>
        <w:numPr>
          <w:ilvl w:val="1"/>
          <w:numId w:val="38"/>
        </w:numPr>
        <w:tabs>
          <w:tab w:val="left" w:pos="1027"/>
        </w:tabs>
        <w:autoSpaceDE w:val="0"/>
        <w:autoSpaceDN w:val="0"/>
        <w:spacing w:after="0"/>
        <w:ind w:right="239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Supletòriament,</w:t>
      </w:r>
      <w:r w:rsidRPr="002F0F62">
        <w:rPr>
          <w:rFonts w:cs="Calibri"/>
          <w:spacing w:val="11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9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2"/>
          <w:sz w:val="24"/>
        </w:rPr>
        <w:t xml:space="preserve"> </w:t>
      </w:r>
      <w:r w:rsidRPr="002F0F62">
        <w:rPr>
          <w:rFonts w:cs="Calibri"/>
          <w:sz w:val="24"/>
        </w:rPr>
        <w:t>resta</w:t>
      </w:r>
      <w:r w:rsidRPr="002F0F62">
        <w:rPr>
          <w:rFonts w:cs="Calibri"/>
          <w:spacing w:val="1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3"/>
          <w:sz w:val="24"/>
        </w:rPr>
        <w:t xml:space="preserve"> </w:t>
      </w:r>
      <w:r w:rsidRPr="002F0F62">
        <w:rPr>
          <w:rFonts w:cs="Calibri"/>
          <w:sz w:val="24"/>
        </w:rPr>
        <w:t>normes</w:t>
      </w:r>
      <w:r w:rsidRPr="002F0F62">
        <w:rPr>
          <w:rFonts w:cs="Calibri"/>
          <w:spacing w:val="1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0"/>
          <w:sz w:val="24"/>
        </w:rPr>
        <w:t xml:space="preserve"> </w:t>
      </w:r>
      <w:r w:rsidRPr="002F0F62">
        <w:rPr>
          <w:rFonts w:cs="Calibri"/>
          <w:sz w:val="24"/>
        </w:rPr>
        <w:t>dret</w:t>
      </w:r>
      <w:r w:rsidRPr="002F0F62">
        <w:rPr>
          <w:rFonts w:cs="Calibri"/>
          <w:spacing w:val="10"/>
          <w:sz w:val="24"/>
        </w:rPr>
        <w:t xml:space="preserve"> </w:t>
      </w:r>
      <w:r w:rsidRPr="002F0F62">
        <w:rPr>
          <w:rFonts w:cs="Calibri"/>
          <w:sz w:val="24"/>
        </w:rPr>
        <w:t>administratiu,</w:t>
      </w:r>
      <w:r w:rsidRPr="002F0F62">
        <w:rPr>
          <w:rFonts w:cs="Calibri"/>
          <w:spacing w:val="15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11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11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15"/>
          <w:sz w:val="24"/>
        </w:rPr>
        <w:t xml:space="preserve"> </w:t>
      </w:r>
      <w:r w:rsidRPr="002F0F62">
        <w:rPr>
          <w:rFonts w:cs="Calibri"/>
          <w:sz w:val="24"/>
        </w:rPr>
        <w:t>seu</w:t>
      </w:r>
      <w:r w:rsidRPr="002F0F62">
        <w:rPr>
          <w:rFonts w:cs="Calibri"/>
          <w:spacing w:val="10"/>
          <w:sz w:val="24"/>
        </w:rPr>
        <w:t xml:space="preserve"> </w:t>
      </w:r>
      <w:r w:rsidRPr="002F0F62">
        <w:rPr>
          <w:rFonts w:cs="Calibri"/>
          <w:sz w:val="24"/>
        </w:rPr>
        <w:t>defecte,</w:t>
      </w:r>
      <w:r w:rsidRPr="002F0F62">
        <w:rPr>
          <w:rFonts w:cs="Calibri"/>
          <w:spacing w:val="12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normes de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dret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privat.</w:t>
      </w:r>
    </w:p>
    <w:p w14:paraId="0932C586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szCs w:val="24"/>
        </w:rPr>
      </w:pPr>
    </w:p>
    <w:p w14:paraId="7BD0655E" w14:textId="77777777" w:rsidR="002F0F62" w:rsidRPr="002F0F62" w:rsidRDefault="002F0F62" w:rsidP="00304413">
      <w:pPr>
        <w:widowControl w:val="0"/>
        <w:autoSpaceDE w:val="0"/>
        <w:autoSpaceDN w:val="0"/>
        <w:spacing w:before="1" w:after="0" w:line="242" w:lineRule="auto"/>
        <w:ind w:right="382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La remissió a aquestes normes s’entén produïda igualment a totes aquelles altres que,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d’escaure’s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durant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l’execució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 contracte,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modifiquin,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substitueixin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complementin.</w:t>
      </w:r>
    </w:p>
    <w:p w14:paraId="04CDB020" w14:textId="77777777" w:rsidR="002F0F62" w:rsidRPr="002F0F62" w:rsidRDefault="002F0F62" w:rsidP="00304413">
      <w:pPr>
        <w:widowControl w:val="0"/>
        <w:autoSpaceDE w:val="0"/>
        <w:autoSpaceDN w:val="0"/>
        <w:spacing w:before="8" w:after="0"/>
        <w:jc w:val="both"/>
        <w:rPr>
          <w:rFonts w:cs="Calibri"/>
          <w:sz w:val="23"/>
          <w:szCs w:val="24"/>
        </w:rPr>
      </w:pPr>
    </w:p>
    <w:p w14:paraId="61EA8188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3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El desconeixement de les clàusules del contracte en qualsevol dels seus termes, dels altres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documents contractuals que en formen part i també de les instruccions o altres normes que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resultin d’aplicació en l’execució de la cosa pactada, no eximeix a l’empresa adjudicatària 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l'obligació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complir-les.</w:t>
      </w:r>
    </w:p>
    <w:p w14:paraId="7C782A4D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28FBBB65" w14:textId="77777777" w:rsidR="002F0F62" w:rsidRPr="002F0F62" w:rsidRDefault="002F0F62" w:rsidP="00304413">
      <w:pPr>
        <w:widowControl w:val="0"/>
        <w:autoSpaceDE w:val="0"/>
        <w:autoSpaceDN w:val="0"/>
        <w:spacing w:before="5" w:after="0"/>
        <w:jc w:val="both"/>
        <w:rPr>
          <w:rFonts w:cs="Calibri"/>
          <w:sz w:val="26"/>
          <w:szCs w:val="24"/>
        </w:rPr>
      </w:pPr>
    </w:p>
    <w:p w14:paraId="5C50C910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outlineLvl w:val="0"/>
        <w:rPr>
          <w:rFonts w:cs="Calibri"/>
          <w:b/>
          <w:bCs/>
          <w:sz w:val="24"/>
          <w:szCs w:val="24"/>
        </w:rPr>
      </w:pPr>
      <w:bookmarkStart w:id="8" w:name="_TOC_250030"/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9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8.</w:t>
      </w:r>
      <w:r w:rsidRPr="002F0F62">
        <w:rPr>
          <w:rFonts w:cs="Calibri"/>
          <w:b/>
          <w:bCs/>
          <w:spacing w:val="-7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Tipus</w:t>
      </w:r>
      <w:r w:rsidRPr="002F0F62">
        <w:rPr>
          <w:rFonts w:cs="Calibri"/>
          <w:b/>
          <w:bCs/>
          <w:spacing w:val="-7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contracte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i</w:t>
      </w:r>
      <w:r w:rsidRPr="002F0F62">
        <w:rPr>
          <w:rFonts w:cs="Calibri"/>
          <w:b/>
          <w:bCs/>
          <w:spacing w:val="-7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procediment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bookmarkEnd w:id="8"/>
      <w:r w:rsidRPr="002F0F62">
        <w:rPr>
          <w:rFonts w:cs="Calibri"/>
          <w:b/>
          <w:bCs/>
          <w:sz w:val="24"/>
          <w:szCs w:val="24"/>
          <w:u w:val="single"/>
        </w:rPr>
        <w:t>d’adjudicació</w:t>
      </w:r>
    </w:p>
    <w:p w14:paraId="223E4D92" w14:textId="77777777" w:rsidR="002F0F62" w:rsidRPr="002F0F62" w:rsidRDefault="002F0F62" w:rsidP="00304413">
      <w:pPr>
        <w:widowControl w:val="0"/>
        <w:autoSpaceDE w:val="0"/>
        <w:autoSpaceDN w:val="0"/>
        <w:spacing w:before="6" w:after="0"/>
        <w:jc w:val="both"/>
        <w:rPr>
          <w:rFonts w:cs="Calibri"/>
          <w:b/>
          <w:sz w:val="19"/>
          <w:szCs w:val="24"/>
        </w:rPr>
      </w:pPr>
    </w:p>
    <w:p w14:paraId="4B329CF3" w14:textId="77777777" w:rsidR="002F0F62" w:rsidRPr="002F0F62" w:rsidRDefault="002F0F62" w:rsidP="00304413">
      <w:pPr>
        <w:widowControl w:val="0"/>
        <w:autoSpaceDE w:val="0"/>
        <w:autoSpaceDN w:val="0"/>
        <w:spacing w:before="52" w:after="0" w:line="242" w:lineRule="auto"/>
        <w:ind w:right="325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 xml:space="preserve">El contracte té naturalesa administrativa i es tipifica com a </w:t>
      </w:r>
      <w:r w:rsidRPr="002F0F62">
        <w:rPr>
          <w:rFonts w:cs="Calibri"/>
          <w:sz w:val="24"/>
          <w:szCs w:val="24"/>
          <w:u w:val="single"/>
        </w:rPr>
        <w:t>contracte d’obres</w:t>
      </w:r>
      <w:r w:rsidRPr="002F0F62">
        <w:rPr>
          <w:rFonts w:cs="Calibri"/>
          <w:sz w:val="24"/>
          <w:szCs w:val="24"/>
        </w:rPr>
        <w:t>, d’acord amb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l’article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13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la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LCSP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2017.</w:t>
      </w:r>
    </w:p>
    <w:p w14:paraId="6FBBF7FB" w14:textId="77777777" w:rsidR="002F0F62" w:rsidRPr="002F0F62" w:rsidRDefault="002F0F62" w:rsidP="00304413">
      <w:pPr>
        <w:widowControl w:val="0"/>
        <w:autoSpaceDE w:val="0"/>
        <w:autoSpaceDN w:val="0"/>
        <w:spacing w:before="8" w:after="0"/>
        <w:jc w:val="both"/>
        <w:rPr>
          <w:rFonts w:cs="Calibri"/>
          <w:sz w:val="23"/>
          <w:szCs w:val="24"/>
        </w:rPr>
      </w:pPr>
    </w:p>
    <w:p w14:paraId="192552FE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8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No està subjecte a regulació harmonitzada, de conformitat amb el que preveu l’art. 4 de 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directiva 2014/24/UE, de 26 de febrer de 2014, sobre contractació pública i per la que 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deroga la directiva 2004/18/CE, i l’Ordre HFP/1499/2021, de 28 de desembre, per la que 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publiquen els límits dels diferents contractes a efectes de la contractació del sector públic 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partir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l’1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gener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2022.</w:t>
      </w:r>
    </w:p>
    <w:p w14:paraId="47EDA906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037A215A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 xml:space="preserve">La contractació es durà a terme mitjançant el </w:t>
      </w:r>
      <w:r w:rsidRPr="002F0F62">
        <w:rPr>
          <w:rFonts w:cs="Calibri"/>
          <w:b/>
          <w:sz w:val="24"/>
          <w:szCs w:val="24"/>
        </w:rPr>
        <w:t xml:space="preserve">procediment negociat sense publicitat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causa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d’imperiosa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urgència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previst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l’article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168.b)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1r,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LCSP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2017,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d’acord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previst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l’art.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30.1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Reial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Decret-Llei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14/2022,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d’1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d’agost,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mesures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sostenibilitat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econòmica</w:t>
      </w:r>
    </w:p>
    <w:p w14:paraId="7F5E28D2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</w:rPr>
        <w:sectPr w:rsidR="002F0F62" w:rsidRPr="002F0F62">
          <w:pgSz w:w="11910" w:h="16840"/>
          <w:pgMar w:top="2240" w:right="1080" w:bottom="1200" w:left="1100" w:header="1258" w:footer="1012" w:gutter="0"/>
          <w:cols w:space="720"/>
        </w:sectPr>
      </w:pPr>
    </w:p>
    <w:p w14:paraId="5A510A28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71FF82C2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724851B2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Cs w:val="24"/>
        </w:rPr>
      </w:pPr>
    </w:p>
    <w:p w14:paraId="5B73185E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ind w:right="322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en l’àmbit del transport, en matèria de beques i ajudes als estudis, així com de mesures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d’estalvi, eficiència energètica i reducció de la dependència energètica del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gas natural.</w:t>
      </w:r>
    </w:p>
    <w:p w14:paraId="697AADFB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22715C3D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7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L'adjudicació del contracte es realitzarà utilitzant una pluralitat de criteris d'adjudicació en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base a la millor relació qualitat-preu en el seu conjunt de conformitat amb el que s'estableix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clàusula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17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 els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articles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145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146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LCSP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2017.</w:t>
      </w:r>
    </w:p>
    <w:p w14:paraId="71EC52C5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12303BC4" w14:textId="77777777" w:rsidR="002F0F62" w:rsidRPr="002F0F62" w:rsidRDefault="002F0F62" w:rsidP="00304413">
      <w:pPr>
        <w:widowControl w:val="0"/>
        <w:autoSpaceDE w:val="0"/>
        <w:autoSpaceDN w:val="0"/>
        <w:spacing w:before="12" w:after="0"/>
        <w:jc w:val="both"/>
        <w:rPr>
          <w:rFonts w:cs="Calibri"/>
          <w:sz w:val="23"/>
          <w:szCs w:val="24"/>
        </w:rPr>
      </w:pPr>
    </w:p>
    <w:p w14:paraId="5F718CC4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/>
          <w:bCs/>
          <w:sz w:val="24"/>
          <w:szCs w:val="24"/>
        </w:rPr>
      </w:pPr>
      <w:bookmarkStart w:id="9" w:name="_TOC_250029"/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11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9.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Mitjans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comunicació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bookmarkEnd w:id="9"/>
      <w:r w:rsidRPr="002F0F62">
        <w:rPr>
          <w:rFonts w:cs="Calibri"/>
          <w:b/>
          <w:bCs/>
          <w:sz w:val="24"/>
          <w:szCs w:val="24"/>
          <w:u w:val="single"/>
        </w:rPr>
        <w:t>electrònics</w:t>
      </w:r>
    </w:p>
    <w:p w14:paraId="22322EBF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b/>
          <w:sz w:val="19"/>
          <w:szCs w:val="24"/>
        </w:rPr>
      </w:pPr>
    </w:p>
    <w:p w14:paraId="7A380C4E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ind w:right="321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D’acord amb la Disposició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addicional quinzena de la LCSP 2017, la tramitació d’aquesta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licitació comporta la pràctica de les notificacions i comunicacions que en derivin per mitjans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exclusivament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electrònics.</w:t>
      </w:r>
    </w:p>
    <w:p w14:paraId="533D1202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68E8B25D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7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No obstant això, es podrà utilitzar la comunicació oral per a comunicacions diferents de les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relatives als elements essencials, això és, els plecs i les ofertes, deixant-ne el contingut de 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comunicació oral documentat degudament, per exemple, mitjançant els arxius o resums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escrits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sonors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dels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principals elements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 comunicació.</w:t>
      </w:r>
    </w:p>
    <w:p w14:paraId="420F793E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66AB2918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ind w:right="328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Les comunicacions i les notificacions que es facin durant el procediment de contractació 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durant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vigència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s’efectuaran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mitjans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electrònics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través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seu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electrònica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de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l’Ajuntament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Prats de Lluçanès,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d’acord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LCSP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2017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Llei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39/2015,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d’1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d’octubre,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 procediment administratiu comú de les administracions públiques. A aquests efectes,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s’enviaran els avisos de la posada a disposició de les notificacions i les comunicacions a les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adreces de correu electrònic i als telèfons mòbils que les empreses hagin facilitat a aquest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efecte</w:t>
      </w:r>
      <w:r w:rsidRPr="002F0F62">
        <w:rPr>
          <w:rFonts w:cs="Calibri"/>
          <w:spacing w:val="4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4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4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declaració</w:t>
      </w:r>
      <w:r w:rsidRPr="002F0F62">
        <w:rPr>
          <w:rFonts w:cs="Calibri"/>
          <w:spacing w:val="3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responsable.</w:t>
      </w:r>
      <w:r w:rsidRPr="002F0F62">
        <w:rPr>
          <w:rFonts w:cs="Calibri"/>
          <w:spacing w:val="4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Un</w:t>
      </w:r>
      <w:r w:rsidRPr="002F0F62">
        <w:rPr>
          <w:rFonts w:cs="Calibri"/>
          <w:spacing w:val="4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cop</w:t>
      </w:r>
      <w:r w:rsidRPr="002F0F62">
        <w:rPr>
          <w:rFonts w:cs="Calibri"/>
          <w:spacing w:val="4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rebuts</w:t>
      </w:r>
      <w:r w:rsidRPr="002F0F62">
        <w:rPr>
          <w:rFonts w:cs="Calibri"/>
          <w:spacing w:val="4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4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correu</w:t>
      </w:r>
      <w:r w:rsidRPr="002F0F62">
        <w:rPr>
          <w:rFonts w:cs="Calibri"/>
          <w:spacing w:val="4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electrònic</w:t>
      </w:r>
      <w:r w:rsidRPr="002F0F62">
        <w:rPr>
          <w:rFonts w:cs="Calibri"/>
          <w:spacing w:val="4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i,</w:t>
      </w:r>
      <w:r w:rsidRPr="002F0F62">
        <w:rPr>
          <w:rFonts w:cs="Calibri"/>
          <w:spacing w:val="4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4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4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cas</w:t>
      </w:r>
      <w:r w:rsidRPr="002F0F62">
        <w:rPr>
          <w:rFonts w:cs="Calibri"/>
          <w:spacing w:val="4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 s’hagin facilitat també telèfons mòbils, els SMS, indicant que la notificació corresponent s’ha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posat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a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disposició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seu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electrònica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l’Ajuntament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Prats de Lluçanès,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s’hi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haurà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d’accedir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mitjançant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certificat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digital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persona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jurídica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 altre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mitjà d’identificació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electrònica.</w:t>
      </w:r>
    </w:p>
    <w:p w14:paraId="4F547B4C" w14:textId="77777777" w:rsidR="002F0F62" w:rsidRPr="002F0F62" w:rsidRDefault="002F0F62" w:rsidP="00304413">
      <w:pPr>
        <w:widowControl w:val="0"/>
        <w:autoSpaceDE w:val="0"/>
        <w:autoSpaceDN w:val="0"/>
        <w:spacing w:before="12" w:after="0"/>
        <w:jc w:val="both"/>
        <w:rPr>
          <w:rFonts w:cs="Calibri"/>
          <w:sz w:val="23"/>
          <w:szCs w:val="24"/>
        </w:rPr>
      </w:pPr>
    </w:p>
    <w:p w14:paraId="770AFCEE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6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Els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terminis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comptar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notificació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computaran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data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d’enviament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l’avís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notificació,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l’acte objecte 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notificació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s’ha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publicat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mateix dia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perfil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contractant de l’òrgan de contractació. En cas contrari, els terminis es computaran des de 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recepció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la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notificació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part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l’empresa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qui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s’adreça.</w:t>
      </w:r>
    </w:p>
    <w:p w14:paraId="7B962CFF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4B491A43" w14:textId="77777777" w:rsidR="002F0F62" w:rsidRPr="002F0F62" w:rsidRDefault="002F0F62" w:rsidP="00304413">
      <w:pPr>
        <w:widowControl w:val="0"/>
        <w:numPr>
          <w:ilvl w:val="0"/>
          <w:numId w:val="37"/>
        </w:numPr>
        <w:tabs>
          <w:tab w:val="left" w:pos="616"/>
        </w:tabs>
        <w:autoSpaceDE w:val="0"/>
        <w:autoSpaceDN w:val="0"/>
        <w:spacing w:after="0"/>
        <w:ind w:right="326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Certificats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digitals: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d’acord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disposició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addicional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primera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3/2016,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serà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suficient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l'ús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signatura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electrònica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avançada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basada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un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certificat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qualificat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o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pacing w:val="-1"/>
          <w:sz w:val="24"/>
        </w:rPr>
        <w:t>reconegut</w:t>
      </w:r>
      <w:r w:rsidRPr="002F0F62">
        <w:rPr>
          <w:rFonts w:cs="Calibri"/>
          <w:spacing w:val="-13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13"/>
          <w:sz w:val="24"/>
        </w:rPr>
        <w:t xml:space="preserve"> </w:t>
      </w:r>
      <w:r w:rsidRPr="002F0F62">
        <w:rPr>
          <w:rFonts w:cs="Calibri"/>
          <w:sz w:val="24"/>
        </w:rPr>
        <w:t>signatura</w:t>
      </w:r>
      <w:r w:rsidRPr="002F0F62">
        <w:rPr>
          <w:rFonts w:cs="Calibri"/>
          <w:spacing w:val="-14"/>
          <w:sz w:val="24"/>
        </w:rPr>
        <w:t xml:space="preserve"> </w:t>
      </w:r>
      <w:r w:rsidRPr="002F0F62">
        <w:rPr>
          <w:rFonts w:cs="Calibri"/>
          <w:sz w:val="24"/>
        </w:rPr>
        <w:t>electrònica</w:t>
      </w:r>
      <w:r w:rsidRPr="002F0F62">
        <w:rPr>
          <w:rFonts w:cs="Calibri"/>
          <w:spacing w:val="-11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14"/>
          <w:sz w:val="24"/>
        </w:rPr>
        <w:t xml:space="preserve"> </w:t>
      </w:r>
      <w:r w:rsidRPr="002F0F62">
        <w:rPr>
          <w:rFonts w:cs="Calibri"/>
          <w:sz w:val="24"/>
        </w:rPr>
        <w:t>els</w:t>
      </w:r>
      <w:r w:rsidRPr="002F0F62">
        <w:rPr>
          <w:rFonts w:cs="Calibri"/>
          <w:spacing w:val="-15"/>
          <w:sz w:val="24"/>
        </w:rPr>
        <w:t xml:space="preserve"> </w:t>
      </w:r>
      <w:r w:rsidRPr="002F0F62">
        <w:rPr>
          <w:rFonts w:cs="Calibri"/>
          <w:sz w:val="24"/>
        </w:rPr>
        <w:t>termes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previstos</w:t>
      </w:r>
      <w:r w:rsidRPr="002F0F62">
        <w:rPr>
          <w:rFonts w:cs="Calibri"/>
          <w:spacing w:val="-13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11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-14"/>
          <w:sz w:val="24"/>
        </w:rPr>
        <w:t xml:space="preserve"> </w:t>
      </w:r>
      <w:r w:rsidRPr="002F0F62">
        <w:rPr>
          <w:rFonts w:cs="Calibri"/>
          <w:sz w:val="24"/>
        </w:rPr>
        <w:t>Reglament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(UE)</w:t>
      </w:r>
      <w:r w:rsidRPr="002F0F62">
        <w:rPr>
          <w:rFonts w:cs="Calibri"/>
          <w:spacing w:val="-14"/>
          <w:sz w:val="24"/>
        </w:rPr>
        <w:t xml:space="preserve"> </w:t>
      </w:r>
      <w:r w:rsidRPr="002F0F62">
        <w:rPr>
          <w:rFonts w:cs="Calibri"/>
          <w:sz w:val="24"/>
        </w:rPr>
        <w:t>910/2014/UE,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Parlament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Europeu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Consell,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23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juliol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2014,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relatiu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identificació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electrònica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els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serveis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confiança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transaccions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electròniques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mercat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interior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pel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qual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es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deroga la Directiva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1999/93/CE.</w:t>
      </w:r>
    </w:p>
    <w:p w14:paraId="4E815E45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</w:rPr>
        <w:sectPr w:rsidR="002F0F62" w:rsidRPr="002F0F62">
          <w:headerReference w:type="default" r:id="rId10"/>
          <w:footerReference w:type="default" r:id="rId11"/>
          <w:pgSz w:w="11910" w:h="16840"/>
          <w:pgMar w:top="2240" w:right="1080" w:bottom="1200" w:left="1100" w:header="1258" w:footer="1012" w:gutter="0"/>
          <w:cols w:space="720"/>
        </w:sectPr>
      </w:pPr>
    </w:p>
    <w:p w14:paraId="540A666A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2E07D92F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7E23B065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Cs w:val="24"/>
        </w:rPr>
      </w:pPr>
    </w:p>
    <w:p w14:paraId="3A33081B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ind w:right="323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Pel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fa als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certificats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estrangers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comunitaris,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s’acceptaran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certificats qualificats 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qualsevol país de la Unió Europea d’acord amb l’article 25.3 del Reglament (UE)910/2014/UE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sobre identificació electrònica i serveis de confiança, esmentat, el qual disposa que una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signatura electrònica qualificada basada en un certificat qualificat emès a un Estat membre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serà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reconeguda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 a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signatura electrònica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qualificada a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 resta dels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Estats membres.</w:t>
      </w:r>
    </w:p>
    <w:p w14:paraId="52CABF8F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4723C34A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4207CEC4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/>
          <w:bCs/>
          <w:sz w:val="24"/>
          <w:szCs w:val="24"/>
        </w:rPr>
      </w:pPr>
      <w:bookmarkStart w:id="10" w:name="_TOC_250028"/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9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10.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Perfil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del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bookmarkEnd w:id="10"/>
      <w:r w:rsidRPr="002F0F62">
        <w:rPr>
          <w:rFonts w:cs="Calibri"/>
          <w:b/>
          <w:bCs/>
          <w:sz w:val="24"/>
          <w:szCs w:val="24"/>
          <w:u w:val="single"/>
        </w:rPr>
        <w:t>contractant</w:t>
      </w:r>
    </w:p>
    <w:p w14:paraId="409409B9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b/>
          <w:sz w:val="20"/>
          <w:szCs w:val="24"/>
        </w:rPr>
      </w:pPr>
    </w:p>
    <w:p w14:paraId="0A45D3DB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b/>
          <w:sz w:val="14"/>
          <w:szCs w:val="24"/>
        </w:rPr>
      </w:pPr>
    </w:p>
    <w:p w14:paraId="33DD1D46" w14:textId="77777777" w:rsidR="002F0F62" w:rsidRPr="002F0F62" w:rsidRDefault="002F0F62" w:rsidP="00304413">
      <w:pPr>
        <w:widowControl w:val="0"/>
        <w:autoSpaceDE w:val="0"/>
        <w:autoSpaceDN w:val="0"/>
        <w:spacing w:before="56" w:after="0"/>
        <w:ind w:right="213"/>
        <w:jc w:val="both"/>
        <w:rPr>
          <w:rFonts w:cs="Calibri"/>
        </w:rPr>
      </w:pPr>
      <w:r w:rsidRPr="002F0F62">
        <w:rPr>
          <w:rFonts w:cs="Calibri"/>
        </w:rPr>
        <w:t>El perfil del contractant és el mitjà electrònic que agrupa la informació i documents relatius a l’activitat</w:t>
      </w:r>
      <w:r w:rsidRPr="002F0F62">
        <w:rPr>
          <w:rFonts w:cs="Calibri"/>
          <w:spacing w:val="-47"/>
        </w:rPr>
        <w:t xml:space="preserve"> </w:t>
      </w:r>
      <w:r w:rsidRPr="002F0F62">
        <w:rPr>
          <w:rFonts w:cs="Calibri"/>
        </w:rPr>
        <w:t>contractual, amb la finalitat d’assegurar la transparència i l’accés públic als mateixos. D’acord amb el</w:t>
      </w:r>
      <w:r w:rsidRPr="002F0F62">
        <w:rPr>
          <w:rFonts w:cs="Calibri"/>
          <w:spacing w:val="1"/>
        </w:rPr>
        <w:t xml:space="preserve"> </w:t>
      </w:r>
      <w:r w:rsidRPr="002F0F62">
        <w:rPr>
          <w:rFonts w:cs="Calibri"/>
        </w:rPr>
        <w:t>que estableix l’art. 63 de la LCSP 2017, aquest Ajuntament compta amb el perfil del contractant, al qual</w:t>
      </w:r>
      <w:r w:rsidRPr="002F0F62">
        <w:rPr>
          <w:rFonts w:cs="Calibri"/>
          <w:spacing w:val="-47"/>
        </w:rPr>
        <w:t xml:space="preserve"> </w:t>
      </w:r>
      <w:r w:rsidRPr="002F0F62">
        <w:rPr>
          <w:rFonts w:cs="Calibri"/>
        </w:rPr>
        <w:t>es</w:t>
      </w:r>
      <w:r w:rsidRPr="002F0F62">
        <w:rPr>
          <w:rFonts w:cs="Calibri"/>
          <w:spacing w:val="-4"/>
        </w:rPr>
        <w:t xml:space="preserve"> </w:t>
      </w:r>
      <w:r w:rsidRPr="002F0F62">
        <w:rPr>
          <w:rFonts w:cs="Calibri"/>
        </w:rPr>
        <w:t>podrà accedir</w:t>
      </w:r>
      <w:r w:rsidRPr="002F0F62">
        <w:rPr>
          <w:rFonts w:cs="Calibri"/>
          <w:spacing w:val="-4"/>
        </w:rPr>
        <w:t xml:space="preserve"> </w:t>
      </w:r>
      <w:r w:rsidRPr="002F0F62">
        <w:rPr>
          <w:rFonts w:cs="Calibri"/>
        </w:rPr>
        <w:t>a través</w:t>
      </w:r>
      <w:r w:rsidRPr="002F0F62">
        <w:rPr>
          <w:rFonts w:cs="Calibri"/>
          <w:spacing w:val="-4"/>
        </w:rPr>
        <w:t xml:space="preserve"> </w:t>
      </w:r>
      <w:r w:rsidRPr="002F0F62">
        <w:rPr>
          <w:rFonts w:cs="Calibri"/>
        </w:rPr>
        <w:t>de la següent direcció</w:t>
      </w:r>
      <w:r w:rsidRPr="002F0F62">
        <w:rPr>
          <w:rFonts w:cs="Calibri"/>
          <w:spacing w:val="-1"/>
        </w:rPr>
        <w:t xml:space="preserve"> </w:t>
      </w:r>
      <w:r w:rsidRPr="002F0F62">
        <w:rPr>
          <w:rFonts w:cs="Calibri"/>
        </w:rPr>
        <w:t>web:</w:t>
      </w:r>
    </w:p>
    <w:p w14:paraId="44B8E06B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color w:val="0000FF"/>
          <w:spacing w:val="-1"/>
          <w:u w:val="single" w:color="0000FF"/>
        </w:rPr>
      </w:pPr>
    </w:p>
    <w:p w14:paraId="0386487C" w14:textId="77777777" w:rsidR="002F0F62" w:rsidRPr="002F0F62" w:rsidRDefault="00000000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color w:val="0000FF"/>
          <w:spacing w:val="-1"/>
          <w:u w:val="single" w:color="0000FF"/>
        </w:rPr>
      </w:pPr>
      <w:hyperlink r:id="rId12" w:history="1">
        <w:r w:rsidR="002F0F62" w:rsidRPr="002F0F62">
          <w:rPr>
            <w:rFonts w:cs="Calibri"/>
            <w:color w:val="0000FF"/>
            <w:spacing w:val="-1"/>
            <w:u w:val="single"/>
          </w:rPr>
          <w:t>https://contractaciopublica.cat/ca/perfils-contractant/detall/3008709?categoria=0</w:t>
        </w:r>
      </w:hyperlink>
    </w:p>
    <w:p w14:paraId="519767D5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0"/>
          <w:szCs w:val="24"/>
        </w:rPr>
      </w:pPr>
    </w:p>
    <w:p w14:paraId="3877255B" w14:textId="655730C9" w:rsidR="002F0F62" w:rsidRPr="002F0F62" w:rsidRDefault="002F0F62" w:rsidP="00304413">
      <w:pPr>
        <w:widowControl w:val="0"/>
        <w:autoSpaceDE w:val="0"/>
        <w:autoSpaceDN w:val="0"/>
        <w:spacing w:before="52" w:after="0"/>
        <w:ind w:right="322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En el perfil del contractant s’hi publicarà el plec de clàusules administratives particulars i 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projecte,</w:t>
      </w:r>
      <w:r w:rsidRPr="002F0F62">
        <w:rPr>
          <w:rFonts w:cs="Calibri"/>
          <w:spacing w:val="3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així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</w:t>
      </w:r>
      <w:r>
        <w:rPr>
          <w:rFonts w:cs="Calibri"/>
          <w:sz w:val="24"/>
          <w:szCs w:val="24"/>
        </w:rPr>
        <w:t xml:space="preserve"> 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resta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documentació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formi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part del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procediment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licitació.</w:t>
      </w:r>
    </w:p>
    <w:p w14:paraId="4DE0D8C4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45E8C6B2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0E1B7F4C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/>
          <w:bCs/>
          <w:sz w:val="24"/>
          <w:szCs w:val="24"/>
        </w:rPr>
      </w:pPr>
      <w:bookmarkStart w:id="11" w:name="_TOC_250027"/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11.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Òrgan</w:t>
      </w:r>
      <w:r w:rsidRPr="002F0F62">
        <w:rPr>
          <w:rFonts w:cs="Calibri"/>
          <w:b/>
          <w:bCs/>
          <w:spacing w:val="-7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</w:t>
      </w:r>
      <w:r w:rsidRPr="002F0F62">
        <w:rPr>
          <w:rFonts w:cs="Calibri"/>
          <w:b/>
          <w:bCs/>
          <w:spacing w:val="-1"/>
          <w:sz w:val="24"/>
          <w:szCs w:val="24"/>
          <w:u w:val="single"/>
        </w:rPr>
        <w:t xml:space="preserve"> </w:t>
      </w:r>
      <w:bookmarkEnd w:id="11"/>
      <w:r w:rsidRPr="002F0F62">
        <w:rPr>
          <w:rFonts w:cs="Calibri"/>
          <w:b/>
          <w:bCs/>
          <w:sz w:val="24"/>
          <w:szCs w:val="24"/>
          <w:u w:val="single"/>
        </w:rPr>
        <w:t>contractació</w:t>
      </w:r>
    </w:p>
    <w:p w14:paraId="4FEF37E9" w14:textId="77777777" w:rsidR="002F0F62" w:rsidRPr="002F0F62" w:rsidRDefault="002F0F62" w:rsidP="00304413">
      <w:pPr>
        <w:widowControl w:val="0"/>
        <w:autoSpaceDE w:val="0"/>
        <w:autoSpaceDN w:val="0"/>
        <w:spacing w:before="12" w:after="0"/>
        <w:jc w:val="both"/>
        <w:rPr>
          <w:rFonts w:cs="Calibri"/>
          <w:b/>
          <w:sz w:val="19"/>
          <w:szCs w:val="24"/>
        </w:rPr>
      </w:pPr>
    </w:p>
    <w:p w14:paraId="2740D36B" w14:textId="77777777" w:rsidR="002F0F62" w:rsidRPr="002F0F62" w:rsidRDefault="002F0F62" w:rsidP="00304413">
      <w:pPr>
        <w:widowControl w:val="0"/>
        <w:autoSpaceDE w:val="0"/>
        <w:autoSpaceDN w:val="0"/>
        <w:spacing w:before="51" w:after="0"/>
        <w:ind w:right="322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L’òrgan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competent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efectuar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present</w:t>
      </w:r>
      <w:r w:rsidRPr="002F0F62">
        <w:rPr>
          <w:rFonts w:cs="Calibri"/>
          <w:spacing w:val="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contractació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tramitar</w:t>
      </w:r>
      <w:r w:rsidRPr="002F0F62">
        <w:rPr>
          <w:rFonts w:cs="Calibri"/>
          <w:spacing w:val="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l’expedient</w:t>
      </w:r>
      <w:r w:rsidRPr="002F0F62">
        <w:rPr>
          <w:rFonts w:cs="Calibri"/>
          <w:spacing w:val="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és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Ple</w:t>
      </w:r>
      <w:r w:rsidRPr="002F0F62">
        <w:rPr>
          <w:rFonts w:cs="Calibri"/>
          <w:spacing w:val="-5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Municipal</w:t>
      </w:r>
    </w:p>
    <w:p w14:paraId="7CFB6751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53B77826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40892F08" w14:textId="77777777" w:rsidR="002F0F62" w:rsidRPr="002F0F62" w:rsidRDefault="002F0F62" w:rsidP="00304413">
      <w:pPr>
        <w:widowControl w:val="0"/>
        <w:autoSpaceDE w:val="0"/>
        <w:autoSpaceDN w:val="0"/>
        <w:spacing w:before="156" w:after="0"/>
        <w:jc w:val="both"/>
        <w:outlineLvl w:val="0"/>
        <w:rPr>
          <w:rFonts w:cs="Calibri"/>
          <w:b/>
          <w:bCs/>
          <w:sz w:val="24"/>
          <w:szCs w:val="24"/>
        </w:rPr>
      </w:pPr>
      <w:bookmarkStart w:id="12" w:name="_TOC_250026"/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8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12.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Documents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bookmarkEnd w:id="12"/>
      <w:r w:rsidRPr="002F0F62">
        <w:rPr>
          <w:rFonts w:cs="Calibri"/>
          <w:b/>
          <w:bCs/>
          <w:sz w:val="24"/>
          <w:szCs w:val="24"/>
          <w:u w:val="single"/>
        </w:rPr>
        <w:t>contractuals</w:t>
      </w:r>
    </w:p>
    <w:p w14:paraId="69DE2EF4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b/>
          <w:sz w:val="28"/>
          <w:szCs w:val="24"/>
        </w:rPr>
      </w:pPr>
    </w:p>
    <w:p w14:paraId="0BBC39CF" w14:textId="77777777" w:rsidR="002F0F62" w:rsidRPr="002F0F62" w:rsidRDefault="002F0F62" w:rsidP="00304413">
      <w:pPr>
        <w:widowControl w:val="0"/>
        <w:autoSpaceDE w:val="0"/>
        <w:autoSpaceDN w:val="0"/>
        <w:spacing w:before="51"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Són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documents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contractuals:</w:t>
      </w:r>
    </w:p>
    <w:p w14:paraId="4F0274A5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2C41AB7E" w14:textId="77777777" w:rsidR="002F0F62" w:rsidRPr="002F0F62" w:rsidRDefault="002F0F62" w:rsidP="00304413">
      <w:pPr>
        <w:widowControl w:val="0"/>
        <w:numPr>
          <w:ilvl w:val="1"/>
          <w:numId w:val="37"/>
        </w:numPr>
        <w:tabs>
          <w:tab w:val="left" w:pos="1027"/>
        </w:tabs>
        <w:autoSpaceDE w:val="0"/>
        <w:autoSpaceDN w:val="0"/>
        <w:spacing w:after="0"/>
        <w:ind w:hanging="349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Plec de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clàusules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administratives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particulars</w:t>
      </w:r>
    </w:p>
    <w:p w14:paraId="6E5CDA89" w14:textId="77777777" w:rsidR="002F0F62" w:rsidRPr="002F0F62" w:rsidRDefault="002F0F62" w:rsidP="00304413">
      <w:pPr>
        <w:widowControl w:val="0"/>
        <w:numPr>
          <w:ilvl w:val="1"/>
          <w:numId w:val="37"/>
        </w:numPr>
        <w:tabs>
          <w:tab w:val="left" w:pos="1027"/>
        </w:tabs>
        <w:autoSpaceDE w:val="0"/>
        <w:autoSpaceDN w:val="0"/>
        <w:spacing w:after="0"/>
        <w:ind w:hanging="349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Plec de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prescripcions tècniques</w:t>
      </w:r>
    </w:p>
    <w:p w14:paraId="7B38AAD5" w14:textId="77777777" w:rsidR="002F0F62" w:rsidRPr="002F0F62" w:rsidRDefault="002F0F62" w:rsidP="00304413">
      <w:pPr>
        <w:widowControl w:val="0"/>
        <w:numPr>
          <w:ilvl w:val="1"/>
          <w:numId w:val="37"/>
        </w:numPr>
        <w:tabs>
          <w:tab w:val="left" w:pos="1027"/>
        </w:tabs>
        <w:autoSpaceDE w:val="0"/>
        <w:autoSpaceDN w:val="0"/>
        <w:spacing w:after="0"/>
        <w:ind w:left="1038" w:right="331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El projecte executiu d’adequació i reforma de l’enllumenat de Prats de Lluçanès</w:t>
      </w:r>
    </w:p>
    <w:p w14:paraId="47FEB154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10E5B86A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57E06644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/>
          <w:bCs/>
          <w:sz w:val="24"/>
          <w:szCs w:val="24"/>
        </w:rPr>
      </w:pPr>
      <w:bookmarkStart w:id="13" w:name="_TOC_250025"/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13.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Condicions</w:t>
      </w:r>
      <w:r w:rsidRPr="002F0F62">
        <w:rPr>
          <w:rFonts w:cs="Calibri"/>
          <w:b/>
          <w:bCs/>
          <w:spacing w:val="-9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mínimes</w:t>
      </w:r>
      <w:r w:rsidRPr="002F0F62">
        <w:rPr>
          <w:rFonts w:cs="Calibri"/>
          <w:b/>
          <w:bCs/>
          <w:spacing w:val="-2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per</w:t>
      </w:r>
      <w:r w:rsidRPr="002F0F62">
        <w:rPr>
          <w:rFonts w:cs="Calibri"/>
          <w:b/>
          <w:bCs/>
          <w:spacing w:val="-7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participar</w:t>
      </w:r>
      <w:r w:rsidRPr="002F0F62">
        <w:rPr>
          <w:rFonts w:cs="Calibri"/>
          <w:b/>
          <w:bCs/>
          <w:spacing w:val="-2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en</w:t>
      </w:r>
      <w:r w:rsidRPr="002F0F62">
        <w:rPr>
          <w:rFonts w:cs="Calibri"/>
          <w:b/>
          <w:bCs/>
          <w:spacing w:val="-2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la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bookmarkEnd w:id="13"/>
      <w:r w:rsidRPr="002F0F62">
        <w:rPr>
          <w:rFonts w:cs="Calibri"/>
          <w:b/>
          <w:bCs/>
          <w:sz w:val="24"/>
          <w:szCs w:val="24"/>
          <w:u w:val="single"/>
        </w:rPr>
        <w:t>licitació</w:t>
      </w:r>
    </w:p>
    <w:p w14:paraId="56C01B8A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b/>
          <w:sz w:val="20"/>
          <w:szCs w:val="24"/>
        </w:rPr>
      </w:pPr>
    </w:p>
    <w:p w14:paraId="22ED58FF" w14:textId="77777777" w:rsidR="002F0F62" w:rsidRPr="002F0F62" w:rsidRDefault="002F0F62" w:rsidP="00304413">
      <w:pPr>
        <w:widowControl w:val="0"/>
        <w:numPr>
          <w:ilvl w:val="0"/>
          <w:numId w:val="36"/>
        </w:numPr>
        <w:tabs>
          <w:tab w:val="left" w:pos="745"/>
          <w:tab w:val="left" w:pos="746"/>
        </w:tabs>
        <w:autoSpaceDE w:val="0"/>
        <w:autoSpaceDN w:val="0"/>
        <w:spacing w:before="51" w:after="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Estan</w:t>
      </w:r>
      <w:r w:rsidRPr="002F0F62">
        <w:rPr>
          <w:rFonts w:cs="Calibri"/>
          <w:spacing w:val="31"/>
          <w:sz w:val="24"/>
        </w:rPr>
        <w:t xml:space="preserve"> </w:t>
      </w:r>
      <w:r w:rsidRPr="002F0F62">
        <w:rPr>
          <w:rFonts w:cs="Calibri"/>
          <w:sz w:val="24"/>
        </w:rPr>
        <w:t>facultades</w:t>
      </w:r>
      <w:r w:rsidRPr="002F0F62">
        <w:rPr>
          <w:rFonts w:cs="Calibri"/>
          <w:spacing w:val="30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31"/>
          <w:sz w:val="24"/>
        </w:rPr>
        <w:t xml:space="preserve"> </w:t>
      </w:r>
      <w:r w:rsidRPr="002F0F62">
        <w:rPr>
          <w:rFonts w:cs="Calibri"/>
          <w:sz w:val="24"/>
        </w:rPr>
        <w:t>participar</w:t>
      </w:r>
      <w:r w:rsidRPr="002F0F62">
        <w:rPr>
          <w:rFonts w:cs="Calibri"/>
          <w:spacing w:val="31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34"/>
          <w:sz w:val="24"/>
        </w:rPr>
        <w:t xml:space="preserve"> </w:t>
      </w:r>
      <w:r w:rsidRPr="002F0F62">
        <w:rPr>
          <w:rFonts w:cs="Calibri"/>
          <w:sz w:val="24"/>
        </w:rPr>
        <w:t>aquesta</w:t>
      </w:r>
      <w:r w:rsidRPr="002F0F62">
        <w:rPr>
          <w:rFonts w:cs="Calibri"/>
          <w:spacing w:val="31"/>
          <w:sz w:val="24"/>
        </w:rPr>
        <w:t xml:space="preserve"> </w:t>
      </w:r>
      <w:r w:rsidRPr="002F0F62">
        <w:rPr>
          <w:rFonts w:cs="Calibri"/>
          <w:sz w:val="24"/>
        </w:rPr>
        <w:t>licitació</w:t>
      </w:r>
      <w:r w:rsidRPr="002F0F62">
        <w:rPr>
          <w:rFonts w:cs="Calibri"/>
          <w:spacing w:val="35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33"/>
          <w:sz w:val="24"/>
        </w:rPr>
        <w:t xml:space="preserve"> </w:t>
      </w:r>
      <w:r w:rsidRPr="002F0F62">
        <w:rPr>
          <w:rFonts w:cs="Calibri"/>
          <w:sz w:val="24"/>
        </w:rPr>
        <w:t>persones</w:t>
      </w:r>
      <w:r w:rsidRPr="002F0F62">
        <w:rPr>
          <w:rFonts w:cs="Calibri"/>
          <w:spacing w:val="33"/>
          <w:sz w:val="24"/>
        </w:rPr>
        <w:t xml:space="preserve"> </w:t>
      </w:r>
      <w:r w:rsidRPr="002F0F62">
        <w:rPr>
          <w:rFonts w:cs="Calibri"/>
          <w:sz w:val="24"/>
        </w:rPr>
        <w:t>naturals</w:t>
      </w:r>
      <w:r w:rsidRPr="002F0F62">
        <w:rPr>
          <w:rFonts w:cs="Calibri"/>
          <w:spacing w:val="33"/>
          <w:sz w:val="24"/>
        </w:rPr>
        <w:t xml:space="preserve"> </w:t>
      </w:r>
      <w:r w:rsidRPr="002F0F62">
        <w:rPr>
          <w:rFonts w:cs="Calibri"/>
          <w:sz w:val="24"/>
        </w:rPr>
        <w:t>o</w:t>
      </w:r>
      <w:r w:rsidRPr="002F0F62">
        <w:rPr>
          <w:rFonts w:cs="Calibri"/>
          <w:spacing w:val="31"/>
          <w:sz w:val="24"/>
        </w:rPr>
        <w:t xml:space="preserve"> </w:t>
      </w:r>
      <w:r w:rsidRPr="002F0F62">
        <w:rPr>
          <w:rFonts w:cs="Calibri"/>
          <w:sz w:val="24"/>
        </w:rPr>
        <w:t>jurídiques,</w:t>
      </w:r>
    </w:p>
    <w:p w14:paraId="067BFCA4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</w:rPr>
        <w:sectPr w:rsidR="002F0F62" w:rsidRPr="002F0F62">
          <w:headerReference w:type="default" r:id="rId13"/>
          <w:footerReference w:type="default" r:id="rId14"/>
          <w:pgSz w:w="11910" w:h="16840"/>
          <w:pgMar w:top="2240" w:right="1080" w:bottom="1200" w:left="1100" w:header="1258" w:footer="1012" w:gutter="0"/>
          <w:pgNumType w:start="1"/>
          <w:cols w:space="720"/>
        </w:sectPr>
      </w:pPr>
    </w:p>
    <w:p w14:paraId="5D97D66D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2509EBF1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08AD35F3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Cs w:val="24"/>
        </w:rPr>
      </w:pPr>
    </w:p>
    <w:p w14:paraId="77FB63FF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espanyoles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estrangeres,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reuneixin les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condicions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següents:</w:t>
      </w:r>
    </w:p>
    <w:p w14:paraId="02381ABD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sz w:val="23"/>
          <w:szCs w:val="24"/>
        </w:rPr>
      </w:pPr>
    </w:p>
    <w:p w14:paraId="3D6663C2" w14:textId="77777777" w:rsidR="002F0F62" w:rsidRPr="002F0F62" w:rsidRDefault="002F0F62" w:rsidP="00304413">
      <w:pPr>
        <w:widowControl w:val="0"/>
        <w:numPr>
          <w:ilvl w:val="1"/>
          <w:numId w:val="36"/>
        </w:numPr>
        <w:tabs>
          <w:tab w:val="left" w:pos="1027"/>
        </w:tabs>
        <w:autoSpaceDE w:val="0"/>
        <w:autoSpaceDN w:val="0"/>
        <w:spacing w:after="0"/>
        <w:ind w:right="335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Tenir</w:t>
      </w:r>
      <w:r w:rsidRPr="002F0F62">
        <w:rPr>
          <w:rFonts w:cs="Calibri"/>
          <w:spacing w:val="-11"/>
          <w:sz w:val="24"/>
        </w:rPr>
        <w:t xml:space="preserve"> </w:t>
      </w:r>
      <w:r w:rsidRPr="002F0F62">
        <w:rPr>
          <w:rFonts w:cs="Calibri"/>
          <w:sz w:val="24"/>
        </w:rPr>
        <w:t>personalitat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jurídica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plena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capacitat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d’obrar,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d’acord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preveu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l’article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65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de la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LCSP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2017;</w:t>
      </w:r>
    </w:p>
    <w:p w14:paraId="1C0DCB91" w14:textId="77777777" w:rsidR="002F0F62" w:rsidRPr="002F0F62" w:rsidRDefault="002F0F62" w:rsidP="00304413">
      <w:pPr>
        <w:widowControl w:val="0"/>
        <w:numPr>
          <w:ilvl w:val="1"/>
          <w:numId w:val="36"/>
        </w:numPr>
        <w:tabs>
          <w:tab w:val="left" w:pos="1027"/>
        </w:tabs>
        <w:autoSpaceDE w:val="0"/>
        <w:autoSpaceDN w:val="0"/>
        <w:spacing w:after="0"/>
        <w:ind w:right="329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No estar incurses en alguna de les prohibicions de contractar recollides a l’article 71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text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legal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esmentat,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qual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cosa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es pot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acreditar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qualsevol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dels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mitjans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establerts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l’article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85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la LCSP 2017;</w:t>
      </w:r>
    </w:p>
    <w:p w14:paraId="58474C19" w14:textId="02A968E8" w:rsidR="002F0F62" w:rsidRPr="002F0F62" w:rsidRDefault="002F0F62" w:rsidP="00304413">
      <w:pPr>
        <w:widowControl w:val="0"/>
        <w:numPr>
          <w:ilvl w:val="1"/>
          <w:numId w:val="36"/>
        </w:numPr>
        <w:tabs>
          <w:tab w:val="left" w:pos="1027"/>
        </w:tabs>
        <w:autoSpaceDE w:val="0"/>
        <w:autoSpaceDN w:val="0"/>
        <w:spacing w:before="2" w:after="0"/>
        <w:ind w:right="331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Acreditar</w:t>
      </w:r>
      <w:r w:rsidRPr="002F0F62">
        <w:rPr>
          <w:rFonts w:cs="Calibri"/>
          <w:spacing w:val="10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0"/>
          <w:sz w:val="24"/>
        </w:rPr>
        <w:t xml:space="preserve"> </w:t>
      </w:r>
      <w:r w:rsidRPr="002F0F62">
        <w:rPr>
          <w:rFonts w:cs="Calibri"/>
          <w:sz w:val="24"/>
        </w:rPr>
        <w:t>classificació,</w:t>
      </w:r>
      <w:r w:rsidRPr="002F0F62">
        <w:rPr>
          <w:rFonts w:cs="Calibri"/>
          <w:spacing w:val="10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15"/>
          <w:sz w:val="24"/>
        </w:rPr>
        <w:t xml:space="preserve"> </w:t>
      </w:r>
      <w:r w:rsidRPr="002F0F62">
        <w:rPr>
          <w:rFonts w:cs="Calibri"/>
          <w:sz w:val="24"/>
        </w:rPr>
        <w:t>els</w:t>
      </w:r>
      <w:r w:rsidRPr="002F0F62">
        <w:rPr>
          <w:rFonts w:cs="Calibri"/>
          <w:spacing w:val="8"/>
          <w:sz w:val="24"/>
        </w:rPr>
        <w:t xml:space="preserve"> </w:t>
      </w:r>
      <w:r w:rsidRPr="002F0F62">
        <w:rPr>
          <w:rFonts w:cs="Calibri"/>
          <w:sz w:val="24"/>
        </w:rPr>
        <w:t>termes</w:t>
      </w:r>
      <w:r w:rsidRPr="002F0F62">
        <w:rPr>
          <w:rFonts w:cs="Calibri"/>
          <w:spacing w:val="10"/>
          <w:sz w:val="24"/>
        </w:rPr>
        <w:t xml:space="preserve"> </w:t>
      </w:r>
      <w:r w:rsidRPr="002F0F62">
        <w:rPr>
          <w:rFonts w:cs="Calibri"/>
          <w:sz w:val="24"/>
        </w:rPr>
        <w:t>establerts</w:t>
      </w:r>
      <w:r w:rsidRPr="002F0F62">
        <w:rPr>
          <w:rFonts w:cs="Calibri"/>
          <w:spacing w:val="-51"/>
          <w:sz w:val="24"/>
        </w:rPr>
        <w:t xml:space="preserve"> </w:t>
      </w:r>
      <w:r w:rsidRPr="002F0F62">
        <w:rPr>
          <w:rFonts w:cs="Calibri"/>
          <w:sz w:val="24"/>
        </w:rPr>
        <w:t>a les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clàusules 13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14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d’aquest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plec;</w:t>
      </w:r>
    </w:p>
    <w:p w14:paraId="423F2D6E" w14:textId="77777777" w:rsidR="002F0F62" w:rsidRPr="002F0F62" w:rsidRDefault="002F0F62" w:rsidP="00304413">
      <w:pPr>
        <w:widowControl w:val="0"/>
        <w:numPr>
          <w:ilvl w:val="1"/>
          <w:numId w:val="36"/>
        </w:numPr>
        <w:tabs>
          <w:tab w:val="left" w:pos="1027"/>
        </w:tabs>
        <w:autoSpaceDE w:val="0"/>
        <w:autoSpaceDN w:val="0"/>
        <w:spacing w:after="0" w:line="242" w:lineRule="auto"/>
        <w:ind w:right="331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Tenir l’habilitació empresarial o professional que, si s’escau, sigui exigible per dur 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terme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l’activitat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o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prestació que constitueixi l’objecte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del contracte;</w:t>
      </w:r>
    </w:p>
    <w:p w14:paraId="0CBEA058" w14:textId="77777777" w:rsidR="002F0F62" w:rsidRPr="002F0F62" w:rsidRDefault="002F0F62" w:rsidP="00304413">
      <w:pPr>
        <w:widowControl w:val="0"/>
        <w:numPr>
          <w:ilvl w:val="1"/>
          <w:numId w:val="36"/>
        </w:numPr>
        <w:tabs>
          <w:tab w:val="left" w:pos="1027"/>
        </w:tabs>
        <w:autoSpaceDE w:val="0"/>
        <w:autoSpaceDN w:val="0"/>
        <w:spacing w:after="0"/>
        <w:ind w:right="326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més,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quan,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així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determinar-ho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normativa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aplicable,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requereixin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l’empresa contractista determinats requisits relatius a la seva organització, destinació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dels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seus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beneficis,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sistema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finançament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o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altres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poder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participar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procediment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d'adjudicació, aquests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s’han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d’acreditar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empreses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licitadores;</w:t>
      </w:r>
    </w:p>
    <w:p w14:paraId="0819F91C" w14:textId="46923606" w:rsidR="002F0F62" w:rsidRPr="002F0F62" w:rsidRDefault="002F0F62" w:rsidP="00304413">
      <w:pPr>
        <w:widowControl w:val="0"/>
        <w:numPr>
          <w:ilvl w:val="1"/>
          <w:numId w:val="36"/>
        </w:numPr>
        <w:tabs>
          <w:tab w:val="left" w:pos="1027"/>
        </w:tabs>
        <w:autoSpaceDE w:val="0"/>
        <w:autoSpaceDN w:val="0"/>
        <w:spacing w:after="0" w:line="259" w:lineRule="auto"/>
        <w:ind w:right="326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Si durant la tramitació d’un procediment i abans de la formalització del contracte 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produís una operació de fusió, escissió, transmissió del patrimoni empresarial o d’una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branca</w:t>
      </w:r>
      <w:r w:rsidRPr="002F0F62">
        <w:rPr>
          <w:rFonts w:cs="Calibri"/>
          <w:spacing w:val="-1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l’activitat,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li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succeirà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l’empresa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licitadora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o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candidata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38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seva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posició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procediment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societat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absorbent,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resultant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fusió,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beneficiària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l’escissió o l’adquirent del patrimoni empresarial o de la corresponent branca 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l’activitat, sempre que reuneixi les condicions de capacitat i absència de prohibició de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contractar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acrediti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seva</w:t>
      </w:r>
      <w:r w:rsidRPr="002F0F62">
        <w:rPr>
          <w:rFonts w:cs="Calibri"/>
          <w:spacing w:val="1"/>
          <w:sz w:val="24"/>
        </w:rPr>
        <w:t xml:space="preserve">  </w:t>
      </w:r>
      <w:r w:rsidRPr="002F0F62">
        <w:rPr>
          <w:rFonts w:cs="Calibri"/>
          <w:sz w:val="24"/>
        </w:rPr>
        <w:t>classificació,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s’escau,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condicions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exigides en el plec de clàusules administratives particulars per poder participar en 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procediment d’adjudicació, o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qualsevol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altre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document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contractual;</w:t>
      </w:r>
    </w:p>
    <w:p w14:paraId="67764FEE" w14:textId="77777777" w:rsidR="002F0F62" w:rsidRPr="002F0F62" w:rsidRDefault="002F0F62" w:rsidP="00304413">
      <w:pPr>
        <w:widowControl w:val="0"/>
        <w:numPr>
          <w:ilvl w:val="1"/>
          <w:numId w:val="36"/>
        </w:numPr>
        <w:tabs>
          <w:tab w:val="left" w:pos="1027"/>
        </w:tabs>
        <w:autoSpaceDE w:val="0"/>
        <w:autoSpaceDN w:val="0"/>
        <w:spacing w:after="0" w:line="259" w:lineRule="auto"/>
        <w:ind w:right="328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Podran ser excloses de la licitació aquelles empreses que haguessin participat en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l’elaboració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especificacions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tècniques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relatives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contracte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objecte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d’adjudicació, o haguessin assessorat a l’òrgan de contractació durant la preparació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dels</w:t>
      </w:r>
      <w:r w:rsidRPr="002F0F62">
        <w:rPr>
          <w:rFonts w:cs="Calibri"/>
          <w:spacing w:val="42"/>
          <w:sz w:val="24"/>
        </w:rPr>
        <w:t xml:space="preserve"> </w:t>
      </w:r>
      <w:r w:rsidRPr="002F0F62">
        <w:rPr>
          <w:rFonts w:cs="Calibri"/>
          <w:sz w:val="24"/>
        </w:rPr>
        <w:t>procediment</w:t>
      </w:r>
      <w:r w:rsidRPr="002F0F62">
        <w:rPr>
          <w:rFonts w:cs="Calibri"/>
          <w:spacing w:val="45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45"/>
          <w:sz w:val="24"/>
        </w:rPr>
        <w:t xml:space="preserve"> </w:t>
      </w:r>
      <w:r w:rsidRPr="002F0F62">
        <w:rPr>
          <w:rFonts w:cs="Calibri"/>
          <w:sz w:val="24"/>
        </w:rPr>
        <w:t>contractació</w:t>
      </w:r>
      <w:r w:rsidRPr="002F0F62">
        <w:rPr>
          <w:rFonts w:cs="Calibri"/>
          <w:spacing w:val="41"/>
          <w:sz w:val="24"/>
        </w:rPr>
        <w:t xml:space="preserve"> </w:t>
      </w:r>
      <w:r w:rsidRPr="002F0F62">
        <w:rPr>
          <w:rFonts w:cs="Calibri"/>
          <w:sz w:val="24"/>
        </w:rPr>
        <w:t>quan</w:t>
      </w:r>
      <w:r w:rsidRPr="002F0F62">
        <w:rPr>
          <w:rFonts w:cs="Calibri"/>
          <w:spacing w:val="44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42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44"/>
          <w:sz w:val="24"/>
        </w:rPr>
        <w:t xml:space="preserve"> </w:t>
      </w:r>
      <w:r w:rsidRPr="002F0F62">
        <w:rPr>
          <w:rFonts w:cs="Calibri"/>
          <w:sz w:val="24"/>
        </w:rPr>
        <w:t>seva</w:t>
      </w:r>
      <w:r w:rsidRPr="002F0F62">
        <w:rPr>
          <w:rFonts w:cs="Calibri"/>
          <w:spacing w:val="47"/>
          <w:sz w:val="24"/>
        </w:rPr>
        <w:t xml:space="preserve"> </w:t>
      </w:r>
      <w:r w:rsidRPr="002F0F62">
        <w:rPr>
          <w:rFonts w:cs="Calibri"/>
          <w:sz w:val="24"/>
        </w:rPr>
        <w:t>participació</w:t>
      </w:r>
      <w:r w:rsidRPr="002F0F62">
        <w:rPr>
          <w:rFonts w:cs="Calibri"/>
          <w:spacing w:val="45"/>
          <w:sz w:val="24"/>
        </w:rPr>
        <w:t xml:space="preserve"> </w:t>
      </w:r>
      <w:r w:rsidRPr="002F0F62">
        <w:rPr>
          <w:rFonts w:cs="Calibri"/>
          <w:sz w:val="24"/>
        </w:rPr>
        <w:t>se’n</w:t>
      </w:r>
      <w:r w:rsidRPr="002F0F62">
        <w:rPr>
          <w:rFonts w:cs="Calibri"/>
          <w:spacing w:val="46"/>
          <w:sz w:val="24"/>
        </w:rPr>
        <w:t xml:space="preserve"> </w:t>
      </w:r>
      <w:r w:rsidRPr="002F0F62">
        <w:rPr>
          <w:rFonts w:cs="Calibri"/>
          <w:sz w:val="24"/>
        </w:rPr>
        <w:t>derivi</w:t>
      </w:r>
      <w:r w:rsidRPr="002F0F62">
        <w:rPr>
          <w:rFonts w:cs="Calibri"/>
          <w:spacing w:val="42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42"/>
          <w:sz w:val="24"/>
        </w:rPr>
        <w:t xml:space="preserve"> </w:t>
      </w:r>
      <w:r w:rsidRPr="002F0F62">
        <w:rPr>
          <w:rFonts w:cs="Calibri"/>
          <w:sz w:val="24"/>
        </w:rPr>
        <w:t>es</w:t>
      </w:r>
    </w:p>
    <w:p w14:paraId="40E55678" w14:textId="77777777" w:rsidR="002F0F62" w:rsidRPr="002F0F62" w:rsidRDefault="002F0F62" w:rsidP="00304413">
      <w:pPr>
        <w:widowControl w:val="0"/>
        <w:autoSpaceDE w:val="0"/>
        <w:autoSpaceDN w:val="0"/>
        <w:spacing w:before="46" w:after="0" w:line="254" w:lineRule="auto"/>
        <w:ind w:right="374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falseja la competència o s’infringeixi el principi d’igualtat de tracte, de conformitat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l’article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70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la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LCSP.</w:t>
      </w:r>
    </w:p>
    <w:p w14:paraId="393320D8" w14:textId="77777777" w:rsidR="002F0F62" w:rsidRPr="002F0F62" w:rsidRDefault="002F0F62" w:rsidP="00304413">
      <w:pPr>
        <w:widowControl w:val="0"/>
        <w:autoSpaceDE w:val="0"/>
        <w:autoSpaceDN w:val="0"/>
        <w:spacing w:before="171" w:after="0"/>
        <w:ind w:right="328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Així mateix, cal que les prestacions objecte d’aquest contracte estiguin compreses dins de les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finalitats, objecte o àmbit de</w:t>
      </w:r>
      <w:r w:rsidRPr="002F0F62">
        <w:rPr>
          <w:rFonts w:cs="Calibri"/>
          <w:spacing w:val="5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l’activitat de les empreses licitadores, conforme resulti dels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seus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estatuts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 seves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regles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fundacionals,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s’acrediti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degudament.</w:t>
      </w:r>
    </w:p>
    <w:p w14:paraId="797FE3D8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3A54CC75" w14:textId="77777777" w:rsidR="002F0F62" w:rsidRPr="002F0F62" w:rsidRDefault="002F0F62" w:rsidP="00304413">
      <w:pPr>
        <w:widowControl w:val="0"/>
        <w:numPr>
          <w:ilvl w:val="0"/>
          <w:numId w:val="36"/>
        </w:numPr>
        <w:tabs>
          <w:tab w:val="left" w:pos="556"/>
        </w:tabs>
        <w:autoSpaceDE w:val="0"/>
        <w:autoSpaceDN w:val="0"/>
        <w:spacing w:after="0"/>
        <w:ind w:left="556" w:hanging="24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relació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5"/>
          <w:sz w:val="24"/>
          <w:u w:val="single"/>
        </w:rPr>
        <w:t xml:space="preserve"> </w:t>
      </w:r>
      <w:r w:rsidRPr="002F0F62">
        <w:rPr>
          <w:rFonts w:cs="Calibri"/>
          <w:b/>
          <w:sz w:val="24"/>
          <w:u w:val="single"/>
        </w:rPr>
        <w:t>capacitat</w:t>
      </w:r>
      <w:r w:rsidRPr="002F0F62">
        <w:rPr>
          <w:rFonts w:cs="Calibri"/>
          <w:b/>
          <w:spacing w:val="-6"/>
          <w:sz w:val="24"/>
          <w:u w:val="single"/>
        </w:rPr>
        <w:t xml:space="preserve"> </w:t>
      </w:r>
      <w:r w:rsidRPr="002F0F62">
        <w:rPr>
          <w:rFonts w:cs="Calibri"/>
          <w:b/>
          <w:sz w:val="24"/>
          <w:u w:val="single"/>
        </w:rPr>
        <w:t>d’obrar</w:t>
      </w:r>
      <w:r w:rsidRPr="002F0F62">
        <w:rPr>
          <w:rFonts w:cs="Calibri"/>
          <w:b/>
          <w:sz w:val="24"/>
        </w:rPr>
        <w:t xml:space="preserve"> </w:t>
      </w:r>
      <w:r w:rsidRPr="002F0F62">
        <w:rPr>
          <w:rFonts w:cs="Calibri"/>
          <w:sz w:val="24"/>
        </w:rPr>
        <w:t>dels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empresaris,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s’acreditarà:</w:t>
      </w:r>
    </w:p>
    <w:p w14:paraId="62346910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sz w:val="19"/>
          <w:szCs w:val="24"/>
        </w:rPr>
      </w:pPr>
    </w:p>
    <w:p w14:paraId="0FAF6C5F" w14:textId="77777777" w:rsidR="002F0F62" w:rsidRPr="002F0F62" w:rsidRDefault="002F0F62" w:rsidP="00304413">
      <w:pPr>
        <w:widowControl w:val="0"/>
        <w:numPr>
          <w:ilvl w:val="0"/>
          <w:numId w:val="35"/>
        </w:numPr>
        <w:tabs>
          <w:tab w:val="left" w:pos="1027"/>
        </w:tabs>
        <w:autoSpaceDE w:val="0"/>
        <w:autoSpaceDN w:val="0"/>
        <w:spacing w:before="52" w:after="0"/>
        <w:ind w:right="326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 xml:space="preserve">Dels empresaris que siguin </w:t>
      </w:r>
      <w:r w:rsidRPr="002F0F62">
        <w:rPr>
          <w:rFonts w:cs="Calibri"/>
          <w:b/>
          <w:sz w:val="24"/>
        </w:rPr>
        <w:t>persones jurídiques</w:t>
      </w:r>
      <w:r w:rsidRPr="002F0F62">
        <w:rPr>
          <w:rFonts w:cs="Calibri"/>
          <w:sz w:val="24"/>
        </w:rPr>
        <w:t>, mitjançant l’escriptura de constitució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i/o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modificació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inscrita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Registre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Mercantil,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quan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sigui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exigible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conforme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legislació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mercantil.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Quan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no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ho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sigui,</w:t>
      </w:r>
      <w:r w:rsidRPr="002F0F62">
        <w:rPr>
          <w:rFonts w:cs="Calibri"/>
          <w:spacing w:val="-11"/>
          <w:sz w:val="24"/>
        </w:rPr>
        <w:t xml:space="preserve"> </w:t>
      </w:r>
      <w:r w:rsidRPr="002F0F62">
        <w:rPr>
          <w:rFonts w:cs="Calibri"/>
          <w:sz w:val="24"/>
        </w:rPr>
        <w:t>s’acreditarà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mitjançant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l’escriptura</w:t>
      </w:r>
      <w:r w:rsidRPr="002F0F62">
        <w:rPr>
          <w:rFonts w:cs="Calibri"/>
          <w:spacing w:val="35"/>
          <w:sz w:val="24"/>
        </w:rPr>
        <w:t xml:space="preserve"> </w:t>
      </w:r>
      <w:r w:rsidRPr="002F0F62">
        <w:rPr>
          <w:rFonts w:cs="Calibri"/>
          <w:sz w:val="24"/>
        </w:rPr>
        <w:t>o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document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9"/>
          <w:sz w:val="24"/>
        </w:rPr>
        <w:t xml:space="preserve"> </w:t>
      </w:r>
      <w:r w:rsidRPr="002F0F62">
        <w:rPr>
          <w:rFonts w:cs="Calibri"/>
          <w:sz w:val="24"/>
        </w:rPr>
        <w:t>constitució,</w:t>
      </w:r>
      <w:r w:rsidRPr="002F0F62">
        <w:rPr>
          <w:rFonts w:cs="Calibri"/>
          <w:spacing w:val="6"/>
          <w:sz w:val="24"/>
        </w:rPr>
        <w:t xml:space="preserve"> </w:t>
      </w:r>
      <w:r w:rsidRPr="002F0F62">
        <w:rPr>
          <w:rFonts w:cs="Calibri"/>
          <w:sz w:val="24"/>
        </w:rPr>
        <w:t>estatuts</w:t>
      </w:r>
      <w:r w:rsidRPr="002F0F62">
        <w:rPr>
          <w:rFonts w:cs="Calibri"/>
          <w:spacing w:val="6"/>
          <w:sz w:val="24"/>
        </w:rPr>
        <w:t xml:space="preserve"> </w:t>
      </w:r>
      <w:r w:rsidRPr="002F0F62">
        <w:rPr>
          <w:rFonts w:cs="Calibri"/>
          <w:sz w:val="24"/>
        </w:rPr>
        <w:t>o</w:t>
      </w:r>
      <w:r w:rsidRPr="002F0F62">
        <w:rPr>
          <w:rFonts w:cs="Calibri"/>
          <w:spacing w:val="8"/>
          <w:sz w:val="24"/>
        </w:rPr>
        <w:t xml:space="preserve"> </w:t>
      </w:r>
      <w:r w:rsidRPr="002F0F62">
        <w:rPr>
          <w:rFonts w:cs="Calibri"/>
          <w:sz w:val="24"/>
        </w:rPr>
        <w:t>acta</w:t>
      </w:r>
      <w:r w:rsidRPr="002F0F62">
        <w:rPr>
          <w:rFonts w:cs="Calibri"/>
          <w:spacing w:val="6"/>
          <w:sz w:val="24"/>
        </w:rPr>
        <w:t xml:space="preserve"> </w:t>
      </w:r>
      <w:r w:rsidRPr="002F0F62">
        <w:rPr>
          <w:rFonts w:cs="Calibri"/>
          <w:sz w:val="24"/>
        </w:rPr>
        <w:t>fundacional,</w:t>
      </w:r>
      <w:r w:rsidRPr="002F0F62">
        <w:rPr>
          <w:rFonts w:cs="Calibri"/>
          <w:spacing w:val="8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8"/>
          <w:sz w:val="24"/>
        </w:rPr>
        <w:t xml:space="preserve"> </w:t>
      </w:r>
      <w:r w:rsidRPr="002F0F62">
        <w:rPr>
          <w:rFonts w:cs="Calibri"/>
          <w:sz w:val="24"/>
        </w:rPr>
        <w:t>què</w:t>
      </w:r>
      <w:r w:rsidRPr="002F0F62">
        <w:rPr>
          <w:rFonts w:cs="Calibri"/>
          <w:spacing w:val="10"/>
          <w:sz w:val="24"/>
        </w:rPr>
        <w:t xml:space="preserve"> </w:t>
      </w:r>
      <w:r w:rsidRPr="002F0F62">
        <w:rPr>
          <w:rFonts w:cs="Calibri"/>
          <w:sz w:val="24"/>
        </w:rPr>
        <w:t>constin</w:t>
      </w:r>
      <w:r w:rsidRPr="002F0F62">
        <w:rPr>
          <w:rFonts w:cs="Calibri"/>
          <w:spacing w:val="8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8"/>
          <w:sz w:val="24"/>
        </w:rPr>
        <w:t xml:space="preserve"> </w:t>
      </w:r>
      <w:r w:rsidRPr="002F0F62">
        <w:rPr>
          <w:rFonts w:cs="Calibri"/>
          <w:sz w:val="24"/>
        </w:rPr>
        <w:t>normes</w:t>
      </w:r>
      <w:r w:rsidRPr="002F0F62">
        <w:rPr>
          <w:rFonts w:cs="Calibri"/>
          <w:spacing w:val="5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10"/>
          <w:sz w:val="24"/>
        </w:rPr>
        <w:t xml:space="preserve"> </w:t>
      </w:r>
      <w:r w:rsidRPr="002F0F62">
        <w:rPr>
          <w:rFonts w:cs="Calibri"/>
          <w:sz w:val="24"/>
        </w:rPr>
        <w:t>regulen</w:t>
      </w:r>
      <w:r w:rsidRPr="002F0F62">
        <w:rPr>
          <w:rFonts w:cs="Calibri"/>
          <w:spacing w:val="8"/>
          <w:sz w:val="24"/>
        </w:rPr>
        <w:t xml:space="preserve"> </w:t>
      </w:r>
      <w:r w:rsidRPr="002F0F62">
        <w:rPr>
          <w:rFonts w:cs="Calibri"/>
          <w:sz w:val="24"/>
        </w:rPr>
        <w:t>la</w:t>
      </w:r>
    </w:p>
    <w:p w14:paraId="57DD3F05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</w:rPr>
        <w:sectPr w:rsidR="002F0F62" w:rsidRPr="002F0F62">
          <w:pgSz w:w="11910" w:h="16840"/>
          <w:pgMar w:top="2240" w:right="1080" w:bottom="1200" w:left="1100" w:header="1258" w:footer="1012" w:gutter="0"/>
          <w:cols w:space="720"/>
        </w:sectPr>
      </w:pPr>
    </w:p>
    <w:p w14:paraId="5DC779BB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4895EFBF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3B1B530B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Cs w:val="24"/>
        </w:rPr>
      </w:pPr>
    </w:p>
    <w:p w14:paraId="224DB2FA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ind w:right="326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seva activitat, inscrit, si s’escau, en el corresponent registre oficial. També cal aportar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 NIF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l’empresa.</w:t>
      </w:r>
    </w:p>
    <w:p w14:paraId="19D7DC77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09318B30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ind w:right="337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Els que compareguin o signin proposicions en nom d’un altre, presentaran document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notarial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poder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representació.</w:t>
      </w:r>
    </w:p>
    <w:p w14:paraId="4CB56EA1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6761E72F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31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Igualment la persona amb poder validat a efectes de representació, ha d’acompanyar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seu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document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nacional d’identitat.</w:t>
      </w:r>
    </w:p>
    <w:p w14:paraId="31EEE7F7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3545CC2B" w14:textId="77777777" w:rsidR="002F0F62" w:rsidRPr="002F0F62" w:rsidRDefault="002F0F62" w:rsidP="00304413">
      <w:pPr>
        <w:widowControl w:val="0"/>
        <w:numPr>
          <w:ilvl w:val="0"/>
          <w:numId w:val="35"/>
        </w:numPr>
        <w:tabs>
          <w:tab w:val="left" w:pos="1027"/>
        </w:tabs>
        <w:autoSpaceDE w:val="0"/>
        <w:autoSpaceDN w:val="0"/>
        <w:spacing w:after="0"/>
        <w:ind w:left="1026" w:hanging="351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b/>
          <w:sz w:val="24"/>
        </w:rPr>
        <w:t>persones</w:t>
      </w:r>
      <w:r w:rsidRPr="002F0F62">
        <w:rPr>
          <w:rFonts w:cs="Calibri"/>
          <w:b/>
          <w:spacing w:val="-4"/>
          <w:sz w:val="24"/>
        </w:rPr>
        <w:t xml:space="preserve"> </w:t>
      </w:r>
      <w:r w:rsidRPr="002F0F62">
        <w:rPr>
          <w:rFonts w:cs="Calibri"/>
          <w:b/>
          <w:sz w:val="24"/>
        </w:rPr>
        <w:t>físiques</w:t>
      </w:r>
      <w:r w:rsidRPr="002F0F62">
        <w:rPr>
          <w:rFonts w:cs="Calibri"/>
          <w:sz w:val="24"/>
        </w:rPr>
        <w:t>,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s’acreditarà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presentació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NIF.</w:t>
      </w:r>
    </w:p>
    <w:p w14:paraId="51B65481" w14:textId="77777777" w:rsidR="002F0F62" w:rsidRPr="002F0F62" w:rsidRDefault="002F0F62" w:rsidP="00304413">
      <w:pPr>
        <w:widowControl w:val="0"/>
        <w:autoSpaceDE w:val="0"/>
        <w:autoSpaceDN w:val="0"/>
        <w:spacing w:before="12" w:after="0"/>
        <w:jc w:val="both"/>
        <w:rPr>
          <w:rFonts w:cs="Calibri"/>
          <w:sz w:val="23"/>
          <w:szCs w:val="24"/>
        </w:rPr>
      </w:pPr>
    </w:p>
    <w:p w14:paraId="5AD4AC42" w14:textId="77777777" w:rsidR="002F0F62" w:rsidRPr="002F0F62" w:rsidRDefault="002F0F62" w:rsidP="00304413">
      <w:pPr>
        <w:widowControl w:val="0"/>
        <w:numPr>
          <w:ilvl w:val="0"/>
          <w:numId w:val="35"/>
        </w:numPr>
        <w:tabs>
          <w:tab w:val="left" w:pos="1027"/>
        </w:tabs>
        <w:autoSpaceDE w:val="0"/>
        <w:autoSpaceDN w:val="0"/>
        <w:spacing w:after="0"/>
        <w:ind w:right="325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 xml:space="preserve">Dels </w:t>
      </w:r>
      <w:r w:rsidRPr="002F0F62">
        <w:rPr>
          <w:rFonts w:cs="Calibri"/>
          <w:b/>
          <w:sz w:val="24"/>
        </w:rPr>
        <w:t>empresaris no espanyols que siguin nacionals d’Estats membres de la Unió</w:t>
      </w:r>
      <w:r w:rsidRPr="002F0F62">
        <w:rPr>
          <w:rFonts w:cs="Calibri"/>
          <w:b/>
          <w:spacing w:val="1"/>
          <w:sz w:val="24"/>
        </w:rPr>
        <w:t xml:space="preserve"> </w:t>
      </w:r>
      <w:r w:rsidRPr="002F0F62">
        <w:rPr>
          <w:rFonts w:cs="Calibri"/>
          <w:b/>
          <w:sz w:val="24"/>
        </w:rPr>
        <w:t>Europea</w:t>
      </w:r>
      <w:r w:rsidRPr="002F0F62">
        <w:rPr>
          <w:rFonts w:cs="Calibri"/>
          <w:sz w:val="24"/>
        </w:rPr>
        <w:t>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o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signataris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l’Acord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sobre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Espai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Econòmic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Europeu,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s’acreditarà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mitjançant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inscripció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els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registres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professionals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o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comercials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adients,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o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mitjançant la presentació d’una declaració jurada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o una de les certificacions que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s’indiquen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en l’annex XI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Directiva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2014/24/UE.</w:t>
      </w:r>
    </w:p>
    <w:p w14:paraId="2BE14030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ind w:right="327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Quan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legislació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l’Estat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trobin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establertes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aquestes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empreses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exigeixen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una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autorització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especial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pertanyent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una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determinada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organització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 poder prestar el servei que es tracti, es trobin habilitades per a realitzar la prestació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tracti,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hauran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d’acreditar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 compleixen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aquest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requisit.</w:t>
      </w:r>
    </w:p>
    <w:p w14:paraId="7B682D9A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66AA67AD" w14:textId="77777777" w:rsidR="002F0F62" w:rsidRPr="002F0F62" w:rsidRDefault="002F0F62" w:rsidP="00304413">
      <w:pPr>
        <w:widowControl w:val="0"/>
        <w:numPr>
          <w:ilvl w:val="0"/>
          <w:numId w:val="35"/>
        </w:numPr>
        <w:tabs>
          <w:tab w:val="left" w:pos="1027"/>
        </w:tabs>
        <w:autoSpaceDE w:val="0"/>
        <w:autoSpaceDN w:val="0"/>
        <w:spacing w:before="203" w:after="0"/>
        <w:ind w:right="327" w:hanging="360"/>
        <w:jc w:val="both"/>
        <w:rPr>
          <w:rFonts w:cs="Calibri"/>
        </w:rPr>
      </w:pPr>
      <w:r w:rsidRPr="002F0F62">
        <w:rPr>
          <w:rFonts w:cs="Calibri"/>
          <w:sz w:val="24"/>
        </w:rPr>
        <w:t>Dels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b/>
          <w:sz w:val="24"/>
        </w:rPr>
        <w:t>altres</w:t>
      </w:r>
      <w:r w:rsidRPr="002F0F62">
        <w:rPr>
          <w:rFonts w:cs="Calibri"/>
          <w:b/>
          <w:spacing w:val="-8"/>
          <w:sz w:val="24"/>
        </w:rPr>
        <w:t xml:space="preserve"> </w:t>
      </w:r>
      <w:r w:rsidRPr="002F0F62">
        <w:rPr>
          <w:rFonts w:cs="Calibri"/>
          <w:b/>
          <w:sz w:val="24"/>
        </w:rPr>
        <w:t>empresaris</w:t>
      </w:r>
      <w:r w:rsidRPr="002F0F62">
        <w:rPr>
          <w:rFonts w:cs="Calibri"/>
          <w:b/>
          <w:spacing w:val="-6"/>
          <w:sz w:val="24"/>
        </w:rPr>
        <w:t xml:space="preserve"> </w:t>
      </w:r>
      <w:r w:rsidRPr="002F0F62">
        <w:rPr>
          <w:rFonts w:cs="Calibri"/>
          <w:b/>
          <w:sz w:val="24"/>
        </w:rPr>
        <w:t>estrangers</w:t>
      </w:r>
      <w:r w:rsidRPr="002F0F62">
        <w:rPr>
          <w:rFonts w:cs="Calibri"/>
          <w:sz w:val="24"/>
        </w:rPr>
        <w:t>,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s’acreditarà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l’aportació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d’un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informe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emès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missió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diplomàtica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permanent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o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l’oficina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consular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d’Espanya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lloc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domicili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de l’empresa, en el qual consti, prèvia acreditació per l’empresa, que figuren inscrites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 xml:space="preserve">en el registre local professional, comercial o anàleg, o, en el seu defecte, </w:t>
      </w:r>
      <w:proofErr w:type="spellStart"/>
      <w:r w:rsidRPr="002F0F62">
        <w:rPr>
          <w:rFonts w:cs="Calibri"/>
          <w:sz w:val="24"/>
        </w:rPr>
        <w:t>queactuen</w:t>
      </w:r>
      <w:proofErr w:type="spellEnd"/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habitualment en el tràfic local dins l’àmbit de les activitats que abasta l’objecte del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contracte.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També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han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d’aportar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un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informe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missió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diplomàtica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permanent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 xml:space="preserve">d’Espanya o de la Secretaria General de Comerç Exterior, que acrediti </w:t>
      </w:r>
      <w:proofErr w:type="spellStart"/>
      <w:r w:rsidRPr="002F0F62">
        <w:rPr>
          <w:rFonts w:cs="Calibri"/>
          <w:sz w:val="24"/>
        </w:rPr>
        <w:t>quel’Estat</w:t>
      </w:r>
      <w:proofErr w:type="spellEnd"/>
      <w:r w:rsidRPr="002F0F62">
        <w:rPr>
          <w:rFonts w:cs="Calibri"/>
          <w:sz w:val="24"/>
        </w:rPr>
        <w:t xml:space="preserve"> del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qual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són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nacionals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ha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signat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l’Acord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sobre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contractació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pública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l’Organització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Mundial del Comerç (OMC), sempre que es tracti de contractes subjectes a regulació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 xml:space="preserve">harmonitzada –de valor estimat igual o superior a 221.000 </w:t>
      </w:r>
      <w:r w:rsidRPr="002F0F62">
        <w:rPr>
          <w:rFonts w:cs="Calibri"/>
        </w:rPr>
        <w:t>euros– o, en cas contrari,</w:t>
      </w:r>
      <w:r w:rsidRPr="002F0F62">
        <w:rPr>
          <w:rFonts w:cs="Calibri"/>
          <w:spacing w:val="1"/>
        </w:rPr>
        <w:t xml:space="preserve"> </w:t>
      </w:r>
      <w:r w:rsidRPr="002F0F62">
        <w:rPr>
          <w:rFonts w:cs="Calibri"/>
        </w:rPr>
        <w:t>l’informe de</w:t>
      </w:r>
      <w:r w:rsidRPr="002F0F62">
        <w:rPr>
          <w:rFonts w:cs="Calibri"/>
          <w:spacing w:val="-3"/>
        </w:rPr>
        <w:t xml:space="preserve"> </w:t>
      </w:r>
      <w:r w:rsidRPr="002F0F62">
        <w:rPr>
          <w:rFonts w:cs="Calibri"/>
        </w:rPr>
        <w:t>reciprocitat al</w:t>
      </w:r>
      <w:r w:rsidRPr="002F0F62">
        <w:rPr>
          <w:rFonts w:cs="Calibri"/>
          <w:spacing w:val="-2"/>
        </w:rPr>
        <w:t xml:space="preserve"> </w:t>
      </w:r>
      <w:r w:rsidRPr="002F0F62">
        <w:rPr>
          <w:rFonts w:cs="Calibri"/>
        </w:rPr>
        <w:t>que fa referència l’article</w:t>
      </w:r>
      <w:r w:rsidRPr="002F0F62">
        <w:rPr>
          <w:rFonts w:cs="Calibri"/>
          <w:spacing w:val="-2"/>
        </w:rPr>
        <w:t xml:space="preserve"> </w:t>
      </w:r>
      <w:r w:rsidRPr="002F0F62">
        <w:rPr>
          <w:rFonts w:cs="Calibri"/>
        </w:rPr>
        <w:t>68 de la</w:t>
      </w:r>
      <w:r w:rsidRPr="002F0F62">
        <w:rPr>
          <w:rFonts w:cs="Calibri"/>
          <w:spacing w:val="-2"/>
        </w:rPr>
        <w:t xml:space="preserve"> </w:t>
      </w:r>
      <w:r w:rsidRPr="002F0F62">
        <w:rPr>
          <w:rFonts w:cs="Calibri"/>
        </w:rPr>
        <w:t>LCSP</w:t>
      </w:r>
      <w:r w:rsidRPr="002F0F62">
        <w:rPr>
          <w:rFonts w:cs="Calibri"/>
          <w:spacing w:val="-2"/>
        </w:rPr>
        <w:t xml:space="preserve"> </w:t>
      </w:r>
      <w:r w:rsidRPr="002F0F62">
        <w:rPr>
          <w:rFonts w:cs="Calibri"/>
        </w:rPr>
        <w:t>2017.</w:t>
      </w:r>
    </w:p>
    <w:p w14:paraId="32584611" w14:textId="77777777" w:rsidR="002F0F62" w:rsidRPr="002F0F62" w:rsidRDefault="002F0F62" w:rsidP="00304413">
      <w:pPr>
        <w:widowControl w:val="0"/>
        <w:autoSpaceDE w:val="0"/>
        <w:autoSpaceDN w:val="0"/>
        <w:spacing w:before="3" w:after="0"/>
        <w:jc w:val="both"/>
        <w:rPr>
          <w:rFonts w:cs="Calibri"/>
          <w:sz w:val="24"/>
          <w:szCs w:val="24"/>
        </w:rPr>
      </w:pPr>
    </w:p>
    <w:p w14:paraId="7F84DB6E" w14:textId="77777777" w:rsidR="002F0F62" w:rsidRPr="002F0F62" w:rsidRDefault="002F0F62" w:rsidP="00304413">
      <w:pPr>
        <w:widowControl w:val="0"/>
        <w:numPr>
          <w:ilvl w:val="0"/>
          <w:numId w:val="35"/>
        </w:numPr>
        <w:tabs>
          <w:tab w:val="left" w:pos="1027"/>
        </w:tabs>
        <w:autoSpaceDE w:val="0"/>
        <w:autoSpaceDN w:val="0"/>
        <w:spacing w:before="1" w:after="0"/>
        <w:ind w:right="323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L’Administració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pot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contractar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b/>
          <w:sz w:val="24"/>
        </w:rPr>
        <w:t>unions</w:t>
      </w:r>
      <w:r w:rsidRPr="002F0F62">
        <w:rPr>
          <w:rFonts w:cs="Calibri"/>
          <w:b/>
          <w:spacing w:val="1"/>
          <w:sz w:val="24"/>
        </w:rPr>
        <w:t xml:space="preserve"> </w:t>
      </w:r>
      <w:r w:rsidRPr="002F0F62">
        <w:rPr>
          <w:rFonts w:cs="Calibri"/>
          <w:b/>
          <w:sz w:val="24"/>
        </w:rPr>
        <w:t>d’empreses</w:t>
      </w:r>
      <w:r w:rsidRPr="002F0F62">
        <w:rPr>
          <w:rFonts w:cs="Calibri"/>
          <w:b/>
          <w:spacing w:val="1"/>
          <w:sz w:val="24"/>
        </w:rPr>
        <w:t xml:space="preserve"> </w:t>
      </w:r>
      <w:r w:rsidRPr="002F0F62">
        <w:rPr>
          <w:rFonts w:cs="Calibri"/>
          <w:b/>
          <w:sz w:val="24"/>
        </w:rPr>
        <w:t>que</w:t>
      </w:r>
      <w:r w:rsidRPr="002F0F62">
        <w:rPr>
          <w:rFonts w:cs="Calibri"/>
          <w:b/>
          <w:spacing w:val="1"/>
          <w:sz w:val="24"/>
        </w:rPr>
        <w:t xml:space="preserve"> </w:t>
      </w:r>
      <w:r w:rsidRPr="002F0F62">
        <w:rPr>
          <w:rFonts w:cs="Calibri"/>
          <w:b/>
          <w:sz w:val="24"/>
        </w:rPr>
        <w:t>es</w:t>
      </w:r>
      <w:r w:rsidRPr="002F0F62">
        <w:rPr>
          <w:rFonts w:cs="Calibri"/>
          <w:b/>
          <w:spacing w:val="1"/>
          <w:sz w:val="24"/>
        </w:rPr>
        <w:t xml:space="preserve"> </w:t>
      </w:r>
      <w:r w:rsidRPr="002F0F62">
        <w:rPr>
          <w:rFonts w:cs="Calibri"/>
          <w:b/>
          <w:sz w:val="24"/>
        </w:rPr>
        <w:t>constitueixin</w:t>
      </w:r>
      <w:r w:rsidRPr="002F0F62">
        <w:rPr>
          <w:rFonts w:cs="Calibri"/>
          <w:b/>
          <w:spacing w:val="1"/>
          <w:sz w:val="24"/>
        </w:rPr>
        <w:t xml:space="preserve"> </w:t>
      </w:r>
      <w:r w:rsidRPr="002F0F62">
        <w:rPr>
          <w:rFonts w:cs="Calibri"/>
          <w:b/>
          <w:spacing w:val="-1"/>
          <w:sz w:val="24"/>
        </w:rPr>
        <w:t>temporalment</w:t>
      </w:r>
      <w:r w:rsidRPr="002F0F62">
        <w:rPr>
          <w:rFonts w:cs="Calibri"/>
          <w:b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aquest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efecte,</w:t>
      </w:r>
      <w:r w:rsidRPr="002F0F62">
        <w:rPr>
          <w:rFonts w:cs="Calibri"/>
          <w:spacing w:val="-14"/>
          <w:sz w:val="24"/>
        </w:rPr>
        <w:t xml:space="preserve"> </w:t>
      </w:r>
      <w:r w:rsidRPr="002F0F62">
        <w:rPr>
          <w:rFonts w:cs="Calibri"/>
          <w:sz w:val="24"/>
        </w:rPr>
        <w:t>sense</w:t>
      </w:r>
      <w:r w:rsidRPr="002F0F62">
        <w:rPr>
          <w:rFonts w:cs="Calibri"/>
          <w:spacing w:val="-13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11"/>
          <w:sz w:val="24"/>
        </w:rPr>
        <w:t xml:space="preserve"> </w:t>
      </w:r>
      <w:r w:rsidRPr="002F0F62">
        <w:rPr>
          <w:rFonts w:cs="Calibri"/>
          <w:sz w:val="24"/>
        </w:rPr>
        <w:t>sigui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necessària</w:t>
      </w:r>
      <w:r w:rsidRPr="002F0F62">
        <w:rPr>
          <w:rFonts w:cs="Calibri"/>
          <w:spacing w:val="-11"/>
          <w:sz w:val="24"/>
        </w:rPr>
        <w:t xml:space="preserve"> </w:t>
      </w:r>
      <w:r w:rsidRPr="002F0F62">
        <w:rPr>
          <w:rFonts w:cs="Calibri"/>
          <w:sz w:val="24"/>
        </w:rPr>
        <w:t>formalitzar-les</w:t>
      </w:r>
      <w:r w:rsidRPr="002F0F62">
        <w:rPr>
          <w:rFonts w:cs="Calibri"/>
          <w:spacing w:val="-14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escriptura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pública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fins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no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se’ls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hagi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adjudicat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contracte.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Aquestes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empreses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queden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obligades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solidàriament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davant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l’Administració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han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nomenar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una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persona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representant o apoderada única amb poders suficients per exercir els drets i complir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obligacions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que es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derivin del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contracte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fins 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la seva extinció.</w:t>
      </w:r>
    </w:p>
    <w:p w14:paraId="26E30253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4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A efectes de la licitació, els empresaris que desitgin concórrer integrats en una unió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temporal, hauran de presentar un document, que podrà ser privat, en el qual, per al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cas</w:t>
      </w:r>
      <w:r w:rsidRPr="002F0F62">
        <w:rPr>
          <w:rFonts w:cs="Calibri"/>
          <w:spacing w:val="4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4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resultar</w:t>
      </w:r>
      <w:r w:rsidRPr="002F0F62">
        <w:rPr>
          <w:rFonts w:cs="Calibri"/>
          <w:spacing w:val="4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adjudicataris,</w:t>
      </w:r>
      <w:r w:rsidRPr="002F0F62">
        <w:rPr>
          <w:rFonts w:cs="Calibri"/>
          <w:spacing w:val="4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4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comprometin</w:t>
      </w:r>
      <w:r w:rsidRPr="002F0F62">
        <w:rPr>
          <w:rFonts w:cs="Calibri"/>
          <w:spacing w:val="5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4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constituir-se</w:t>
      </w:r>
      <w:r w:rsidRPr="002F0F62">
        <w:rPr>
          <w:rFonts w:cs="Calibri"/>
          <w:spacing w:val="4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formalment</w:t>
      </w:r>
      <w:r w:rsidRPr="002F0F62">
        <w:rPr>
          <w:rFonts w:cs="Calibri"/>
          <w:spacing w:val="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4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unió</w:t>
      </w:r>
    </w:p>
    <w:p w14:paraId="6DDCEB43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</w:rPr>
        <w:sectPr w:rsidR="002F0F62" w:rsidRPr="002F0F62">
          <w:pgSz w:w="11910" w:h="16840"/>
          <w:pgMar w:top="2240" w:right="1080" w:bottom="1200" w:left="1100" w:header="1258" w:footer="1012" w:gutter="0"/>
          <w:cols w:space="720"/>
        </w:sectPr>
      </w:pPr>
    </w:p>
    <w:p w14:paraId="4F3A639F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0E0CB563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18975CA7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Cs w:val="24"/>
        </w:rPr>
      </w:pPr>
    </w:p>
    <w:p w14:paraId="01CA234D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ind w:right="323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temporal. En aquest document s’hi haurà d'indicar els noms i les circumstàncies dels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 la constitueixin, i la participació de cadascun d'ells, així com que assumeixen 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compromís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constituir-se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formalment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unió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temporal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resultar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adjudicataris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contracte.</w:t>
      </w:r>
    </w:p>
    <w:p w14:paraId="42B8F007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5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El document en què es formalitzi aquest compromís ha d’estar signat per la persona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representant de cadascuna de les empreses que integren la unió i s’hi expressarà 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persona que designen com a representant de la UTE davant l’Administració per a tots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els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efectes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relatius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al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contracte,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així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participació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correspon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cadascun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d’ells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UTE.</w:t>
      </w:r>
    </w:p>
    <w:p w14:paraId="4BDD1915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ind w:right="329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La durada de la UTE ha de coincidir, almenys, amb la del contracte fins a la seva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extinció.</w:t>
      </w:r>
    </w:p>
    <w:p w14:paraId="7C18119E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4268D62E" w14:textId="77777777" w:rsidR="002F0F62" w:rsidRPr="002F0F62" w:rsidRDefault="002F0F62" w:rsidP="00304413">
      <w:pPr>
        <w:widowControl w:val="0"/>
        <w:numPr>
          <w:ilvl w:val="0"/>
          <w:numId w:val="36"/>
        </w:numPr>
        <w:tabs>
          <w:tab w:val="left" w:pos="556"/>
        </w:tabs>
        <w:autoSpaceDE w:val="0"/>
        <w:autoSpaceDN w:val="0"/>
        <w:spacing w:after="0"/>
        <w:ind w:left="556" w:hanging="240"/>
        <w:jc w:val="both"/>
        <w:outlineLvl w:val="0"/>
        <w:rPr>
          <w:rFonts w:cs="Calibri"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  <w:u w:val="single"/>
        </w:rPr>
        <w:t>Solvència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econòmica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i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financera</w:t>
      </w:r>
      <w:r w:rsidRPr="002F0F62">
        <w:rPr>
          <w:rFonts w:cs="Calibri"/>
          <w:bCs/>
          <w:sz w:val="24"/>
          <w:szCs w:val="24"/>
        </w:rPr>
        <w:t>:</w:t>
      </w:r>
    </w:p>
    <w:p w14:paraId="4AED7F3F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sz w:val="19"/>
          <w:szCs w:val="24"/>
        </w:rPr>
      </w:pPr>
    </w:p>
    <w:p w14:paraId="328F3935" w14:textId="6AFC57D1" w:rsidR="002F0F62" w:rsidRPr="002F0F62" w:rsidRDefault="00304413" w:rsidP="00304413">
      <w:pPr>
        <w:widowControl w:val="0"/>
        <w:numPr>
          <w:ilvl w:val="0"/>
          <w:numId w:val="34"/>
        </w:numPr>
        <w:tabs>
          <w:tab w:val="left" w:pos="1027"/>
        </w:tabs>
        <w:autoSpaceDE w:val="0"/>
        <w:autoSpaceDN w:val="0"/>
        <w:spacing w:after="0" w:line="242" w:lineRule="auto"/>
        <w:ind w:right="324"/>
        <w:jc w:val="both"/>
        <w:rPr>
          <w:rFonts w:cs="Calibri"/>
          <w:sz w:val="24"/>
        </w:rPr>
      </w:pPr>
      <w:r>
        <w:rPr>
          <w:rFonts w:cs="Calibri"/>
          <w:sz w:val="24"/>
          <w:szCs w:val="24"/>
        </w:rPr>
        <w:t>S’acredita amb la classificació requerida en els presents plecs administratius.</w:t>
      </w:r>
    </w:p>
    <w:p w14:paraId="3B9261D3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79BF9EA3" w14:textId="77777777" w:rsidR="002F0F62" w:rsidRPr="002F0F62" w:rsidRDefault="002F0F62" w:rsidP="00304413">
      <w:pPr>
        <w:widowControl w:val="0"/>
        <w:numPr>
          <w:ilvl w:val="0"/>
          <w:numId w:val="36"/>
        </w:numPr>
        <w:tabs>
          <w:tab w:val="left" w:pos="556"/>
        </w:tabs>
        <w:autoSpaceDE w:val="0"/>
        <w:autoSpaceDN w:val="0"/>
        <w:spacing w:before="198" w:after="0"/>
        <w:ind w:left="556" w:hanging="240"/>
        <w:jc w:val="both"/>
        <w:outlineLvl w:val="0"/>
        <w:rPr>
          <w:rFonts w:cs="Calibri"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  <w:u w:val="single"/>
        </w:rPr>
        <w:t>Solvència</w:t>
      </w:r>
      <w:r w:rsidRPr="002F0F62">
        <w:rPr>
          <w:rFonts w:cs="Calibri"/>
          <w:b/>
          <w:bCs/>
          <w:spacing w:val="-1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tècnica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i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professional</w:t>
      </w:r>
      <w:r w:rsidRPr="002F0F62">
        <w:rPr>
          <w:rFonts w:cs="Calibri"/>
          <w:bCs/>
          <w:sz w:val="24"/>
          <w:szCs w:val="24"/>
        </w:rPr>
        <w:t>:</w:t>
      </w:r>
    </w:p>
    <w:p w14:paraId="4735BBE4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sz w:val="19"/>
          <w:szCs w:val="24"/>
        </w:rPr>
      </w:pPr>
    </w:p>
    <w:p w14:paraId="2ABD2F0D" w14:textId="77777777" w:rsidR="00304413" w:rsidRPr="002F0F62" w:rsidRDefault="00304413" w:rsidP="00304413">
      <w:pPr>
        <w:widowControl w:val="0"/>
        <w:numPr>
          <w:ilvl w:val="0"/>
          <w:numId w:val="34"/>
        </w:numPr>
        <w:tabs>
          <w:tab w:val="left" w:pos="1027"/>
        </w:tabs>
        <w:autoSpaceDE w:val="0"/>
        <w:autoSpaceDN w:val="0"/>
        <w:spacing w:after="0" w:line="242" w:lineRule="auto"/>
        <w:ind w:right="324"/>
        <w:jc w:val="both"/>
        <w:rPr>
          <w:rFonts w:cs="Calibri"/>
          <w:sz w:val="24"/>
        </w:rPr>
      </w:pPr>
      <w:r>
        <w:rPr>
          <w:rFonts w:cs="Calibri"/>
          <w:sz w:val="24"/>
          <w:szCs w:val="24"/>
        </w:rPr>
        <w:t>S’acredita amb la classificació requerida en els presents plecs administratius.</w:t>
      </w:r>
    </w:p>
    <w:p w14:paraId="476AEFEB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poder del mateix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acreditin la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realització de la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prestació.</w:t>
      </w:r>
    </w:p>
    <w:p w14:paraId="6C82E422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72CE4E78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6FA556BD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/>
          <w:bCs/>
          <w:sz w:val="24"/>
          <w:szCs w:val="24"/>
        </w:rPr>
      </w:pPr>
      <w:bookmarkStart w:id="14" w:name="_TOC_250024"/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10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14.</w:t>
      </w:r>
      <w:r w:rsidRPr="002F0F62">
        <w:rPr>
          <w:rFonts w:cs="Calibri"/>
          <w:b/>
          <w:bCs/>
          <w:spacing w:val="-8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Classificació</w:t>
      </w:r>
      <w:r w:rsidRPr="002F0F62">
        <w:rPr>
          <w:rFonts w:cs="Calibri"/>
          <w:b/>
          <w:bCs/>
          <w:spacing w:val="-9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del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bookmarkEnd w:id="14"/>
      <w:r w:rsidRPr="002F0F62">
        <w:rPr>
          <w:rFonts w:cs="Calibri"/>
          <w:b/>
          <w:bCs/>
          <w:sz w:val="24"/>
          <w:szCs w:val="24"/>
          <w:u w:val="single"/>
        </w:rPr>
        <w:t>contractista</w:t>
      </w:r>
    </w:p>
    <w:p w14:paraId="34FD8852" w14:textId="77777777" w:rsidR="002F0F62" w:rsidRPr="0056128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asciiTheme="minorHAnsi" w:hAnsiTheme="minorHAnsi" w:cstheme="minorHAnsi"/>
          <w:b/>
          <w:sz w:val="19"/>
          <w:szCs w:val="24"/>
        </w:rPr>
      </w:pPr>
    </w:p>
    <w:p w14:paraId="16D9253F" w14:textId="77777777" w:rsidR="00561282" w:rsidRPr="00561282" w:rsidRDefault="00561282" w:rsidP="00304413">
      <w:pPr>
        <w:widowControl w:val="0"/>
        <w:autoSpaceDE w:val="0"/>
        <w:autoSpaceDN w:val="0"/>
        <w:spacing w:before="2" w:after="0"/>
        <w:jc w:val="both"/>
        <w:rPr>
          <w:rFonts w:asciiTheme="minorHAnsi" w:hAnsiTheme="minorHAnsi" w:cstheme="minorHAnsi"/>
        </w:rPr>
      </w:pPr>
      <w:r w:rsidRPr="00561282">
        <w:rPr>
          <w:rFonts w:asciiTheme="minorHAnsi" w:hAnsiTheme="minorHAnsi" w:cstheme="minorHAnsi"/>
        </w:rPr>
        <w:t xml:space="preserve">La classificació empresarial és un requisit de capacitat i solvència que han d'acreditar les empreses en els procediments d'adjudicació de determinats contractes administratius, d'acord amb l'article 77 de la Llei 9/2017, de 8 de novembre, de contractes del sector públic, per la qual es transposen a l'ordenament jurídic espanyol les directives del Parlament Europeu i del Consell 2014/23/UE i 2014/24/UE, de 26 de febrer de 2014. </w:t>
      </w:r>
    </w:p>
    <w:p w14:paraId="1915EDE6" w14:textId="77777777" w:rsidR="00561282" w:rsidRPr="00561282" w:rsidRDefault="00561282" w:rsidP="00304413">
      <w:pPr>
        <w:widowControl w:val="0"/>
        <w:autoSpaceDE w:val="0"/>
        <w:autoSpaceDN w:val="0"/>
        <w:spacing w:before="2" w:after="0"/>
        <w:jc w:val="both"/>
        <w:rPr>
          <w:rFonts w:asciiTheme="minorHAnsi" w:hAnsiTheme="minorHAnsi" w:cstheme="minorHAnsi"/>
        </w:rPr>
      </w:pPr>
    </w:p>
    <w:p w14:paraId="303B9EA8" w14:textId="77777777" w:rsidR="00561282" w:rsidRPr="00561282" w:rsidRDefault="00561282" w:rsidP="00304413">
      <w:pPr>
        <w:widowControl w:val="0"/>
        <w:autoSpaceDE w:val="0"/>
        <w:autoSpaceDN w:val="0"/>
        <w:spacing w:before="2" w:after="0"/>
        <w:jc w:val="both"/>
        <w:rPr>
          <w:rFonts w:asciiTheme="minorHAnsi" w:hAnsiTheme="minorHAnsi" w:cstheme="minorHAnsi"/>
        </w:rPr>
      </w:pPr>
      <w:r w:rsidRPr="00561282">
        <w:rPr>
          <w:rFonts w:asciiTheme="minorHAnsi" w:hAnsiTheme="minorHAnsi" w:cstheme="minorHAnsi"/>
        </w:rPr>
        <w:t xml:space="preserve">En aquest cas la classificació mínima serà: </w:t>
      </w:r>
    </w:p>
    <w:p w14:paraId="6190F618" w14:textId="77777777" w:rsidR="00561282" w:rsidRPr="00561282" w:rsidRDefault="00561282" w:rsidP="00304413">
      <w:pPr>
        <w:widowControl w:val="0"/>
        <w:autoSpaceDE w:val="0"/>
        <w:autoSpaceDN w:val="0"/>
        <w:spacing w:before="2" w:after="0"/>
        <w:jc w:val="both"/>
        <w:rPr>
          <w:rFonts w:asciiTheme="minorHAnsi" w:hAnsiTheme="minorHAnsi" w:cstheme="minorHAnsi"/>
        </w:rPr>
      </w:pPr>
      <w:r w:rsidRPr="00561282">
        <w:rPr>
          <w:rFonts w:asciiTheme="minorHAnsi" w:hAnsiTheme="minorHAnsi" w:cstheme="minorHAnsi"/>
        </w:rPr>
        <w:t xml:space="preserve">A) Moviments de terres i perforacions </w:t>
      </w:r>
    </w:p>
    <w:p w14:paraId="4065F759" w14:textId="77777777" w:rsidR="00561282" w:rsidRDefault="00561282" w:rsidP="00304413">
      <w:pPr>
        <w:widowControl w:val="0"/>
        <w:autoSpaceDE w:val="0"/>
        <w:autoSpaceDN w:val="0"/>
        <w:spacing w:before="2" w:after="0"/>
        <w:jc w:val="both"/>
        <w:rPr>
          <w:rFonts w:asciiTheme="minorHAnsi" w:hAnsiTheme="minorHAnsi" w:cstheme="minorHAnsi"/>
        </w:rPr>
      </w:pPr>
      <w:r w:rsidRPr="00561282">
        <w:rPr>
          <w:rFonts w:asciiTheme="minorHAnsi" w:hAnsiTheme="minorHAnsi" w:cstheme="minorHAnsi"/>
        </w:rPr>
        <w:t xml:space="preserve">4. Pous i galeries </w:t>
      </w:r>
    </w:p>
    <w:p w14:paraId="7942F015" w14:textId="77777777" w:rsidR="00561282" w:rsidRDefault="00561282" w:rsidP="00304413">
      <w:pPr>
        <w:widowControl w:val="0"/>
        <w:autoSpaceDE w:val="0"/>
        <w:autoSpaceDN w:val="0"/>
        <w:spacing w:before="2" w:after="0"/>
        <w:jc w:val="both"/>
        <w:rPr>
          <w:rFonts w:asciiTheme="minorHAnsi" w:hAnsiTheme="minorHAnsi" w:cstheme="minorHAnsi"/>
        </w:rPr>
      </w:pPr>
    </w:p>
    <w:p w14:paraId="105097C1" w14:textId="22CEF969" w:rsidR="00561282" w:rsidRPr="00561282" w:rsidRDefault="00561282" w:rsidP="00304413">
      <w:pPr>
        <w:widowControl w:val="0"/>
        <w:autoSpaceDE w:val="0"/>
        <w:autoSpaceDN w:val="0"/>
        <w:spacing w:before="2" w:after="0"/>
        <w:jc w:val="both"/>
        <w:rPr>
          <w:rFonts w:asciiTheme="minorHAnsi" w:hAnsiTheme="minorHAnsi" w:cstheme="minorHAnsi"/>
        </w:rPr>
      </w:pPr>
      <w:r w:rsidRPr="00561282">
        <w:rPr>
          <w:rFonts w:asciiTheme="minorHAnsi" w:hAnsiTheme="minorHAnsi" w:cstheme="minorHAnsi"/>
        </w:rPr>
        <w:t xml:space="preserve">I) Instal·lacions elèctriques </w:t>
      </w:r>
    </w:p>
    <w:p w14:paraId="21F65DFE" w14:textId="77777777" w:rsidR="00561282" w:rsidRPr="00561282" w:rsidRDefault="00561282" w:rsidP="00304413">
      <w:pPr>
        <w:widowControl w:val="0"/>
        <w:autoSpaceDE w:val="0"/>
        <w:autoSpaceDN w:val="0"/>
        <w:spacing w:before="2" w:after="0"/>
        <w:jc w:val="both"/>
        <w:rPr>
          <w:rFonts w:asciiTheme="minorHAnsi" w:hAnsiTheme="minorHAnsi" w:cstheme="minorHAnsi"/>
        </w:rPr>
      </w:pPr>
      <w:r w:rsidRPr="00561282">
        <w:rPr>
          <w:rFonts w:asciiTheme="minorHAnsi" w:hAnsiTheme="minorHAnsi" w:cstheme="minorHAnsi"/>
        </w:rPr>
        <w:t xml:space="preserve">1. Enllumenats, il·luminacions i balises lluminoses </w:t>
      </w:r>
    </w:p>
    <w:p w14:paraId="7581F4F9" w14:textId="77777777" w:rsidR="00561282" w:rsidRPr="00561282" w:rsidRDefault="00561282" w:rsidP="00304413">
      <w:pPr>
        <w:widowControl w:val="0"/>
        <w:autoSpaceDE w:val="0"/>
        <w:autoSpaceDN w:val="0"/>
        <w:spacing w:before="2" w:after="0"/>
        <w:jc w:val="both"/>
        <w:rPr>
          <w:rFonts w:asciiTheme="minorHAnsi" w:hAnsiTheme="minorHAnsi" w:cstheme="minorHAnsi"/>
        </w:rPr>
      </w:pPr>
    </w:p>
    <w:p w14:paraId="6F692BBA" w14:textId="159FD8F0" w:rsidR="002F0F62" w:rsidRPr="00561282" w:rsidRDefault="00561282" w:rsidP="00304413">
      <w:pPr>
        <w:widowControl w:val="0"/>
        <w:autoSpaceDE w:val="0"/>
        <w:autoSpaceDN w:val="0"/>
        <w:spacing w:before="2" w:after="0"/>
        <w:jc w:val="both"/>
        <w:rPr>
          <w:rFonts w:asciiTheme="minorHAnsi" w:hAnsiTheme="minorHAnsi" w:cstheme="minorHAnsi"/>
        </w:rPr>
      </w:pPr>
      <w:r w:rsidRPr="00561282">
        <w:rPr>
          <w:rFonts w:asciiTheme="minorHAnsi" w:hAnsiTheme="minorHAnsi" w:cstheme="minorHAnsi"/>
        </w:rPr>
        <w:t>En ambdós casos la categoria de la classificació serà Categoria 3 com a mínim.</w:t>
      </w:r>
    </w:p>
    <w:p w14:paraId="76B689C4" w14:textId="77777777" w:rsidR="00561282" w:rsidRPr="002F0F62" w:rsidRDefault="0056128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30BF6AB1" w14:textId="77777777" w:rsidR="002F0F62" w:rsidRPr="002F0F62" w:rsidRDefault="002F0F62" w:rsidP="00304413">
      <w:pPr>
        <w:widowControl w:val="0"/>
        <w:numPr>
          <w:ilvl w:val="0"/>
          <w:numId w:val="31"/>
        </w:numPr>
        <w:tabs>
          <w:tab w:val="left" w:pos="592"/>
        </w:tabs>
        <w:autoSpaceDE w:val="0"/>
        <w:autoSpaceDN w:val="0"/>
        <w:spacing w:after="0" w:line="261" w:lineRule="auto"/>
        <w:ind w:right="33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Les empreses licitadores poden recórrer per a l’execució del contracte a les capacitats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d'altres entitats, amb independència de la naturalesa jurídica dels vincles que tinguin amb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pacing w:val="-1"/>
          <w:sz w:val="24"/>
        </w:rPr>
        <w:t>elles,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pacing w:val="-1"/>
          <w:sz w:val="24"/>
        </w:rPr>
        <w:t>per</w:t>
      </w:r>
      <w:r w:rsidRPr="002F0F62">
        <w:rPr>
          <w:rFonts w:cs="Calibri"/>
          <w:spacing w:val="-14"/>
          <w:sz w:val="24"/>
        </w:rPr>
        <w:t xml:space="preserve"> </w:t>
      </w:r>
      <w:r w:rsidRPr="002F0F62">
        <w:rPr>
          <w:rFonts w:cs="Calibri"/>
          <w:spacing w:val="-1"/>
          <w:sz w:val="24"/>
        </w:rPr>
        <w:t>tal</w:t>
      </w:r>
      <w:r w:rsidRPr="002F0F62">
        <w:rPr>
          <w:rFonts w:cs="Calibri"/>
          <w:spacing w:val="-14"/>
          <w:sz w:val="24"/>
        </w:rPr>
        <w:t xml:space="preserve"> </w:t>
      </w:r>
      <w:r w:rsidRPr="002F0F62">
        <w:rPr>
          <w:rFonts w:cs="Calibri"/>
          <w:sz w:val="24"/>
        </w:rPr>
        <w:t>d’acreditar</w:t>
      </w:r>
      <w:r w:rsidRPr="002F0F62">
        <w:rPr>
          <w:rFonts w:cs="Calibri"/>
          <w:spacing w:val="-14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seva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solvència</w:t>
      </w:r>
      <w:r w:rsidRPr="002F0F62">
        <w:rPr>
          <w:rFonts w:cs="Calibri"/>
          <w:spacing w:val="-14"/>
          <w:sz w:val="24"/>
        </w:rPr>
        <w:t xml:space="preserve"> </w:t>
      </w:r>
      <w:r w:rsidRPr="002F0F62">
        <w:rPr>
          <w:rFonts w:cs="Calibri"/>
          <w:sz w:val="24"/>
        </w:rPr>
        <w:t>econòmica</w:t>
      </w:r>
      <w:r w:rsidRPr="002F0F62">
        <w:rPr>
          <w:rFonts w:cs="Calibri"/>
          <w:spacing w:val="-14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financera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14"/>
          <w:sz w:val="24"/>
        </w:rPr>
        <w:t xml:space="preserve"> </w:t>
      </w:r>
      <w:r w:rsidRPr="002F0F62">
        <w:rPr>
          <w:rFonts w:cs="Calibri"/>
          <w:sz w:val="24"/>
        </w:rPr>
        <w:t>tècnica</w:t>
      </w:r>
      <w:r w:rsidRPr="002F0F62">
        <w:rPr>
          <w:rFonts w:cs="Calibri"/>
          <w:spacing w:val="-14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14"/>
          <w:sz w:val="24"/>
        </w:rPr>
        <w:t xml:space="preserve"> </w:t>
      </w:r>
      <w:r w:rsidRPr="002F0F62">
        <w:rPr>
          <w:rFonts w:cs="Calibri"/>
          <w:sz w:val="24"/>
        </w:rPr>
        <w:t>professional,</w:t>
      </w:r>
      <w:r w:rsidRPr="002F0F62">
        <w:rPr>
          <w:rFonts w:cs="Calibri"/>
          <w:spacing w:val="-11"/>
          <w:sz w:val="24"/>
        </w:rPr>
        <w:t xml:space="preserve"> </w:t>
      </w:r>
      <w:r w:rsidRPr="002F0F62">
        <w:rPr>
          <w:rFonts w:cs="Calibri"/>
          <w:sz w:val="24"/>
        </w:rPr>
        <w:t>sempre</w:t>
      </w:r>
    </w:p>
    <w:p w14:paraId="3A6CE656" w14:textId="77777777" w:rsidR="002F0F62" w:rsidRPr="002F0F62" w:rsidRDefault="002F0F62" w:rsidP="00304413">
      <w:pPr>
        <w:widowControl w:val="0"/>
        <w:autoSpaceDE w:val="0"/>
        <w:autoSpaceDN w:val="0"/>
        <w:spacing w:after="0" w:line="264" w:lineRule="exact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3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aquestes</w:t>
      </w:r>
      <w:r w:rsidRPr="002F0F62">
        <w:rPr>
          <w:rFonts w:cs="Calibri"/>
          <w:spacing w:val="3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entitats</w:t>
      </w:r>
      <w:r w:rsidRPr="002F0F62">
        <w:rPr>
          <w:rFonts w:cs="Calibri"/>
          <w:spacing w:val="3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</w:t>
      </w:r>
      <w:r w:rsidRPr="002F0F62">
        <w:rPr>
          <w:rFonts w:cs="Calibri"/>
          <w:spacing w:val="3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estiguin</w:t>
      </w:r>
      <w:r w:rsidRPr="002F0F62">
        <w:rPr>
          <w:rFonts w:cs="Calibri"/>
          <w:spacing w:val="3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incurses</w:t>
      </w:r>
      <w:r w:rsidRPr="002F0F62">
        <w:rPr>
          <w:rFonts w:cs="Calibri"/>
          <w:spacing w:val="3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3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prohibició</w:t>
      </w:r>
      <w:r w:rsidRPr="002F0F62">
        <w:rPr>
          <w:rFonts w:cs="Calibri"/>
          <w:spacing w:val="2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3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contractar</w:t>
      </w:r>
      <w:r w:rsidRPr="002F0F62">
        <w:rPr>
          <w:rFonts w:cs="Calibri"/>
          <w:spacing w:val="3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3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3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2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empreses</w:t>
      </w:r>
    </w:p>
    <w:p w14:paraId="7ECD4981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8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licitadores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demostrin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durant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tota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durada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l’execució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disposaran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efectivament dels recursos necessaris mitjançant la presentació a tal efecte del compromís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 escrit de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 entitats esmentades.</w:t>
      </w:r>
    </w:p>
    <w:p w14:paraId="2489D905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575751BB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6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lastRenderedPageBreak/>
        <w:t>No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obstant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això,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respecte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als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criteris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relatius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als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títols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d'estudis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professionals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l'experiència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professional, les empreses només poden recórrer a les capacitats d'altres entitats si aquestes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executessin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part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l’objecte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al que es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requereixin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dites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capacitats.</w:t>
      </w:r>
    </w:p>
    <w:p w14:paraId="0758CCFD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228FE4BA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5"/>
          <w:szCs w:val="24"/>
        </w:rPr>
      </w:pPr>
    </w:p>
    <w:p w14:paraId="05467AE8" w14:textId="77777777" w:rsidR="002F0F62" w:rsidRPr="002F0F62" w:rsidRDefault="002F0F62" w:rsidP="00304413">
      <w:pPr>
        <w:widowControl w:val="0"/>
        <w:autoSpaceDE w:val="0"/>
        <w:autoSpaceDN w:val="0"/>
        <w:spacing w:before="52" w:after="0" w:line="242" w:lineRule="auto"/>
        <w:ind w:right="324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mateixes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condicions,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UTE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poden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recórrer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capacitats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participants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unió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d'altres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entitats.</w:t>
      </w:r>
    </w:p>
    <w:p w14:paraId="7BE5C6C2" w14:textId="77777777" w:rsidR="002F0F62" w:rsidRPr="002F0F62" w:rsidRDefault="002F0F62" w:rsidP="00304413">
      <w:pPr>
        <w:widowControl w:val="0"/>
        <w:autoSpaceDE w:val="0"/>
        <w:autoSpaceDN w:val="0"/>
        <w:spacing w:before="5" w:after="0"/>
        <w:jc w:val="both"/>
        <w:rPr>
          <w:rFonts w:cs="Calibri"/>
          <w:sz w:val="23"/>
          <w:szCs w:val="24"/>
        </w:rPr>
      </w:pPr>
    </w:p>
    <w:p w14:paraId="3906EE52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ind w:right="325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Quan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una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empresa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recorri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capacitats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d’altres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entitats,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haurà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demostrar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disposarà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dels recursos necessaris mitjançant la presentació a aquest efecte del compromís per escrit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dites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entitats.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Aquest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compromís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presentarà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pel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licitador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hagués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presentat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millor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oferta,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previ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requeriment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complimentat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conformitat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disposa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l’apartat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l’article 150 de la LCSP, sense perjudici del que s’estableix a l’apartat 3 de l’article 140 de 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LCSP.</w:t>
      </w:r>
    </w:p>
    <w:p w14:paraId="59F1A4B7" w14:textId="77777777" w:rsidR="002F0F62" w:rsidRPr="002F0F62" w:rsidRDefault="002F0F62" w:rsidP="00304413">
      <w:pPr>
        <w:widowControl w:val="0"/>
        <w:autoSpaceDE w:val="0"/>
        <w:autoSpaceDN w:val="0"/>
        <w:spacing w:before="10" w:after="0"/>
        <w:jc w:val="both"/>
        <w:rPr>
          <w:rFonts w:cs="Calibri"/>
          <w:sz w:val="23"/>
          <w:szCs w:val="24"/>
        </w:rPr>
      </w:pPr>
    </w:p>
    <w:p w14:paraId="2648F406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ind w:right="326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En el cas que l’empresa licitadora recorri a capacitats d’altres empreses per a acreditar 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solvència econòmica i/o tècnica, de conformitat amb el que preveu l’article 75 de la LCSP, o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tingui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intenció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subcontractar,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ha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d’indicar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aquesta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circumstància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Document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Europeu Únic de Contractació (DEUC), al que es fa referència més endavant, i presentar altre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DEUC separat per a cadascuna de les empreses a la capacitat de les quals recorri o que tingui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intenció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subcontractar, degudament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signat.</w:t>
      </w:r>
    </w:p>
    <w:p w14:paraId="57C6411A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6BBC61C0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9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En el supòsit que es recorri a la solvència econòmica i financera de altres entitats, serà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necessari que el licitador i les entitats a les que es recorri siguin solidàriament responsables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l’execució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 contracte,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acreditin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individualment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solvència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aporten.</w:t>
      </w:r>
    </w:p>
    <w:p w14:paraId="34FF04C0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36661949" w14:textId="77777777" w:rsidR="002F0F62" w:rsidRPr="002F0F62" w:rsidRDefault="002F0F62" w:rsidP="00304413">
      <w:pPr>
        <w:widowControl w:val="0"/>
        <w:numPr>
          <w:ilvl w:val="0"/>
          <w:numId w:val="31"/>
        </w:numPr>
        <w:tabs>
          <w:tab w:val="left" w:pos="595"/>
        </w:tabs>
        <w:autoSpaceDE w:val="0"/>
        <w:autoSpaceDN w:val="0"/>
        <w:spacing w:after="0"/>
        <w:ind w:right="329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Els certificats comunitaris d’empresaris autoritzats per contractar als que fa referència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l’article 97 de la LCSP 2017 constitueixen una presumpció d’aptitud en relació als requisits de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selecció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qualitativa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figurin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aquests.</w:t>
      </w:r>
    </w:p>
    <w:p w14:paraId="05E4CFB4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3600D920" w14:textId="77777777" w:rsidR="002F0F62" w:rsidRPr="002F0F62" w:rsidRDefault="002F0F62" w:rsidP="00304413">
      <w:pPr>
        <w:widowControl w:val="0"/>
        <w:numPr>
          <w:ilvl w:val="0"/>
          <w:numId w:val="31"/>
        </w:numPr>
        <w:tabs>
          <w:tab w:val="left" w:pos="684"/>
        </w:tabs>
        <w:autoSpaceDE w:val="0"/>
        <w:autoSpaceDN w:val="0"/>
        <w:spacing w:after="0"/>
        <w:ind w:right="325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Quan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concorrin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unió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temporal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empreses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nacionals,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empreses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estrangeres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comunitàries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o</w:t>
      </w:r>
      <w:r w:rsidRPr="002F0F62">
        <w:rPr>
          <w:rFonts w:cs="Calibri"/>
          <w:spacing w:val="-13"/>
          <w:sz w:val="24"/>
        </w:rPr>
        <w:t xml:space="preserve"> </w:t>
      </w:r>
      <w:r w:rsidRPr="002F0F62">
        <w:rPr>
          <w:rFonts w:cs="Calibri"/>
          <w:sz w:val="24"/>
        </w:rPr>
        <w:t>d’Estats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signataris</w:t>
      </w:r>
      <w:r w:rsidRPr="002F0F62">
        <w:rPr>
          <w:rFonts w:cs="Calibri"/>
          <w:spacing w:val="-13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l’Acord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sobre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l’Espai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Econòmic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Europeu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altres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empreses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estrangeres,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cadascuna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haurà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d’acreditar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separadament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seva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solvència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tècnica,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acumulant-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se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efectes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determinació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solvència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unió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temporal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característiques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acreditades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per 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cadascun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dels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integrants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mateixa.</w:t>
      </w:r>
    </w:p>
    <w:p w14:paraId="599664F5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</w:rPr>
        <w:sectPr w:rsidR="002F0F62" w:rsidRPr="002F0F62">
          <w:pgSz w:w="11910" w:h="16840"/>
          <w:pgMar w:top="2240" w:right="1080" w:bottom="1200" w:left="1100" w:header="1258" w:footer="1012" w:gutter="0"/>
          <w:cols w:space="720"/>
        </w:sectPr>
      </w:pPr>
    </w:p>
    <w:p w14:paraId="79ABFE04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563CD8B0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7751ADE1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138877B1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sz w:val="18"/>
          <w:szCs w:val="24"/>
        </w:rPr>
      </w:pPr>
    </w:p>
    <w:p w14:paraId="75648AF4" w14:textId="1AB80F03" w:rsidR="002F0F62" w:rsidRPr="002F0F62" w:rsidRDefault="002F0F62" w:rsidP="00304413">
      <w:pPr>
        <w:widowControl w:val="0"/>
        <w:numPr>
          <w:ilvl w:val="0"/>
          <w:numId w:val="39"/>
        </w:numPr>
        <w:tabs>
          <w:tab w:val="left" w:pos="624"/>
        </w:tabs>
        <w:autoSpaceDE w:val="0"/>
        <w:autoSpaceDN w:val="0"/>
        <w:spacing w:before="51" w:after="0"/>
        <w:ind w:left="318" w:right="820"/>
        <w:jc w:val="both"/>
        <w:outlineLvl w:val="0"/>
        <w:rPr>
          <w:rFonts w:cs="Calibri"/>
          <w:b/>
          <w:bCs/>
          <w:sz w:val="24"/>
          <w:szCs w:val="24"/>
        </w:rPr>
      </w:pPr>
      <w:bookmarkStart w:id="15" w:name="_TOC_250023"/>
      <w:r w:rsidRPr="002F0F62">
        <w:rPr>
          <w:rFonts w:cs="Calibri"/>
          <w:b/>
          <w:bCs/>
          <w:sz w:val="24"/>
          <w:szCs w:val="24"/>
          <w:u w:val="single"/>
        </w:rPr>
        <w:t>DISPOSICIONS RELATIVES A LA LICITACIÓ, L’ADJUDICACIÓ I LA FORMALITZACIÓ DEL</w:t>
      </w:r>
      <w:bookmarkEnd w:id="15"/>
      <w:r>
        <w:rPr>
          <w:rFonts w:cs="Calibri"/>
          <w:b/>
          <w:bCs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CONTRACTE</w:t>
      </w:r>
    </w:p>
    <w:p w14:paraId="2D33A1B0" w14:textId="77777777" w:rsidR="002F0F62" w:rsidRPr="002F0F62" w:rsidRDefault="002F0F62" w:rsidP="00304413">
      <w:pPr>
        <w:widowControl w:val="0"/>
        <w:autoSpaceDE w:val="0"/>
        <w:autoSpaceDN w:val="0"/>
        <w:spacing w:before="12" w:after="0"/>
        <w:jc w:val="both"/>
        <w:rPr>
          <w:rFonts w:cs="Calibri"/>
          <w:b/>
          <w:sz w:val="19"/>
          <w:szCs w:val="24"/>
        </w:rPr>
      </w:pPr>
    </w:p>
    <w:p w14:paraId="30CE97E8" w14:textId="77777777" w:rsidR="002F0F62" w:rsidRPr="002F0F62" w:rsidRDefault="002F0F62" w:rsidP="00304413">
      <w:pPr>
        <w:widowControl w:val="0"/>
        <w:autoSpaceDE w:val="0"/>
        <w:autoSpaceDN w:val="0"/>
        <w:spacing w:before="51" w:after="0"/>
        <w:jc w:val="both"/>
        <w:outlineLvl w:val="0"/>
        <w:rPr>
          <w:rFonts w:cs="Calibri"/>
          <w:b/>
          <w:bCs/>
          <w:sz w:val="24"/>
          <w:szCs w:val="24"/>
        </w:rPr>
      </w:pPr>
      <w:bookmarkStart w:id="16" w:name="_TOC_250022"/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15.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Invitació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a</w:t>
      </w:r>
      <w:r w:rsidRPr="002F0F62">
        <w:rPr>
          <w:rFonts w:cs="Calibri"/>
          <w:b/>
          <w:bCs/>
          <w:spacing w:val="-9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participar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i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presentació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bookmarkEnd w:id="16"/>
      <w:r w:rsidRPr="002F0F62">
        <w:rPr>
          <w:rFonts w:cs="Calibri"/>
          <w:b/>
          <w:bCs/>
          <w:sz w:val="24"/>
          <w:szCs w:val="24"/>
          <w:u w:val="single"/>
        </w:rPr>
        <w:t>proposicions</w:t>
      </w:r>
    </w:p>
    <w:p w14:paraId="00A67740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b/>
          <w:sz w:val="19"/>
          <w:szCs w:val="24"/>
        </w:rPr>
      </w:pPr>
    </w:p>
    <w:p w14:paraId="0D398F2C" w14:textId="77777777" w:rsidR="002F0F62" w:rsidRPr="002F0F62" w:rsidRDefault="002F0F62" w:rsidP="00304413">
      <w:pPr>
        <w:widowControl w:val="0"/>
        <w:numPr>
          <w:ilvl w:val="0"/>
          <w:numId w:val="30"/>
        </w:numPr>
        <w:tabs>
          <w:tab w:val="left" w:pos="679"/>
        </w:tabs>
        <w:autoSpaceDE w:val="0"/>
        <w:autoSpaceDN w:val="0"/>
        <w:spacing w:before="52" w:after="0"/>
        <w:ind w:right="324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L’òrgan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contractació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sol·licitarà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l’empresa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capacitada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realització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contracte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perquè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b/>
          <w:sz w:val="24"/>
        </w:rPr>
        <w:t>termini</w:t>
      </w:r>
      <w:r w:rsidRPr="002F0F62">
        <w:rPr>
          <w:rFonts w:cs="Calibri"/>
          <w:b/>
          <w:spacing w:val="-7"/>
          <w:sz w:val="24"/>
        </w:rPr>
        <w:t xml:space="preserve"> </w:t>
      </w:r>
      <w:r w:rsidRPr="002F0F62">
        <w:rPr>
          <w:rFonts w:cs="Calibri"/>
          <w:b/>
          <w:sz w:val="24"/>
        </w:rPr>
        <w:t>mínim</w:t>
      </w:r>
      <w:r w:rsidRPr="002F0F62">
        <w:rPr>
          <w:rFonts w:cs="Calibri"/>
          <w:b/>
          <w:spacing w:val="-5"/>
          <w:sz w:val="24"/>
        </w:rPr>
        <w:t xml:space="preserve"> </w:t>
      </w:r>
      <w:r w:rsidRPr="002F0F62">
        <w:rPr>
          <w:rFonts w:cs="Calibri"/>
          <w:b/>
          <w:sz w:val="24"/>
        </w:rPr>
        <w:t>de</w:t>
      </w:r>
      <w:r w:rsidRPr="002F0F62">
        <w:rPr>
          <w:rFonts w:cs="Calibri"/>
          <w:b/>
          <w:spacing w:val="-8"/>
          <w:sz w:val="24"/>
        </w:rPr>
        <w:t xml:space="preserve"> </w:t>
      </w:r>
      <w:r w:rsidRPr="002F0F62">
        <w:rPr>
          <w:rFonts w:cs="Calibri"/>
          <w:b/>
          <w:sz w:val="24"/>
        </w:rPr>
        <w:t>DEU</w:t>
      </w:r>
      <w:r w:rsidRPr="002F0F62">
        <w:rPr>
          <w:rFonts w:cs="Calibri"/>
          <w:b/>
          <w:spacing w:val="-7"/>
          <w:sz w:val="24"/>
        </w:rPr>
        <w:t xml:space="preserve"> </w:t>
      </w:r>
      <w:r w:rsidRPr="002F0F62">
        <w:rPr>
          <w:rFonts w:cs="Calibri"/>
          <w:b/>
          <w:sz w:val="24"/>
        </w:rPr>
        <w:t>10</w:t>
      </w:r>
      <w:r w:rsidRPr="002F0F62">
        <w:rPr>
          <w:rFonts w:cs="Calibri"/>
          <w:b/>
          <w:spacing w:val="-5"/>
          <w:sz w:val="24"/>
        </w:rPr>
        <w:t xml:space="preserve"> </w:t>
      </w:r>
      <w:r w:rsidRPr="002F0F62">
        <w:rPr>
          <w:rFonts w:cs="Calibri"/>
          <w:b/>
          <w:sz w:val="24"/>
        </w:rPr>
        <w:t>dies</w:t>
      </w:r>
      <w:r w:rsidRPr="002F0F62">
        <w:rPr>
          <w:rFonts w:cs="Calibri"/>
          <w:b/>
          <w:spacing w:val="-8"/>
          <w:sz w:val="24"/>
        </w:rPr>
        <w:t xml:space="preserve"> </w:t>
      </w:r>
      <w:r w:rsidRPr="002F0F62">
        <w:rPr>
          <w:rFonts w:cs="Calibri"/>
          <w:b/>
          <w:sz w:val="24"/>
        </w:rPr>
        <w:t>hàbils</w:t>
      </w:r>
      <w:r w:rsidRPr="002F0F62">
        <w:rPr>
          <w:rFonts w:cs="Calibri"/>
          <w:sz w:val="24"/>
        </w:rPr>
        <w:t>,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comptar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des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l’endemà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data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recepció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5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invitació,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presenti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l’oferta.</w:t>
      </w:r>
    </w:p>
    <w:p w14:paraId="743631F2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5E2707A3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ind w:right="327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Cada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entitat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licitadora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podrà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presentar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més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d'una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proposició,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subscriure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cap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proposta en unió temporal amb uns altres si ho ha fet individualment o figurar en més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d'una unió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temporal. La infracció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d'aquestes normes donarà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lloc a la</w:t>
      </w:r>
      <w:r w:rsidRPr="002F0F62">
        <w:rPr>
          <w:rFonts w:cs="Calibri"/>
          <w:spacing w:val="5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</w:t>
      </w:r>
      <w:r w:rsidRPr="002F0F62">
        <w:rPr>
          <w:rFonts w:cs="Calibri"/>
          <w:spacing w:val="5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admissió 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totes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propostes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ell subscrites.</w:t>
      </w:r>
    </w:p>
    <w:p w14:paraId="1A5CDE0C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77BF2010" w14:textId="77777777" w:rsidR="002F0F62" w:rsidRPr="002F0F62" w:rsidRDefault="002F0F62" w:rsidP="00304413">
      <w:pPr>
        <w:widowControl w:val="0"/>
        <w:numPr>
          <w:ilvl w:val="0"/>
          <w:numId w:val="30"/>
        </w:numPr>
        <w:tabs>
          <w:tab w:val="left" w:pos="679"/>
        </w:tabs>
        <w:autoSpaceDE w:val="0"/>
        <w:autoSpaceDN w:val="0"/>
        <w:spacing w:after="0"/>
        <w:ind w:right="323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present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licitació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té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caràcter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electrònic.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L’empresa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licitadora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haurà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preparar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 xml:space="preserve">presentar la seva oferta obligatòriament de forma electrònica, mitjançant la </w:t>
      </w:r>
      <w:r w:rsidRPr="002F0F62">
        <w:rPr>
          <w:rFonts w:cs="Calibri"/>
          <w:b/>
          <w:sz w:val="24"/>
        </w:rPr>
        <w:t>presentació</w:t>
      </w:r>
      <w:r w:rsidRPr="002F0F62">
        <w:rPr>
          <w:rFonts w:cs="Calibri"/>
          <w:b/>
          <w:spacing w:val="1"/>
          <w:sz w:val="24"/>
        </w:rPr>
        <w:t xml:space="preserve"> </w:t>
      </w:r>
      <w:r w:rsidRPr="002F0F62">
        <w:rPr>
          <w:rFonts w:cs="Calibri"/>
          <w:b/>
          <w:sz w:val="24"/>
        </w:rPr>
        <w:t>telemàtica</w:t>
      </w:r>
      <w:r w:rsidRPr="002F0F62">
        <w:rPr>
          <w:rFonts w:cs="Calibri"/>
          <w:b/>
          <w:spacing w:val="-5"/>
          <w:sz w:val="24"/>
        </w:rPr>
        <w:t xml:space="preserve"> </w:t>
      </w:r>
      <w:r w:rsidRPr="002F0F62">
        <w:rPr>
          <w:rFonts w:cs="Calibri"/>
          <w:b/>
          <w:sz w:val="24"/>
        </w:rPr>
        <w:t xml:space="preserve">d’ofertes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l’adreça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web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s’indicarà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invitació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participar.</w:t>
      </w:r>
    </w:p>
    <w:p w14:paraId="7A3DFE5E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37546664" w14:textId="77777777" w:rsidR="002F0F62" w:rsidRPr="002F0F62" w:rsidRDefault="002F0F62" w:rsidP="00304413">
      <w:pPr>
        <w:widowControl w:val="0"/>
        <w:numPr>
          <w:ilvl w:val="0"/>
          <w:numId w:val="30"/>
        </w:numPr>
        <w:tabs>
          <w:tab w:val="left" w:pos="679"/>
        </w:tabs>
        <w:autoSpaceDE w:val="0"/>
        <w:autoSpaceDN w:val="0"/>
        <w:spacing w:before="1" w:after="0"/>
        <w:ind w:right="435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Les especificacions tècniques necessàries per a la presentació electrònica d’ofertes 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troben disponibles a l’apartat de “Licitació electrònica” de la Plataforma de Serveis 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Contractació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Pública,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l’adreça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web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següent:</w:t>
      </w:r>
    </w:p>
    <w:p w14:paraId="3BE8E91D" w14:textId="77777777" w:rsidR="002F0F62" w:rsidRPr="002F0F62" w:rsidRDefault="002F0F62" w:rsidP="00304413">
      <w:pPr>
        <w:widowControl w:val="0"/>
        <w:autoSpaceDE w:val="0"/>
        <w:autoSpaceDN w:val="0"/>
        <w:spacing w:after="0" w:line="244" w:lineRule="auto"/>
        <w:jc w:val="both"/>
        <w:rPr>
          <w:rFonts w:cs="Calibri"/>
          <w:sz w:val="24"/>
          <w:szCs w:val="24"/>
        </w:rPr>
      </w:pPr>
      <w:r w:rsidRPr="002F0F62">
        <w:rPr>
          <w:rFonts w:cs="Calibri"/>
          <w:color w:val="0000FF"/>
          <w:spacing w:val="-3"/>
          <w:sz w:val="24"/>
          <w:szCs w:val="24"/>
          <w:u w:val="single" w:color="0000FF"/>
        </w:rPr>
        <w:t>https://</w:t>
      </w:r>
      <w:hyperlink r:id="rId15">
        <w:r w:rsidRPr="002F0F62">
          <w:rPr>
            <w:rFonts w:cs="Calibri"/>
            <w:color w:val="0000FF"/>
            <w:spacing w:val="-3"/>
            <w:sz w:val="24"/>
            <w:szCs w:val="24"/>
            <w:u w:val="single" w:color="0000FF"/>
          </w:rPr>
          <w:t>www.aoc.cat/knowledge-base/guia-de-presentacion-telematica-dofertes-no-</w:t>
        </w:r>
      </w:hyperlink>
      <w:r w:rsidRPr="002F0F62">
        <w:rPr>
          <w:rFonts w:cs="Calibri"/>
          <w:color w:val="0000FF"/>
          <w:spacing w:val="-2"/>
          <w:sz w:val="24"/>
          <w:szCs w:val="24"/>
        </w:rPr>
        <w:t xml:space="preserve"> </w:t>
      </w:r>
      <w:r w:rsidRPr="002F0F62">
        <w:rPr>
          <w:rFonts w:cs="Calibri"/>
          <w:color w:val="0000FF"/>
          <w:sz w:val="24"/>
          <w:szCs w:val="24"/>
          <w:u w:val="single" w:color="0000FF"/>
        </w:rPr>
        <w:t>ensobrades/</w:t>
      </w:r>
      <w:proofErr w:type="spellStart"/>
      <w:r w:rsidRPr="002F0F62">
        <w:rPr>
          <w:rFonts w:cs="Calibri"/>
          <w:color w:val="0000FF"/>
          <w:sz w:val="24"/>
          <w:szCs w:val="24"/>
          <w:u w:val="single" w:color="0000FF"/>
        </w:rPr>
        <w:t>idservei</w:t>
      </w:r>
      <w:proofErr w:type="spellEnd"/>
      <w:r w:rsidRPr="002F0F62">
        <w:rPr>
          <w:rFonts w:cs="Calibri"/>
          <w:color w:val="0000FF"/>
          <w:sz w:val="24"/>
          <w:szCs w:val="24"/>
          <w:u w:val="single" w:color="0000FF"/>
        </w:rPr>
        <w:t>/licitacions/</w:t>
      </w:r>
    </w:p>
    <w:p w14:paraId="7143CEC1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18"/>
          <w:szCs w:val="24"/>
        </w:rPr>
      </w:pPr>
    </w:p>
    <w:p w14:paraId="515FBE6B" w14:textId="77777777" w:rsidR="002F0F62" w:rsidRPr="002F0F62" w:rsidRDefault="002F0F62" w:rsidP="00304413">
      <w:pPr>
        <w:widowControl w:val="0"/>
        <w:numPr>
          <w:ilvl w:val="0"/>
          <w:numId w:val="30"/>
        </w:numPr>
        <w:tabs>
          <w:tab w:val="left" w:pos="679"/>
        </w:tabs>
        <w:autoSpaceDE w:val="0"/>
        <w:autoSpaceDN w:val="0"/>
        <w:spacing w:before="52" w:after="0"/>
        <w:ind w:right="323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presentació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d’una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proposició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suposa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l'acceptació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incondicionada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part</w:t>
      </w:r>
      <w:r w:rsidRPr="002F0F62">
        <w:rPr>
          <w:rFonts w:cs="Calibri"/>
          <w:spacing w:val="40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l’empresa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licitadora del contingut del present plec, així com del plec de prescripcions tècniques, així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pacing w:val="-1"/>
          <w:sz w:val="24"/>
        </w:rPr>
        <w:t>com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pacing w:val="-1"/>
          <w:sz w:val="24"/>
        </w:rPr>
        <w:t>l’autorització</w:t>
      </w:r>
      <w:r w:rsidRPr="002F0F62">
        <w:rPr>
          <w:rFonts w:cs="Calibri"/>
          <w:spacing w:val="-11"/>
          <w:sz w:val="24"/>
        </w:rPr>
        <w:t xml:space="preserve"> </w:t>
      </w:r>
      <w:r w:rsidRPr="002F0F62">
        <w:rPr>
          <w:rFonts w:cs="Calibri"/>
          <w:spacing w:val="-1"/>
          <w:sz w:val="24"/>
        </w:rPr>
        <w:t>a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pacing w:val="-1"/>
          <w:sz w:val="24"/>
        </w:rPr>
        <w:t>la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mesa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11"/>
          <w:sz w:val="24"/>
        </w:rPr>
        <w:t xml:space="preserve"> </w:t>
      </w:r>
      <w:r w:rsidRPr="002F0F62">
        <w:rPr>
          <w:rFonts w:cs="Calibri"/>
          <w:sz w:val="24"/>
        </w:rPr>
        <w:t>l’òrgan</w:t>
      </w:r>
      <w:r w:rsidRPr="002F0F62">
        <w:rPr>
          <w:rFonts w:cs="Calibri"/>
          <w:spacing w:val="-1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contractació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consultar</w:t>
      </w:r>
      <w:r w:rsidRPr="002F0F62">
        <w:rPr>
          <w:rFonts w:cs="Calibri"/>
          <w:spacing w:val="-11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dades</w:t>
      </w:r>
      <w:r w:rsidRPr="002F0F62">
        <w:rPr>
          <w:rFonts w:cs="Calibri"/>
          <w:spacing w:val="-14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11"/>
          <w:sz w:val="24"/>
        </w:rPr>
        <w:t xml:space="preserve"> </w:t>
      </w:r>
      <w:r w:rsidRPr="002F0F62">
        <w:rPr>
          <w:rFonts w:cs="Calibri"/>
          <w:sz w:val="24"/>
        </w:rPr>
        <w:t>recullen</w:t>
      </w:r>
      <w:r w:rsidRPr="002F0F62">
        <w:rPr>
          <w:rFonts w:cs="Calibri"/>
          <w:spacing w:val="-51"/>
          <w:sz w:val="24"/>
        </w:rPr>
        <w:t xml:space="preserve"> </w:t>
      </w:r>
      <w:r w:rsidRPr="002F0F62">
        <w:rPr>
          <w:rFonts w:cs="Calibri"/>
          <w:sz w:val="24"/>
        </w:rPr>
        <w:t>el Registre Electrònic d’Empreses Licitadores de la Generalitat de Catalunya o el Registre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oficial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licitadors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empreses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classificades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sector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públic,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o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les llistes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oficials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d’operadors econòmics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d’un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Estat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membre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Unió Europea.</w:t>
      </w:r>
    </w:p>
    <w:p w14:paraId="6118F5E5" w14:textId="77777777" w:rsidR="002F0F62" w:rsidRPr="002F0F62" w:rsidRDefault="002F0F62" w:rsidP="00304413">
      <w:pPr>
        <w:widowControl w:val="0"/>
        <w:autoSpaceDE w:val="0"/>
        <w:autoSpaceDN w:val="0"/>
        <w:spacing w:before="10" w:after="0"/>
        <w:jc w:val="both"/>
        <w:rPr>
          <w:rFonts w:cs="Calibri"/>
          <w:sz w:val="23"/>
          <w:szCs w:val="24"/>
        </w:rPr>
      </w:pPr>
    </w:p>
    <w:p w14:paraId="159E4908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outlineLvl w:val="0"/>
        <w:rPr>
          <w:rFonts w:cs="Calibri"/>
          <w:b/>
          <w:bCs/>
          <w:sz w:val="24"/>
          <w:szCs w:val="24"/>
        </w:rPr>
      </w:pPr>
      <w:bookmarkStart w:id="17" w:name="_TOC_250021"/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7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16.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Contingut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la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bookmarkEnd w:id="17"/>
      <w:r w:rsidRPr="002F0F62">
        <w:rPr>
          <w:rFonts w:cs="Calibri"/>
          <w:b/>
          <w:bCs/>
          <w:sz w:val="24"/>
          <w:szCs w:val="24"/>
          <w:u w:val="single"/>
        </w:rPr>
        <w:t>proposició</w:t>
      </w:r>
    </w:p>
    <w:p w14:paraId="74646E87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b/>
          <w:sz w:val="19"/>
          <w:szCs w:val="24"/>
        </w:rPr>
      </w:pPr>
    </w:p>
    <w:p w14:paraId="4BF11AD7" w14:textId="77777777" w:rsidR="002F0F62" w:rsidRPr="002F0F62" w:rsidRDefault="002F0F62" w:rsidP="00304413">
      <w:pPr>
        <w:widowControl w:val="0"/>
        <w:numPr>
          <w:ilvl w:val="0"/>
          <w:numId w:val="29"/>
        </w:numPr>
        <w:tabs>
          <w:tab w:val="left" w:pos="648"/>
        </w:tabs>
        <w:autoSpaceDE w:val="0"/>
        <w:autoSpaceDN w:val="0"/>
        <w:spacing w:before="52" w:after="0"/>
        <w:ind w:right="322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L’oferta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electrònica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qualsevol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document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l’acompanyi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hauran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d’estar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b/>
          <w:sz w:val="24"/>
        </w:rPr>
        <w:t>signats</w:t>
      </w:r>
      <w:r w:rsidRPr="002F0F62">
        <w:rPr>
          <w:rFonts w:cs="Calibri"/>
          <w:b/>
          <w:spacing w:val="1"/>
          <w:sz w:val="24"/>
        </w:rPr>
        <w:t xml:space="preserve"> </w:t>
      </w:r>
      <w:r w:rsidRPr="002F0F62">
        <w:rPr>
          <w:rFonts w:cs="Calibri"/>
          <w:b/>
          <w:sz w:val="24"/>
        </w:rPr>
        <w:t>digitalment</w:t>
      </w:r>
      <w:r w:rsidRPr="002F0F62">
        <w:rPr>
          <w:rFonts w:cs="Calibri"/>
          <w:b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algun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dels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sistemes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admesos</w:t>
      </w:r>
      <w:r w:rsidRPr="002F0F62">
        <w:rPr>
          <w:rFonts w:cs="Calibri"/>
          <w:spacing w:val="-11"/>
          <w:sz w:val="24"/>
        </w:rPr>
        <w:t xml:space="preserve"> </w:t>
      </w:r>
      <w:r w:rsidRPr="002F0F62">
        <w:rPr>
          <w:rFonts w:cs="Calibri"/>
          <w:color w:val="211F1F"/>
          <w:sz w:val="24"/>
        </w:rPr>
        <w:t>de</w:t>
      </w:r>
      <w:r w:rsidRPr="002F0F62">
        <w:rPr>
          <w:rFonts w:cs="Calibri"/>
          <w:color w:val="211F1F"/>
          <w:spacing w:val="-5"/>
          <w:sz w:val="24"/>
        </w:rPr>
        <w:t xml:space="preserve"> </w:t>
      </w:r>
      <w:r w:rsidRPr="002F0F62">
        <w:rPr>
          <w:rFonts w:cs="Calibri"/>
          <w:color w:val="211F1F"/>
          <w:sz w:val="24"/>
        </w:rPr>
        <w:t>signatura</w:t>
      </w:r>
      <w:r w:rsidRPr="002F0F62">
        <w:rPr>
          <w:rFonts w:cs="Calibri"/>
          <w:color w:val="211F1F"/>
          <w:spacing w:val="-9"/>
          <w:sz w:val="24"/>
        </w:rPr>
        <w:t xml:space="preserve"> </w:t>
      </w:r>
      <w:r w:rsidRPr="002F0F62">
        <w:rPr>
          <w:rFonts w:cs="Calibri"/>
          <w:color w:val="211F1F"/>
          <w:sz w:val="24"/>
        </w:rPr>
        <w:t>electrònica</w:t>
      </w:r>
      <w:r w:rsidRPr="002F0F62">
        <w:rPr>
          <w:rFonts w:cs="Calibri"/>
          <w:color w:val="211F1F"/>
          <w:spacing w:val="-12"/>
          <w:sz w:val="24"/>
        </w:rPr>
        <w:t xml:space="preserve"> </w:t>
      </w:r>
      <w:r w:rsidRPr="002F0F62">
        <w:rPr>
          <w:rFonts w:cs="Calibri"/>
          <w:color w:val="211F1F"/>
          <w:sz w:val="24"/>
        </w:rPr>
        <w:t>avançada</w:t>
      </w:r>
      <w:r w:rsidRPr="002F0F62">
        <w:rPr>
          <w:rFonts w:cs="Calibri"/>
          <w:color w:val="211F1F"/>
          <w:spacing w:val="-5"/>
          <w:sz w:val="24"/>
        </w:rPr>
        <w:t xml:space="preserve"> </w:t>
      </w:r>
      <w:r w:rsidRPr="002F0F62">
        <w:rPr>
          <w:rFonts w:cs="Calibri"/>
          <w:color w:val="211F1F"/>
          <w:sz w:val="24"/>
        </w:rPr>
        <w:t>basada</w:t>
      </w:r>
      <w:r w:rsidRPr="002F0F62">
        <w:rPr>
          <w:rFonts w:cs="Calibri"/>
          <w:color w:val="211F1F"/>
          <w:spacing w:val="39"/>
          <w:sz w:val="24"/>
        </w:rPr>
        <w:t xml:space="preserve"> </w:t>
      </w:r>
      <w:r w:rsidRPr="002F0F62">
        <w:rPr>
          <w:rFonts w:cs="Calibri"/>
          <w:color w:val="211F1F"/>
          <w:sz w:val="24"/>
        </w:rPr>
        <w:t>en</w:t>
      </w:r>
      <w:r w:rsidRPr="002F0F62">
        <w:rPr>
          <w:rFonts w:cs="Calibri"/>
          <w:color w:val="211F1F"/>
          <w:spacing w:val="-10"/>
          <w:sz w:val="24"/>
        </w:rPr>
        <w:t xml:space="preserve"> </w:t>
      </w:r>
      <w:r w:rsidRPr="002F0F62">
        <w:rPr>
          <w:rFonts w:cs="Calibri"/>
          <w:color w:val="211F1F"/>
          <w:sz w:val="24"/>
        </w:rPr>
        <w:t>un</w:t>
      </w:r>
      <w:r w:rsidRPr="002F0F62">
        <w:rPr>
          <w:rFonts w:cs="Calibri"/>
          <w:color w:val="211F1F"/>
          <w:spacing w:val="-51"/>
          <w:sz w:val="24"/>
        </w:rPr>
        <w:t xml:space="preserve"> </w:t>
      </w:r>
      <w:r w:rsidRPr="002F0F62">
        <w:rPr>
          <w:rFonts w:cs="Calibri"/>
          <w:color w:val="211F1F"/>
          <w:sz w:val="24"/>
        </w:rPr>
        <w:t>certificat</w:t>
      </w:r>
      <w:r w:rsidRPr="002F0F62">
        <w:rPr>
          <w:rFonts w:cs="Calibri"/>
          <w:color w:val="211F1F"/>
          <w:spacing w:val="39"/>
          <w:sz w:val="24"/>
        </w:rPr>
        <w:t xml:space="preserve"> </w:t>
      </w:r>
      <w:r w:rsidRPr="002F0F62">
        <w:rPr>
          <w:rFonts w:cs="Calibri"/>
          <w:color w:val="211F1F"/>
          <w:sz w:val="24"/>
        </w:rPr>
        <w:t>qualificat</w:t>
      </w:r>
      <w:r w:rsidRPr="002F0F62">
        <w:rPr>
          <w:rFonts w:cs="Calibri"/>
          <w:color w:val="211F1F"/>
          <w:spacing w:val="-9"/>
          <w:sz w:val="24"/>
        </w:rPr>
        <w:t xml:space="preserve"> </w:t>
      </w:r>
      <w:r w:rsidRPr="002F0F62">
        <w:rPr>
          <w:rFonts w:cs="Calibri"/>
          <w:color w:val="211F1F"/>
          <w:sz w:val="24"/>
        </w:rPr>
        <w:t>o</w:t>
      </w:r>
      <w:r w:rsidRPr="002F0F62">
        <w:rPr>
          <w:rFonts w:cs="Calibri"/>
          <w:color w:val="211F1F"/>
          <w:spacing w:val="-5"/>
          <w:sz w:val="24"/>
        </w:rPr>
        <w:t xml:space="preserve"> </w:t>
      </w:r>
      <w:r w:rsidRPr="002F0F62">
        <w:rPr>
          <w:rFonts w:cs="Calibri"/>
          <w:color w:val="211F1F"/>
          <w:sz w:val="24"/>
        </w:rPr>
        <w:t>reconegut</w:t>
      </w:r>
      <w:r w:rsidRPr="002F0F62">
        <w:rPr>
          <w:rFonts w:cs="Calibri"/>
          <w:sz w:val="24"/>
        </w:rPr>
        <w:t>,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pels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representants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legals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empreses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licitadores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i,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cas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de tractar-se d’empreses que concorrin amb el compromís de constituir-se en UTE si resulten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adjudicatàries,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s’han de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signar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pels representants de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totes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empreses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la composen.</w:t>
      </w:r>
    </w:p>
    <w:p w14:paraId="7B9F9639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  <w:u w:val="single"/>
        </w:rPr>
        <w:t>La</w:t>
      </w:r>
      <w:r w:rsidRPr="002F0F62">
        <w:rPr>
          <w:rFonts w:cs="Calibri"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persona</w:t>
      </w:r>
      <w:r w:rsidRPr="002F0F62">
        <w:rPr>
          <w:rFonts w:cs="Calibri"/>
          <w:spacing w:val="-8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o</w:t>
      </w:r>
      <w:r w:rsidRPr="002F0F62">
        <w:rPr>
          <w:rFonts w:cs="Calibri"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les</w:t>
      </w:r>
      <w:r w:rsidRPr="002F0F62">
        <w:rPr>
          <w:rFonts w:cs="Calibri"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persones</w:t>
      </w:r>
      <w:r w:rsidRPr="002F0F62">
        <w:rPr>
          <w:rFonts w:cs="Calibri"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que</w:t>
      </w:r>
      <w:r w:rsidRPr="002F0F62">
        <w:rPr>
          <w:rFonts w:cs="Calibri"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signin</w:t>
      </w:r>
      <w:r w:rsidRPr="002F0F62">
        <w:rPr>
          <w:rFonts w:cs="Calibri"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l’oferta</w:t>
      </w:r>
      <w:r w:rsidRPr="002F0F62">
        <w:rPr>
          <w:rFonts w:cs="Calibri"/>
          <w:spacing w:val="-8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ha</w:t>
      </w:r>
      <w:r w:rsidRPr="002F0F62">
        <w:rPr>
          <w:rFonts w:cs="Calibri"/>
          <w:spacing w:val="-2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o</w:t>
      </w:r>
      <w:r w:rsidRPr="002F0F62">
        <w:rPr>
          <w:rFonts w:cs="Calibri"/>
          <w:spacing w:val="-8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han</w:t>
      </w:r>
      <w:r w:rsidRPr="002F0F62">
        <w:rPr>
          <w:rFonts w:cs="Calibri"/>
          <w:spacing w:val="-7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de</w:t>
      </w:r>
      <w:r w:rsidRPr="002F0F62">
        <w:rPr>
          <w:rFonts w:cs="Calibri"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ser</w:t>
      </w:r>
      <w:r w:rsidRPr="002F0F62">
        <w:rPr>
          <w:rFonts w:cs="Calibri"/>
          <w:spacing w:val="-7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la</w:t>
      </w:r>
      <w:r w:rsidRPr="002F0F62">
        <w:rPr>
          <w:rFonts w:cs="Calibri"/>
          <w:spacing w:val="-7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persona</w:t>
      </w:r>
      <w:r w:rsidRPr="002F0F62">
        <w:rPr>
          <w:rFonts w:cs="Calibri"/>
          <w:spacing w:val="-8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o</w:t>
      </w:r>
      <w:r w:rsidRPr="002F0F62">
        <w:rPr>
          <w:rFonts w:cs="Calibri"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una</w:t>
      </w:r>
      <w:r w:rsidRPr="002F0F62">
        <w:rPr>
          <w:rFonts w:cs="Calibri"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de</w:t>
      </w:r>
      <w:r w:rsidRPr="002F0F62">
        <w:rPr>
          <w:rFonts w:cs="Calibri"/>
          <w:spacing w:val="44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les</w:t>
      </w:r>
      <w:r w:rsidRPr="002F0F62">
        <w:rPr>
          <w:rFonts w:cs="Calibri"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persones</w:t>
      </w:r>
      <w:r w:rsidRPr="002F0F62">
        <w:rPr>
          <w:rFonts w:cs="Calibri"/>
          <w:spacing w:val="-5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signants</w:t>
      </w:r>
      <w:r w:rsidRPr="002F0F62">
        <w:rPr>
          <w:rFonts w:cs="Calibri"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de</w:t>
      </w:r>
      <w:r w:rsidRPr="002F0F62">
        <w:rPr>
          <w:rFonts w:cs="Calibri"/>
          <w:spacing w:val="-2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la declaració</w:t>
      </w:r>
      <w:r w:rsidRPr="002F0F62">
        <w:rPr>
          <w:rFonts w:cs="Calibri"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responsable.</w:t>
      </w:r>
    </w:p>
    <w:p w14:paraId="34530D08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</w:rPr>
        <w:sectPr w:rsidR="002F0F62" w:rsidRPr="002F0F62">
          <w:pgSz w:w="11910" w:h="16840"/>
          <w:pgMar w:top="2240" w:right="1080" w:bottom="1200" w:left="1100" w:header="1258" w:footer="1012" w:gutter="0"/>
          <w:cols w:space="720"/>
        </w:sectPr>
      </w:pPr>
    </w:p>
    <w:p w14:paraId="7127BD5A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1C98108C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10BF7F3D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Cs w:val="24"/>
        </w:rPr>
      </w:pPr>
    </w:p>
    <w:p w14:paraId="1D80F95D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presentació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l’oferta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s’haurà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d’adjuntar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documentació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següent:</w:t>
      </w:r>
    </w:p>
    <w:p w14:paraId="77EB3315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1513A5B7" w14:textId="77777777" w:rsidR="002F0F62" w:rsidRPr="002F0F62" w:rsidRDefault="002F0F62" w:rsidP="00304413">
      <w:pPr>
        <w:widowControl w:val="0"/>
        <w:numPr>
          <w:ilvl w:val="1"/>
          <w:numId w:val="29"/>
        </w:numPr>
        <w:tabs>
          <w:tab w:val="left" w:pos="1027"/>
        </w:tabs>
        <w:autoSpaceDE w:val="0"/>
        <w:autoSpaceDN w:val="0"/>
        <w:spacing w:before="1" w:after="0"/>
        <w:ind w:right="357" w:hanging="36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Declaració</w:t>
      </w:r>
      <w:r w:rsidRPr="002F0F62">
        <w:rPr>
          <w:rFonts w:cs="Calibri"/>
          <w:b/>
          <w:bCs/>
          <w:spacing w:val="8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responsable</w:t>
      </w:r>
      <w:r w:rsidRPr="002F0F62">
        <w:rPr>
          <w:rFonts w:cs="Calibri"/>
          <w:b/>
          <w:bCs/>
          <w:spacing w:val="6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</w:t>
      </w:r>
      <w:r w:rsidRPr="002F0F62">
        <w:rPr>
          <w:rFonts w:cs="Calibri"/>
          <w:b/>
          <w:bCs/>
          <w:spacing w:val="9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compliment</w:t>
      </w:r>
      <w:r w:rsidRPr="002F0F62">
        <w:rPr>
          <w:rFonts w:cs="Calibri"/>
          <w:b/>
          <w:bCs/>
          <w:spacing w:val="6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</w:t>
      </w:r>
      <w:r w:rsidRPr="002F0F62">
        <w:rPr>
          <w:rFonts w:cs="Calibri"/>
          <w:b/>
          <w:bCs/>
          <w:spacing w:val="7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les</w:t>
      </w:r>
      <w:r w:rsidRPr="002F0F62">
        <w:rPr>
          <w:rFonts w:cs="Calibri"/>
          <w:b/>
          <w:bCs/>
          <w:spacing w:val="6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condicions</w:t>
      </w:r>
      <w:r w:rsidRPr="002F0F62">
        <w:rPr>
          <w:rFonts w:cs="Calibri"/>
          <w:b/>
          <w:bCs/>
          <w:spacing w:val="1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establertes</w:t>
      </w:r>
      <w:r w:rsidRPr="002F0F62">
        <w:rPr>
          <w:rFonts w:cs="Calibri"/>
          <w:b/>
          <w:bCs/>
          <w:spacing w:val="6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per</w:t>
      </w:r>
      <w:r w:rsidRPr="002F0F62">
        <w:rPr>
          <w:rFonts w:cs="Calibri"/>
          <w:b/>
          <w:bCs/>
          <w:spacing w:val="10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contractar</w:t>
      </w:r>
      <w:r w:rsidRPr="002F0F62">
        <w:rPr>
          <w:rFonts w:cs="Calibri"/>
          <w:b/>
          <w:bCs/>
          <w:spacing w:val="-5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amb</w:t>
      </w:r>
      <w:r w:rsidRPr="002F0F62">
        <w:rPr>
          <w:rFonts w:cs="Calibri"/>
          <w:b/>
          <w:bCs/>
          <w:spacing w:val="-8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el</w:t>
      </w:r>
      <w:r w:rsidRPr="002F0F62">
        <w:rPr>
          <w:rFonts w:cs="Calibri"/>
          <w:b/>
          <w:bCs/>
          <w:spacing w:val="-7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sector</w:t>
      </w:r>
      <w:r w:rsidRPr="002F0F62">
        <w:rPr>
          <w:rFonts w:cs="Calibri"/>
          <w:b/>
          <w:bCs/>
          <w:spacing w:val="-8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públic</w:t>
      </w:r>
      <w:r w:rsidRPr="002F0F62">
        <w:rPr>
          <w:rFonts w:cs="Calibri"/>
          <w:b/>
          <w:bCs/>
          <w:spacing w:val="-7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conforme</w:t>
      </w:r>
      <w:r w:rsidRPr="002F0F62">
        <w:rPr>
          <w:rFonts w:cs="Calibri"/>
          <w:b/>
          <w:bCs/>
          <w:spacing w:val="-1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a</w:t>
      </w:r>
      <w:r w:rsidRPr="002F0F62">
        <w:rPr>
          <w:rFonts w:cs="Calibri"/>
          <w:b/>
          <w:bCs/>
          <w:spacing w:val="-9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la</w:t>
      </w:r>
      <w:r w:rsidRPr="002F0F62">
        <w:rPr>
          <w:rFonts w:cs="Calibri"/>
          <w:b/>
          <w:bCs/>
          <w:spacing w:val="-1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normativa</w:t>
      </w:r>
      <w:r w:rsidRPr="002F0F62">
        <w:rPr>
          <w:rFonts w:cs="Calibri"/>
          <w:b/>
          <w:bCs/>
          <w:spacing w:val="-1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nacional.</w:t>
      </w:r>
    </w:p>
    <w:p w14:paraId="2DC92557" w14:textId="77777777" w:rsidR="002F0F62" w:rsidRPr="002F0F62" w:rsidRDefault="002F0F62" w:rsidP="00304413">
      <w:pPr>
        <w:widowControl w:val="0"/>
        <w:autoSpaceDE w:val="0"/>
        <w:autoSpaceDN w:val="0"/>
        <w:spacing w:before="6"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pacing w:val="-3"/>
          <w:sz w:val="24"/>
          <w:szCs w:val="24"/>
        </w:rPr>
        <w:t>La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pacing w:val="-3"/>
          <w:sz w:val="24"/>
          <w:szCs w:val="24"/>
        </w:rPr>
        <w:t>declaració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pacing w:val="-3"/>
          <w:sz w:val="24"/>
          <w:szCs w:val="24"/>
        </w:rPr>
        <w:t>responsable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pacing w:val="-3"/>
          <w:sz w:val="24"/>
          <w:szCs w:val="24"/>
        </w:rPr>
        <w:t>es</w:t>
      </w:r>
      <w:r w:rsidRPr="002F0F62">
        <w:rPr>
          <w:rFonts w:cs="Calibri"/>
          <w:spacing w:val="-17"/>
          <w:sz w:val="24"/>
          <w:szCs w:val="24"/>
        </w:rPr>
        <w:t xml:space="preserve"> </w:t>
      </w:r>
      <w:r w:rsidRPr="002F0F62">
        <w:rPr>
          <w:rFonts w:cs="Calibri"/>
          <w:spacing w:val="-3"/>
          <w:sz w:val="24"/>
          <w:szCs w:val="24"/>
        </w:rPr>
        <w:t>presentarà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pacing w:val="-3"/>
          <w:sz w:val="24"/>
          <w:szCs w:val="24"/>
        </w:rPr>
        <w:t>conforme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pacing w:val="-2"/>
          <w:sz w:val="24"/>
          <w:szCs w:val="24"/>
        </w:rPr>
        <w:t>el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pacing w:val="-2"/>
          <w:sz w:val="24"/>
          <w:szCs w:val="24"/>
        </w:rPr>
        <w:t>model</w:t>
      </w:r>
      <w:r w:rsidRPr="002F0F62">
        <w:rPr>
          <w:rFonts w:cs="Calibri"/>
          <w:spacing w:val="37"/>
          <w:sz w:val="24"/>
          <w:szCs w:val="24"/>
        </w:rPr>
        <w:t xml:space="preserve"> </w:t>
      </w:r>
      <w:r w:rsidRPr="002F0F62">
        <w:rPr>
          <w:rFonts w:cs="Calibri"/>
          <w:spacing w:val="-2"/>
          <w:sz w:val="24"/>
          <w:szCs w:val="24"/>
        </w:rPr>
        <w:t>de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pacing w:val="-2"/>
          <w:sz w:val="24"/>
          <w:szCs w:val="24"/>
        </w:rPr>
        <w:t>l’</w:t>
      </w:r>
      <w:r w:rsidRPr="002F0F62">
        <w:rPr>
          <w:rFonts w:cs="Calibri"/>
          <w:b/>
          <w:spacing w:val="-2"/>
          <w:sz w:val="24"/>
          <w:szCs w:val="24"/>
        </w:rPr>
        <w:t>Annex</w:t>
      </w:r>
      <w:r w:rsidRPr="002F0F62">
        <w:rPr>
          <w:rFonts w:cs="Calibri"/>
          <w:b/>
          <w:spacing w:val="-11"/>
          <w:sz w:val="24"/>
          <w:szCs w:val="24"/>
        </w:rPr>
        <w:t xml:space="preserve"> </w:t>
      </w:r>
      <w:r w:rsidRPr="002F0F62">
        <w:rPr>
          <w:rFonts w:cs="Calibri"/>
          <w:b/>
          <w:spacing w:val="-2"/>
          <w:sz w:val="24"/>
          <w:szCs w:val="24"/>
        </w:rPr>
        <w:t>I</w:t>
      </w:r>
      <w:r w:rsidRPr="002F0F62">
        <w:rPr>
          <w:rFonts w:cs="Calibri"/>
          <w:b/>
          <w:spacing w:val="-11"/>
          <w:sz w:val="24"/>
          <w:szCs w:val="24"/>
        </w:rPr>
        <w:t xml:space="preserve"> </w:t>
      </w:r>
      <w:r w:rsidRPr="002F0F62">
        <w:rPr>
          <w:rFonts w:cs="Calibri"/>
          <w:spacing w:val="-2"/>
          <w:sz w:val="24"/>
          <w:szCs w:val="24"/>
        </w:rPr>
        <w:t>d’aquest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pacing w:val="-2"/>
          <w:sz w:val="24"/>
          <w:szCs w:val="24"/>
        </w:rPr>
        <w:t>plec.</w:t>
      </w:r>
    </w:p>
    <w:p w14:paraId="18AA3580" w14:textId="77777777" w:rsidR="002F0F62" w:rsidRPr="002F0F62" w:rsidRDefault="002F0F62" w:rsidP="00304413">
      <w:pPr>
        <w:widowControl w:val="0"/>
        <w:autoSpaceDE w:val="0"/>
        <w:autoSpaceDN w:val="0"/>
        <w:spacing w:before="5" w:after="0"/>
        <w:jc w:val="both"/>
        <w:rPr>
          <w:rFonts w:cs="Calibri"/>
          <w:sz w:val="23"/>
          <w:szCs w:val="24"/>
        </w:rPr>
      </w:pPr>
    </w:p>
    <w:p w14:paraId="54D3407F" w14:textId="77777777" w:rsidR="002F0F62" w:rsidRPr="002F0F62" w:rsidRDefault="002F0F62" w:rsidP="00304413">
      <w:pPr>
        <w:widowControl w:val="0"/>
        <w:numPr>
          <w:ilvl w:val="1"/>
          <w:numId w:val="29"/>
        </w:numPr>
        <w:tabs>
          <w:tab w:val="left" w:pos="1027"/>
        </w:tabs>
        <w:autoSpaceDE w:val="0"/>
        <w:autoSpaceDN w:val="0"/>
        <w:spacing w:after="0"/>
        <w:ind w:left="1026" w:hanging="351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pacing w:val="-3"/>
          <w:sz w:val="24"/>
          <w:szCs w:val="24"/>
        </w:rPr>
        <w:t>Proposició</w:t>
      </w:r>
      <w:r w:rsidRPr="002F0F62">
        <w:rPr>
          <w:rFonts w:cs="Calibri"/>
          <w:b/>
          <w:bCs/>
          <w:spacing w:val="-8"/>
          <w:sz w:val="24"/>
          <w:szCs w:val="24"/>
        </w:rPr>
        <w:t xml:space="preserve"> </w:t>
      </w:r>
      <w:r w:rsidRPr="002F0F62">
        <w:rPr>
          <w:rFonts w:cs="Calibri"/>
          <w:b/>
          <w:bCs/>
          <w:spacing w:val="-3"/>
          <w:sz w:val="24"/>
          <w:szCs w:val="24"/>
        </w:rPr>
        <w:t>criteris</w:t>
      </w:r>
      <w:r w:rsidRPr="002F0F62">
        <w:rPr>
          <w:rFonts w:cs="Calibri"/>
          <w:b/>
          <w:bCs/>
          <w:spacing w:val="-7"/>
          <w:sz w:val="24"/>
          <w:szCs w:val="24"/>
        </w:rPr>
        <w:t xml:space="preserve"> </w:t>
      </w:r>
      <w:r w:rsidRPr="002F0F62">
        <w:rPr>
          <w:rFonts w:cs="Calibri"/>
          <w:b/>
          <w:bCs/>
          <w:spacing w:val="-3"/>
          <w:sz w:val="24"/>
          <w:szCs w:val="24"/>
        </w:rPr>
        <w:t>d’adjudicació.</w:t>
      </w:r>
    </w:p>
    <w:p w14:paraId="475E2F8A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pacing w:val="-3"/>
          <w:sz w:val="24"/>
          <w:szCs w:val="24"/>
        </w:rPr>
        <w:t>Es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pacing w:val="-3"/>
          <w:sz w:val="24"/>
          <w:szCs w:val="24"/>
        </w:rPr>
        <w:t>presentarà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pacing w:val="-3"/>
          <w:sz w:val="24"/>
          <w:szCs w:val="24"/>
        </w:rPr>
        <w:t>conforme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pacing w:val="-2"/>
          <w:sz w:val="24"/>
          <w:szCs w:val="24"/>
        </w:rPr>
        <w:t>el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pacing w:val="-2"/>
          <w:sz w:val="24"/>
          <w:szCs w:val="24"/>
        </w:rPr>
        <w:t>model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pacing w:val="-2"/>
          <w:sz w:val="24"/>
          <w:szCs w:val="24"/>
        </w:rPr>
        <w:t>de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pacing w:val="-2"/>
          <w:sz w:val="24"/>
          <w:szCs w:val="24"/>
        </w:rPr>
        <w:t>l’</w:t>
      </w:r>
      <w:r w:rsidRPr="002F0F62">
        <w:rPr>
          <w:rFonts w:cs="Calibri"/>
          <w:b/>
          <w:spacing w:val="-2"/>
          <w:sz w:val="24"/>
          <w:szCs w:val="24"/>
        </w:rPr>
        <w:t>Annex</w:t>
      </w:r>
      <w:r w:rsidRPr="002F0F62">
        <w:rPr>
          <w:rFonts w:cs="Calibri"/>
          <w:b/>
          <w:spacing w:val="-14"/>
          <w:sz w:val="24"/>
          <w:szCs w:val="24"/>
        </w:rPr>
        <w:t xml:space="preserve"> </w:t>
      </w:r>
      <w:r w:rsidRPr="002F0F62">
        <w:rPr>
          <w:rFonts w:cs="Calibri"/>
          <w:b/>
          <w:spacing w:val="-2"/>
          <w:sz w:val="24"/>
          <w:szCs w:val="24"/>
        </w:rPr>
        <w:t>II</w:t>
      </w:r>
      <w:r w:rsidRPr="002F0F62">
        <w:rPr>
          <w:rFonts w:cs="Calibri"/>
          <w:b/>
          <w:spacing w:val="-10"/>
          <w:sz w:val="24"/>
          <w:szCs w:val="24"/>
        </w:rPr>
        <w:t xml:space="preserve"> </w:t>
      </w:r>
      <w:r w:rsidRPr="002F0F62">
        <w:rPr>
          <w:rFonts w:cs="Calibri"/>
          <w:spacing w:val="-2"/>
          <w:sz w:val="24"/>
          <w:szCs w:val="24"/>
        </w:rPr>
        <w:t>d’aquest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pacing w:val="-2"/>
          <w:sz w:val="24"/>
          <w:szCs w:val="24"/>
        </w:rPr>
        <w:t>plec.</w:t>
      </w:r>
    </w:p>
    <w:p w14:paraId="03528E17" w14:textId="77777777" w:rsidR="002F0F62" w:rsidRPr="002F0F62" w:rsidRDefault="002F0F62" w:rsidP="00304413">
      <w:pPr>
        <w:widowControl w:val="0"/>
        <w:autoSpaceDE w:val="0"/>
        <w:autoSpaceDN w:val="0"/>
        <w:spacing w:before="12" w:after="0"/>
        <w:jc w:val="both"/>
        <w:rPr>
          <w:rFonts w:cs="Calibri"/>
          <w:sz w:val="23"/>
          <w:szCs w:val="24"/>
        </w:rPr>
      </w:pPr>
    </w:p>
    <w:p w14:paraId="1121AA60" w14:textId="77777777" w:rsidR="002F0F62" w:rsidRPr="002F0F62" w:rsidRDefault="002F0F62" w:rsidP="00304413">
      <w:pPr>
        <w:widowControl w:val="0"/>
        <w:numPr>
          <w:ilvl w:val="1"/>
          <w:numId w:val="29"/>
        </w:numPr>
        <w:tabs>
          <w:tab w:val="left" w:pos="1027"/>
        </w:tabs>
        <w:autoSpaceDE w:val="0"/>
        <w:autoSpaceDN w:val="0"/>
        <w:spacing w:after="0"/>
        <w:ind w:left="1026" w:hanging="337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Declaració en</w:t>
      </w:r>
      <w:r w:rsidRPr="002F0F62">
        <w:rPr>
          <w:rFonts w:cs="Calibri"/>
          <w:b/>
          <w:bCs/>
          <w:spacing w:val="-6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matèria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</w:t>
      </w:r>
      <w:r w:rsidRPr="002F0F62">
        <w:rPr>
          <w:rFonts w:cs="Calibri"/>
          <w:b/>
          <w:bCs/>
          <w:spacing w:val="-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prevenció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riscos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laborals.</w:t>
      </w:r>
    </w:p>
    <w:p w14:paraId="5391EA2F" w14:textId="77777777" w:rsidR="002F0F62" w:rsidRPr="002F0F62" w:rsidRDefault="002F0F62" w:rsidP="00304413">
      <w:pPr>
        <w:widowControl w:val="0"/>
        <w:autoSpaceDE w:val="0"/>
        <w:autoSpaceDN w:val="0"/>
        <w:spacing w:before="19" w:after="0" w:line="242" w:lineRule="auto"/>
        <w:ind w:right="322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2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declaració</w:t>
      </w:r>
      <w:r w:rsidRPr="002F0F62">
        <w:rPr>
          <w:rFonts w:cs="Calibri"/>
          <w:spacing w:val="2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responsable</w:t>
      </w:r>
      <w:r w:rsidRPr="002F0F62">
        <w:rPr>
          <w:rFonts w:cs="Calibri"/>
          <w:spacing w:val="3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2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presentarà</w:t>
      </w:r>
      <w:r w:rsidRPr="002F0F62">
        <w:rPr>
          <w:rFonts w:cs="Calibri"/>
          <w:spacing w:val="2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conforme</w:t>
      </w:r>
      <w:r w:rsidRPr="002F0F62">
        <w:rPr>
          <w:rFonts w:cs="Calibri"/>
          <w:spacing w:val="2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2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model</w:t>
      </w:r>
      <w:r w:rsidRPr="002F0F62">
        <w:rPr>
          <w:rFonts w:cs="Calibri"/>
          <w:spacing w:val="2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27"/>
          <w:sz w:val="24"/>
          <w:szCs w:val="24"/>
        </w:rPr>
        <w:t xml:space="preserve"> </w:t>
      </w:r>
      <w:r w:rsidRPr="002F0F62">
        <w:rPr>
          <w:rFonts w:cs="Calibri"/>
          <w:b/>
          <w:sz w:val="24"/>
          <w:szCs w:val="24"/>
        </w:rPr>
        <w:t>l’Annex</w:t>
      </w:r>
      <w:r w:rsidRPr="002F0F62">
        <w:rPr>
          <w:rFonts w:cs="Calibri"/>
          <w:b/>
          <w:spacing w:val="26"/>
          <w:sz w:val="24"/>
          <w:szCs w:val="24"/>
        </w:rPr>
        <w:t xml:space="preserve"> </w:t>
      </w:r>
      <w:r w:rsidRPr="002F0F62">
        <w:rPr>
          <w:rFonts w:cs="Calibri"/>
          <w:b/>
          <w:sz w:val="24"/>
          <w:szCs w:val="24"/>
        </w:rPr>
        <w:t>III</w:t>
      </w:r>
      <w:r w:rsidRPr="002F0F62">
        <w:rPr>
          <w:rFonts w:cs="Calibri"/>
          <w:b/>
          <w:spacing w:val="2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d’aquest</w:t>
      </w:r>
      <w:r w:rsidRPr="002F0F62">
        <w:rPr>
          <w:rFonts w:cs="Calibri"/>
          <w:spacing w:val="-5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plec.</w:t>
      </w:r>
    </w:p>
    <w:p w14:paraId="1FD1FE98" w14:textId="77777777" w:rsidR="002F0F62" w:rsidRPr="002F0F62" w:rsidRDefault="002F0F62" w:rsidP="00304413">
      <w:pPr>
        <w:widowControl w:val="0"/>
        <w:autoSpaceDE w:val="0"/>
        <w:autoSpaceDN w:val="0"/>
        <w:spacing w:before="3" w:after="0"/>
        <w:jc w:val="both"/>
        <w:rPr>
          <w:rFonts w:cs="Calibri"/>
          <w:sz w:val="23"/>
          <w:szCs w:val="24"/>
        </w:rPr>
      </w:pPr>
    </w:p>
    <w:p w14:paraId="4EBE8E3E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7F63D256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33892A13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/>
          <w:bCs/>
          <w:sz w:val="24"/>
          <w:szCs w:val="24"/>
        </w:rPr>
      </w:pPr>
      <w:bookmarkStart w:id="18" w:name="_TOC_250020"/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17.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Criteris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i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aspectes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negociació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per</w:t>
      </w:r>
      <w:r w:rsidRPr="002F0F62">
        <w:rPr>
          <w:rFonts w:cs="Calibri"/>
          <w:b/>
          <w:bCs/>
          <w:spacing w:val="-7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a</w:t>
      </w:r>
      <w:r w:rsidRPr="002F0F62">
        <w:rPr>
          <w:rFonts w:cs="Calibri"/>
          <w:b/>
          <w:bCs/>
          <w:spacing w:val="-8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l’adjudicació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del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bookmarkEnd w:id="18"/>
      <w:r w:rsidRPr="002F0F62">
        <w:rPr>
          <w:rFonts w:cs="Calibri"/>
          <w:b/>
          <w:bCs/>
          <w:sz w:val="24"/>
          <w:szCs w:val="24"/>
          <w:u w:val="single"/>
        </w:rPr>
        <w:t>contracte:</w:t>
      </w:r>
    </w:p>
    <w:p w14:paraId="301FE60F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b/>
          <w:sz w:val="20"/>
          <w:szCs w:val="24"/>
        </w:rPr>
      </w:pPr>
    </w:p>
    <w:p w14:paraId="52C9880B" w14:textId="77777777" w:rsidR="002F0F62" w:rsidRPr="002F0F62" w:rsidRDefault="002F0F62" w:rsidP="00304413">
      <w:pPr>
        <w:widowControl w:val="0"/>
        <w:autoSpaceDE w:val="0"/>
        <w:autoSpaceDN w:val="0"/>
        <w:spacing w:before="6" w:after="0"/>
        <w:jc w:val="both"/>
        <w:rPr>
          <w:rFonts w:cs="Calibri"/>
          <w:b/>
          <w:sz w:val="16"/>
          <w:szCs w:val="24"/>
        </w:rPr>
      </w:pPr>
    </w:p>
    <w:p w14:paraId="1874E97C" w14:textId="77777777" w:rsidR="002F0F62" w:rsidRPr="002F0F62" w:rsidRDefault="002F0F62" w:rsidP="00304413">
      <w:pPr>
        <w:widowControl w:val="0"/>
        <w:autoSpaceDE w:val="0"/>
        <w:autoSpaceDN w:val="0"/>
        <w:spacing w:before="51" w:after="0"/>
        <w:ind w:right="324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Tots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criteris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d’adjudicació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són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quantificables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forma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automàtica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valorables mitjançant xifres o percentatges obtinguts per mitjà de l’aplicació de fórmules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matemàtiques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una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puntuació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màxima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aconseguir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100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punts.</w:t>
      </w:r>
    </w:p>
    <w:p w14:paraId="582E0B91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797EAB7D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0"/>
        <w:jc w:val="both"/>
        <w:rPr>
          <w:rFonts w:cs="Calibri"/>
          <w:sz w:val="24"/>
          <w:szCs w:val="24"/>
        </w:rPr>
      </w:pPr>
      <w:r w:rsidRPr="002F0F62">
        <w:rPr>
          <w:rFonts w:cs="Calibri"/>
          <w:spacing w:val="-1"/>
          <w:sz w:val="24"/>
          <w:szCs w:val="24"/>
        </w:rPr>
        <w:t>Per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a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valoració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proposicions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determinació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millor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oferta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s'atendrà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als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següents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aspectes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objecte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negociació:</w:t>
      </w:r>
    </w:p>
    <w:p w14:paraId="0B85D73F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289F30AE" w14:textId="77777777" w:rsidR="002F0F62" w:rsidRPr="002F0F62" w:rsidRDefault="002F0F62" w:rsidP="00304413">
      <w:pPr>
        <w:widowControl w:val="0"/>
        <w:numPr>
          <w:ilvl w:val="0"/>
          <w:numId w:val="28"/>
        </w:numPr>
        <w:tabs>
          <w:tab w:val="left" w:pos="344"/>
          <w:tab w:val="left" w:leader="dot" w:pos="8078"/>
        </w:tabs>
        <w:autoSpaceDE w:val="0"/>
        <w:autoSpaceDN w:val="0"/>
        <w:spacing w:before="1"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Oferta</w:t>
      </w:r>
      <w:r w:rsidRPr="002F0F62">
        <w:rPr>
          <w:rFonts w:cs="Calibri"/>
          <w:b/>
          <w:bCs/>
          <w:spacing w:val="-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econòmica</w:t>
      </w:r>
      <w:r w:rsidRPr="002F0F62">
        <w:rPr>
          <w:rFonts w:cs="Calibri"/>
          <w:b/>
          <w:bCs/>
          <w:spacing w:val="-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total</w:t>
      </w:r>
      <w:r w:rsidRPr="002F0F62">
        <w:rPr>
          <w:rFonts w:cs="Calibri"/>
          <w:b/>
          <w:bCs/>
          <w:spacing w:val="-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en</w:t>
      </w:r>
      <w:r w:rsidRPr="002F0F62">
        <w:rPr>
          <w:rFonts w:cs="Calibri"/>
          <w:b/>
          <w:bCs/>
          <w:spacing w:val="-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euros</w:t>
      </w:r>
      <w:r w:rsidRPr="002F0F62">
        <w:rPr>
          <w:rFonts w:cs="Calibri"/>
          <w:b/>
          <w:bCs/>
          <w:spacing w:val="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per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l’execució del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contracte</w:t>
      </w:r>
      <w:r w:rsidRPr="002F0F62">
        <w:rPr>
          <w:rFonts w:ascii="Times New Roman" w:hAnsi="Times New Roman" w:cs="Calibri"/>
          <w:b/>
          <w:bCs/>
          <w:sz w:val="24"/>
          <w:szCs w:val="24"/>
        </w:rPr>
        <w:tab/>
      </w:r>
      <w:r w:rsidRPr="002F0F62">
        <w:rPr>
          <w:rFonts w:cs="Calibri"/>
          <w:b/>
          <w:bCs/>
          <w:sz w:val="24"/>
          <w:szCs w:val="24"/>
        </w:rPr>
        <w:t>40</w:t>
      </w:r>
      <w:r w:rsidRPr="002F0F62">
        <w:rPr>
          <w:rFonts w:cs="Calibri"/>
          <w:b/>
          <w:bCs/>
          <w:spacing w:val="-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punts</w:t>
      </w:r>
    </w:p>
    <w:p w14:paraId="7E1B3DCD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b/>
          <w:sz w:val="23"/>
          <w:szCs w:val="24"/>
        </w:rPr>
      </w:pPr>
    </w:p>
    <w:p w14:paraId="761EE352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ind w:right="867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Es valorarà assignant la major puntuació quaranta (40 punts) a la proposta que ofereixi la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proposició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econòmica menor. Es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determinarà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puntuació segons la fórmula següent:</w:t>
      </w:r>
    </w:p>
    <w:p w14:paraId="1A03B8C0" w14:textId="77777777" w:rsidR="002F0F62" w:rsidRPr="002F0F62" w:rsidRDefault="002F0F62" w:rsidP="00304413">
      <w:pPr>
        <w:widowControl w:val="0"/>
        <w:autoSpaceDE w:val="0"/>
        <w:autoSpaceDN w:val="0"/>
        <w:spacing w:before="3" w:after="0"/>
        <w:jc w:val="both"/>
        <w:rPr>
          <w:rFonts w:cs="Calibri"/>
          <w:sz w:val="15"/>
          <w:szCs w:val="24"/>
        </w:rPr>
      </w:pPr>
      <w:r w:rsidRPr="002F0F62">
        <w:rPr>
          <w:rFonts w:cs="Calibri"/>
          <w:noProof/>
          <w:sz w:val="24"/>
          <w:szCs w:val="24"/>
        </w:rPr>
        <w:drawing>
          <wp:anchor distT="0" distB="0" distL="0" distR="0" simplePos="0" relativeHeight="251654656" behindDoc="0" locked="0" layoutInCell="1" allowOverlap="1" wp14:anchorId="5A4013BA" wp14:editId="6741ACEC">
            <wp:simplePos x="0" y="0"/>
            <wp:positionH relativeFrom="page">
              <wp:posOffset>1127760</wp:posOffset>
            </wp:positionH>
            <wp:positionV relativeFrom="paragraph">
              <wp:posOffset>143275</wp:posOffset>
            </wp:positionV>
            <wp:extent cx="2783572" cy="466725"/>
            <wp:effectExtent l="0" t="0" r="0" b="0"/>
            <wp:wrapTopAndBottom/>
            <wp:docPr id="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3572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D37040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1985FA34" w14:textId="77777777" w:rsidR="002F0F62" w:rsidRPr="002F0F62" w:rsidRDefault="002F0F62" w:rsidP="00304413">
      <w:pPr>
        <w:widowControl w:val="0"/>
        <w:autoSpaceDE w:val="0"/>
        <w:autoSpaceDN w:val="0"/>
        <w:spacing w:before="8" w:after="0"/>
        <w:jc w:val="both"/>
        <w:rPr>
          <w:rFonts w:cs="Calibri"/>
          <w:szCs w:val="24"/>
        </w:rPr>
      </w:pPr>
    </w:p>
    <w:p w14:paraId="43DC6426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Essent:</w:t>
      </w:r>
    </w:p>
    <w:p w14:paraId="78FAD5AD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49E43FD0" w14:textId="77777777" w:rsidR="002F0F62" w:rsidRPr="002F0F62" w:rsidRDefault="002F0F62" w:rsidP="00304413">
      <w:pPr>
        <w:widowControl w:val="0"/>
        <w:numPr>
          <w:ilvl w:val="1"/>
          <w:numId w:val="28"/>
        </w:numPr>
        <w:tabs>
          <w:tab w:val="left" w:pos="982"/>
        </w:tabs>
        <w:autoSpaceDE w:val="0"/>
        <w:autoSpaceDN w:val="0"/>
        <w:spacing w:after="0"/>
        <w:ind w:hanging="175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P</w:t>
      </w:r>
      <w:r w:rsidRPr="002F0F62">
        <w:rPr>
          <w:rFonts w:cs="Calibri"/>
          <w:sz w:val="18"/>
        </w:rPr>
        <w:t>V</w:t>
      </w:r>
      <w:r w:rsidRPr="002F0F62">
        <w:rPr>
          <w:rFonts w:cs="Calibri"/>
          <w:spacing w:val="12"/>
          <w:sz w:val="18"/>
        </w:rPr>
        <w:t xml:space="preserve"> </w:t>
      </w:r>
      <w:r w:rsidRPr="002F0F62">
        <w:rPr>
          <w:rFonts w:cs="Calibri"/>
          <w:sz w:val="24"/>
        </w:rPr>
        <w:t>la puntuació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l’oferta 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valorar</w:t>
      </w:r>
    </w:p>
    <w:p w14:paraId="5470F30A" w14:textId="77777777" w:rsidR="002F0F62" w:rsidRPr="002F0F62" w:rsidRDefault="002F0F62" w:rsidP="00304413">
      <w:pPr>
        <w:widowControl w:val="0"/>
        <w:numPr>
          <w:ilvl w:val="1"/>
          <w:numId w:val="28"/>
        </w:numPr>
        <w:tabs>
          <w:tab w:val="left" w:pos="982"/>
        </w:tabs>
        <w:autoSpaceDE w:val="0"/>
        <w:autoSpaceDN w:val="0"/>
        <w:spacing w:after="0"/>
        <w:ind w:hanging="175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O</w:t>
      </w:r>
      <w:r w:rsidRPr="002F0F62">
        <w:rPr>
          <w:rFonts w:cs="Calibri"/>
          <w:sz w:val="18"/>
        </w:rPr>
        <w:t>V</w:t>
      </w:r>
      <w:r w:rsidRPr="002F0F62">
        <w:rPr>
          <w:rFonts w:cs="Calibri"/>
          <w:spacing w:val="12"/>
          <w:sz w:val="18"/>
        </w:rPr>
        <w:t xml:space="preserve"> </w:t>
      </w:r>
      <w:r w:rsidRPr="002F0F62">
        <w:rPr>
          <w:rFonts w:cs="Calibri"/>
          <w:sz w:val="24"/>
        </w:rPr>
        <w:t>l’import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l’oferta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valora</w:t>
      </w:r>
    </w:p>
    <w:p w14:paraId="0C28B6BB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</w:rPr>
        <w:sectPr w:rsidR="002F0F62" w:rsidRPr="002F0F62">
          <w:pgSz w:w="11910" w:h="16840"/>
          <w:pgMar w:top="2240" w:right="1080" w:bottom="1200" w:left="1100" w:header="1258" w:footer="1012" w:gutter="0"/>
          <w:cols w:space="720"/>
        </w:sectPr>
      </w:pPr>
    </w:p>
    <w:p w14:paraId="10F6CD39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672BBA67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139AF230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Cs w:val="24"/>
        </w:rPr>
      </w:pPr>
    </w:p>
    <w:p w14:paraId="3A49DD13" w14:textId="77777777" w:rsidR="002F0F62" w:rsidRPr="002F0F62" w:rsidRDefault="002F0F62" w:rsidP="00304413">
      <w:pPr>
        <w:widowControl w:val="0"/>
        <w:numPr>
          <w:ilvl w:val="1"/>
          <w:numId w:val="28"/>
        </w:numPr>
        <w:tabs>
          <w:tab w:val="left" w:pos="982"/>
        </w:tabs>
        <w:autoSpaceDE w:val="0"/>
        <w:autoSpaceDN w:val="0"/>
        <w:spacing w:before="52" w:after="0"/>
        <w:ind w:hanging="175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Om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l’import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l’oferta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més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econòmica</w:t>
      </w:r>
    </w:p>
    <w:p w14:paraId="3EB3003D" w14:textId="77777777" w:rsidR="002F0F62" w:rsidRPr="002F0F62" w:rsidRDefault="002F0F62" w:rsidP="00304413">
      <w:pPr>
        <w:widowControl w:val="0"/>
        <w:numPr>
          <w:ilvl w:val="1"/>
          <w:numId w:val="28"/>
        </w:numPr>
        <w:tabs>
          <w:tab w:val="left" w:pos="982"/>
        </w:tabs>
        <w:autoSpaceDE w:val="0"/>
        <w:autoSpaceDN w:val="0"/>
        <w:spacing w:after="0"/>
        <w:ind w:hanging="175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IL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l’import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licitació</w:t>
      </w:r>
    </w:p>
    <w:p w14:paraId="741CF1EF" w14:textId="77777777" w:rsidR="002F0F62" w:rsidRPr="002F0F62" w:rsidRDefault="002F0F62" w:rsidP="00304413">
      <w:pPr>
        <w:widowControl w:val="0"/>
        <w:numPr>
          <w:ilvl w:val="1"/>
          <w:numId w:val="28"/>
        </w:numPr>
        <w:tabs>
          <w:tab w:val="left" w:pos="982"/>
        </w:tabs>
        <w:autoSpaceDE w:val="0"/>
        <w:autoSpaceDN w:val="0"/>
        <w:spacing w:after="0"/>
        <w:ind w:hanging="175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VP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el valor de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ponderació,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present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cas s’assigna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un valor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igual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1,4</w:t>
      </w:r>
    </w:p>
    <w:p w14:paraId="157A4C7F" w14:textId="77777777" w:rsidR="002F0F62" w:rsidRPr="002F0F62" w:rsidRDefault="002F0F62" w:rsidP="00304413">
      <w:pPr>
        <w:widowControl w:val="0"/>
        <w:numPr>
          <w:ilvl w:val="1"/>
          <w:numId w:val="28"/>
        </w:numPr>
        <w:tabs>
          <w:tab w:val="left" w:pos="982"/>
        </w:tabs>
        <w:autoSpaceDE w:val="0"/>
        <w:autoSpaceDN w:val="0"/>
        <w:spacing w:after="0"/>
        <w:ind w:hanging="175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P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puntuació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màxima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criteri,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40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punts</w:t>
      </w:r>
    </w:p>
    <w:p w14:paraId="0FD5628E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0832A0D4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05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Tal com estableix l’article 146.2 de la LCSP sobre la justificació de l’elecció de les fórmules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escollides, s’aplica aquesta fórmula matemàtica perquè és lineal respecte la puntuació que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s’atorga a les diferents ofertes. En aquest sentit, amb aquesta fórmula s’atorga la màxima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puntuació a l’oferta que presenta el preu més econòmic respecte el preu màxim de licitació, i la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mínima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puntuació a l’oferta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presenta el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preu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més alt respecte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preu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màxim de licitació.</w:t>
      </w:r>
    </w:p>
    <w:p w14:paraId="1950A42F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ind w:right="254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Tendeix a no valorar tant negativament com altres valoracions a aquelles ofertes que s’apropen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al que és el preu de mercat d’un servei determinat, i alhora, les ofertes més econòmiques tenen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necessàriament una major puntuació. D’aquesta manera la fórmula compleix criteris 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transparència,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igualtat de tractament,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proporcionalitat,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presenta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lògica i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és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arbitrària.</w:t>
      </w:r>
    </w:p>
    <w:p w14:paraId="45B75745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221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La fórmula escollida és la mateixa fórmula que proposa per puntuar les ofertes econòmiques en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 Directriu 1/2020 d’aplicació de fórmules de valoració i puntuació de les proposicions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econòmica i tècnica, de la Direcció General de Contractació Pública, en les licitacions 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l’Administració de la Generalitat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Catalunya.</w:t>
      </w:r>
    </w:p>
    <w:p w14:paraId="259BD4C0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09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El valor de ponderació VP pot prendre valor enters o decimals entre 1 i 4. En el present cas,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s’assigna el valor 1,4. Es justifica la consideració del present criteri en aplicació de la Directriu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1/2020 d’aplicació de fórmules de valoració i puntuació de les proposicions econòmica i tècnica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Direcció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General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Contractació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Pública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 Generalitat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Catalunya.</w:t>
      </w:r>
    </w:p>
    <w:p w14:paraId="663D85B1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613EBD20" w14:textId="17486DF5" w:rsidR="002F0F62" w:rsidRPr="002F0F62" w:rsidRDefault="004749D0" w:rsidP="00304413">
      <w:pPr>
        <w:widowControl w:val="0"/>
        <w:numPr>
          <w:ilvl w:val="0"/>
          <w:numId w:val="28"/>
        </w:numPr>
        <w:tabs>
          <w:tab w:val="left" w:pos="344"/>
          <w:tab w:val="left" w:leader="dot" w:pos="8669"/>
        </w:tabs>
        <w:autoSpaceDE w:val="0"/>
        <w:autoSpaceDN w:val="0"/>
        <w:spacing w:after="0"/>
        <w:ind w:left="100" w:right="191"/>
        <w:jc w:val="both"/>
        <w:outlineLvl w:val="0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Servei de m</w:t>
      </w:r>
      <w:r w:rsidR="002F0F62">
        <w:rPr>
          <w:rFonts w:cs="Calibri"/>
          <w:b/>
          <w:bCs/>
          <w:sz w:val="24"/>
          <w:szCs w:val="24"/>
        </w:rPr>
        <w:t xml:space="preserve">anteniment de les instal·lacions </w:t>
      </w:r>
      <w:r>
        <w:rPr>
          <w:rFonts w:cs="Calibri"/>
          <w:b/>
          <w:bCs/>
          <w:sz w:val="24"/>
          <w:szCs w:val="24"/>
        </w:rPr>
        <w:t>i lluminàries</w:t>
      </w:r>
      <w:r w:rsidR="002F0F62">
        <w:rPr>
          <w:rFonts w:cs="Calibri"/>
          <w:b/>
          <w:bCs/>
          <w:sz w:val="24"/>
          <w:szCs w:val="24"/>
        </w:rPr>
        <w:t xml:space="preserve"> </w:t>
      </w:r>
      <w:r w:rsidR="002F0F62" w:rsidRPr="002F0F62">
        <w:rPr>
          <w:rFonts w:ascii="Times New Roman" w:hAnsi="Times New Roman" w:cs="Calibri"/>
          <w:b/>
          <w:bCs/>
          <w:sz w:val="24"/>
          <w:szCs w:val="24"/>
        </w:rPr>
        <w:tab/>
      </w:r>
      <w:r w:rsidR="002F0F62" w:rsidRPr="002F0F62">
        <w:rPr>
          <w:rFonts w:cs="Calibri"/>
          <w:b/>
          <w:bCs/>
          <w:sz w:val="24"/>
          <w:szCs w:val="24"/>
        </w:rPr>
        <w:t>40</w:t>
      </w:r>
      <w:r w:rsidR="002F0F62" w:rsidRPr="002F0F62">
        <w:rPr>
          <w:rFonts w:cs="Calibri"/>
          <w:b/>
          <w:bCs/>
          <w:spacing w:val="-11"/>
          <w:sz w:val="24"/>
          <w:szCs w:val="24"/>
        </w:rPr>
        <w:t xml:space="preserve"> </w:t>
      </w:r>
      <w:r w:rsidR="002F0F62" w:rsidRPr="002F0F62">
        <w:rPr>
          <w:rFonts w:cs="Calibri"/>
          <w:b/>
          <w:bCs/>
          <w:sz w:val="24"/>
          <w:szCs w:val="24"/>
        </w:rPr>
        <w:t>punts</w:t>
      </w:r>
    </w:p>
    <w:p w14:paraId="3EEA6F0F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b/>
          <w:sz w:val="23"/>
          <w:szCs w:val="24"/>
        </w:rPr>
      </w:pPr>
    </w:p>
    <w:p w14:paraId="493C4A29" w14:textId="77777777" w:rsidR="002F0F62" w:rsidRDefault="002F0F62" w:rsidP="00304413">
      <w:pPr>
        <w:widowControl w:val="0"/>
        <w:autoSpaceDE w:val="0"/>
        <w:autoSpaceDN w:val="0"/>
        <w:spacing w:before="1" w:after="0"/>
        <w:ind w:right="149"/>
        <w:jc w:val="both"/>
        <w:rPr>
          <w:rFonts w:cs="Calibri"/>
          <w:sz w:val="24"/>
          <w:szCs w:val="24"/>
        </w:rPr>
      </w:pPr>
    </w:p>
    <w:p w14:paraId="3BCD3861" w14:textId="08326B5E" w:rsidR="002F0F62" w:rsidRDefault="002F0F62" w:rsidP="00304413">
      <w:pPr>
        <w:widowControl w:val="0"/>
        <w:autoSpaceDE w:val="0"/>
        <w:autoSpaceDN w:val="0"/>
        <w:spacing w:before="1" w:after="0"/>
        <w:ind w:right="14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Més de 5 anys o igual de manteniment: 20 punts</w:t>
      </w:r>
    </w:p>
    <w:p w14:paraId="5B83375B" w14:textId="34C2F57C" w:rsidR="002F0F62" w:rsidRDefault="002F0F62" w:rsidP="00304413">
      <w:pPr>
        <w:widowControl w:val="0"/>
        <w:autoSpaceDE w:val="0"/>
        <w:autoSpaceDN w:val="0"/>
        <w:spacing w:before="1" w:after="0"/>
        <w:ind w:right="14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Més de 10 anys o igual  manteniment: 30 punts</w:t>
      </w:r>
    </w:p>
    <w:p w14:paraId="5D68478B" w14:textId="77777777" w:rsidR="002F0F62" w:rsidRDefault="002F0F62" w:rsidP="00304413">
      <w:pPr>
        <w:widowControl w:val="0"/>
        <w:autoSpaceDE w:val="0"/>
        <w:autoSpaceDN w:val="0"/>
        <w:spacing w:before="1" w:after="0"/>
        <w:ind w:right="14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Mes de 15 anys o igual de manteniment: 40 punts</w:t>
      </w:r>
    </w:p>
    <w:p w14:paraId="171B485E" w14:textId="048D851A" w:rsidR="002F0F62" w:rsidRPr="002F0F62" w:rsidRDefault="002F0F62" w:rsidP="00304413">
      <w:pPr>
        <w:widowControl w:val="0"/>
        <w:tabs>
          <w:tab w:val="left" w:pos="819"/>
          <w:tab w:val="left" w:pos="820"/>
        </w:tabs>
        <w:autoSpaceDE w:val="0"/>
        <w:autoSpaceDN w:val="0"/>
        <w:spacing w:before="72" w:after="0"/>
        <w:jc w:val="both"/>
        <w:rPr>
          <w:rFonts w:cs="Calibri"/>
          <w:sz w:val="24"/>
        </w:rPr>
      </w:pPr>
    </w:p>
    <w:p w14:paraId="0CB3F633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6EF8B0E8" w14:textId="187C0C6D" w:rsidR="002F0F62" w:rsidRPr="002F0F62" w:rsidRDefault="002F0F62" w:rsidP="00304413">
      <w:pPr>
        <w:widowControl w:val="0"/>
        <w:numPr>
          <w:ilvl w:val="0"/>
          <w:numId w:val="28"/>
        </w:numPr>
        <w:tabs>
          <w:tab w:val="left" w:pos="344"/>
          <w:tab w:val="left" w:leader="dot" w:pos="8642"/>
        </w:tabs>
        <w:autoSpaceDE w:val="0"/>
        <w:autoSpaceDN w:val="0"/>
        <w:spacing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Implantació</w:t>
      </w:r>
      <w:r w:rsidRPr="002F0F62">
        <w:rPr>
          <w:rFonts w:cs="Calibri"/>
          <w:b/>
          <w:bCs/>
          <w:spacing w:val="-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</w:t>
      </w:r>
      <w:r w:rsidRPr="002F0F62">
        <w:rPr>
          <w:rFonts w:cs="Calibri"/>
          <w:b/>
          <w:bCs/>
          <w:spacing w:val="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sistema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</w:t>
      </w:r>
      <w:r w:rsidRPr="002F0F62">
        <w:rPr>
          <w:rFonts w:cs="Calibri"/>
          <w:b/>
          <w:bCs/>
          <w:spacing w:val="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connectivitat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punt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a</w:t>
      </w:r>
      <w:r w:rsidRPr="002F0F62">
        <w:rPr>
          <w:rFonts w:cs="Calibri"/>
          <w:b/>
          <w:bCs/>
          <w:spacing w:val="-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punt</w:t>
      </w:r>
      <w:r w:rsidRPr="002F0F62">
        <w:rPr>
          <w:rFonts w:cs="Calibri"/>
          <w:b/>
          <w:bCs/>
          <w:spacing w:val="-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bidireccional</w:t>
      </w:r>
      <w:r w:rsidRPr="002F0F62">
        <w:rPr>
          <w:rFonts w:ascii="Times New Roman" w:hAnsi="Times New Roman" w:cs="Calibri"/>
          <w:b/>
          <w:bCs/>
          <w:sz w:val="24"/>
          <w:szCs w:val="24"/>
        </w:rPr>
        <w:tab/>
      </w:r>
      <w:r w:rsidR="004749D0">
        <w:rPr>
          <w:rFonts w:cs="Calibri"/>
          <w:b/>
          <w:bCs/>
          <w:sz w:val="24"/>
          <w:szCs w:val="24"/>
        </w:rPr>
        <w:t>20</w:t>
      </w:r>
      <w:r w:rsidRPr="002F0F62">
        <w:rPr>
          <w:rFonts w:cs="Calibri"/>
          <w:b/>
          <w:bCs/>
          <w:spacing w:val="-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punts</w:t>
      </w:r>
    </w:p>
    <w:p w14:paraId="55A79ED4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b/>
          <w:sz w:val="24"/>
          <w:szCs w:val="24"/>
        </w:rPr>
      </w:pPr>
    </w:p>
    <w:p w14:paraId="1A85103F" w14:textId="3F74AC3C" w:rsidR="002F0F62" w:rsidRPr="002F0F62" w:rsidRDefault="002F0F62" w:rsidP="00304413">
      <w:pPr>
        <w:widowControl w:val="0"/>
        <w:autoSpaceDE w:val="0"/>
        <w:autoSpaceDN w:val="0"/>
        <w:spacing w:after="0"/>
        <w:ind w:right="213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Es valorarà aquells licitadors que es comprometin a què dins de les obres, sense cost per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 xml:space="preserve">l’Ajuntament de Prats de Lluçanès, complementant el sistema de </w:t>
      </w:r>
      <w:proofErr w:type="spellStart"/>
      <w:r w:rsidRPr="002F0F62">
        <w:rPr>
          <w:rFonts w:cs="Calibri"/>
          <w:sz w:val="24"/>
          <w:szCs w:val="24"/>
        </w:rPr>
        <w:t>telegestió</w:t>
      </w:r>
      <w:proofErr w:type="spellEnd"/>
      <w:r w:rsidRPr="002F0F62">
        <w:rPr>
          <w:rFonts w:cs="Calibri"/>
          <w:sz w:val="24"/>
          <w:szCs w:val="24"/>
        </w:rPr>
        <w:t>, que permeti regular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remotament i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forma individual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nivell lumínic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punts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llum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escollits per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l’Ajuntament.</w:t>
      </w:r>
    </w:p>
    <w:p w14:paraId="7DCD0392" w14:textId="240B7B0A" w:rsidR="002F0F62" w:rsidRDefault="004749D0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  <w:r>
        <w:rPr>
          <w:rFonts w:cs="Calibri"/>
          <w:sz w:val="23"/>
          <w:szCs w:val="24"/>
        </w:rPr>
        <w:t>La valoració dependrà el % d’instal·lacions en que s’implanti el sistema de connectivitat punt a punt bidireccional:</w:t>
      </w:r>
    </w:p>
    <w:p w14:paraId="78FFEC9C" w14:textId="77777777" w:rsidR="004749D0" w:rsidRPr="002F0F62" w:rsidRDefault="004749D0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31D6403C" w14:textId="77777777" w:rsid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3A0A0CD7" w14:textId="7B7FC324" w:rsid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El 25 % de les instal·lacions: 5 punts</w:t>
      </w:r>
    </w:p>
    <w:p w14:paraId="1DA199E5" w14:textId="7F1AA7D2" w:rsid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El 50% de les instal·lacions: 10 punts</w:t>
      </w:r>
    </w:p>
    <w:p w14:paraId="730E7C7B" w14:textId="07DCC870" w:rsid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El 75 % de les instal·lacions: 1</w:t>
      </w:r>
      <w:r w:rsidR="004749D0">
        <w:rPr>
          <w:rFonts w:cs="Calibri"/>
          <w:sz w:val="24"/>
          <w:szCs w:val="24"/>
        </w:rPr>
        <w:t>5</w:t>
      </w:r>
      <w:r>
        <w:rPr>
          <w:rFonts w:cs="Calibri"/>
          <w:sz w:val="24"/>
          <w:szCs w:val="24"/>
        </w:rPr>
        <w:t xml:space="preserve"> punts</w:t>
      </w:r>
    </w:p>
    <w:p w14:paraId="45464488" w14:textId="0CCD29C0" w:rsid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El 100% de les instal·lacions: </w:t>
      </w:r>
      <w:r w:rsidR="004749D0">
        <w:rPr>
          <w:rFonts w:cs="Calibri"/>
          <w:sz w:val="24"/>
          <w:szCs w:val="24"/>
        </w:rPr>
        <w:t>20</w:t>
      </w:r>
      <w:r>
        <w:rPr>
          <w:rFonts w:cs="Calibri"/>
          <w:sz w:val="24"/>
          <w:szCs w:val="24"/>
        </w:rPr>
        <w:t xml:space="preserve"> punts</w:t>
      </w:r>
    </w:p>
    <w:p w14:paraId="665B2945" w14:textId="77777777" w:rsid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3BE48ACD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sistema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 xml:space="preserve">de </w:t>
      </w:r>
      <w:proofErr w:type="spellStart"/>
      <w:r w:rsidRPr="002F0F62">
        <w:rPr>
          <w:rFonts w:cs="Calibri"/>
          <w:sz w:val="24"/>
          <w:szCs w:val="24"/>
        </w:rPr>
        <w:t>telegestió</w:t>
      </w:r>
      <w:proofErr w:type="spellEnd"/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punt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punt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instal·lar complirà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 següents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especificacions:</w:t>
      </w:r>
    </w:p>
    <w:p w14:paraId="49AD9FB5" w14:textId="77777777" w:rsidR="002F0F62" w:rsidRPr="002F0F62" w:rsidRDefault="002F0F62" w:rsidP="00304413">
      <w:pPr>
        <w:widowControl w:val="0"/>
        <w:autoSpaceDE w:val="0"/>
        <w:autoSpaceDN w:val="0"/>
        <w:spacing w:before="12" w:after="0"/>
        <w:jc w:val="both"/>
        <w:rPr>
          <w:rFonts w:cs="Calibri"/>
          <w:sz w:val="23"/>
          <w:szCs w:val="24"/>
        </w:rPr>
      </w:pPr>
    </w:p>
    <w:p w14:paraId="24D4B64D" w14:textId="77777777" w:rsidR="002F0F62" w:rsidRPr="002F0F62" w:rsidRDefault="002F0F62" w:rsidP="00304413">
      <w:pPr>
        <w:widowControl w:val="0"/>
        <w:numPr>
          <w:ilvl w:val="0"/>
          <w:numId w:val="26"/>
        </w:numPr>
        <w:tabs>
          <w:tab w:val="left" w:pos="819"/>
          <w:tab w:val="left" w:pos="820"/>
        </w:tabs>
        <w:autoSpaceDE w:val="0"/>
        <w:autoSpaceDN w:val="0"/>
        <w:spacing w:after="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Cobertura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mínima entre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node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de control 50m,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a capacitat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xarxa mallada.</w:t>
      </w:r>
    </w:p>
    <w:p w14:paraId="0F626FC2" w14:textId="77777777" w:rsidR="002F0F62" w:rsidRPr="002F0F62" w:rsidRDefault="002F0F62" w:rsidP="00304413">
      <w:pPr>
        <w:widowControl w:val="0"/>
        <w:numPr>
          <w:ilvl w:val="0"/>
          <w:numId w:val="26"/>
        </w:numPr>
        <w:tabs>
          <w:tab w:val="left" w:pos="819"/>
          <w:tab w:val="left" w:pos="820"/>
        </w:tabs>
        <w:autoSpaceDE w:val="0"/>
        <w:autoSpaceDN w:val="0"/>
        <w:spacing w:after="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Gestiona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l'encesa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l'apagada.</w:t>
      </w:r>
    </w:p>
    <w:p w14:paraId="4E661967" w14:textId="77777777" w:rsidR="002F0F62" w:rsidRPr="002F0F62" w:rsidRDefault="002F0F62" w:rsidP="00304413">
      <w:pPr>
        <w:widowControl w:val="0"/>
        <w:numPr>
          <w:ilvl w:val="0"/>
          <w:numId w:val="26"/>
        </w:numPr>
        <w:tabs>
          <w:tab w:val="left" w:pos="819"/>
          <w:tab w:val="left" w:pos="820"/>
        </w:tabs>
        <w:autoSpaceDE w:val="0"/>
        <w:autoSpaceDN w:val="0"/>
        <w:spacing w:after="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Regula la intensitat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flux.</w:t>
      </w:r>
    </w:p>
    <w:p w14:paraId="3DE95989" w14:textId="77777777" w:rsidR="002F0F62" w:rsidRPr="002F0F62" w:rsidRDefault="002F0F62" w:rsidP="00304413">
      <w:pPr>
        <w:widowControl w:val="0"/>
        <w:numPr>
          <w:ilvl w:val="0"/>
          <w:numId w:val="26"/>
        </w:numPr>
        <w:tabs>
          <w:tab w:val="left" w:pos="819"/>
          <w:tab w:val="left" w:pos="820"/>
        </w:tabs>
        <w:autoSpaceDE w:val="0"/>
        <w:autoSpaceDN w:val="0"/>
        <w:spacing w:after="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Configura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escenaris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predeterminats.</w:t>
      </w:r>
    </w:p>
    <w:p w14:paraId="3C1CC3CC" w14:textId="77777777" w:rsidR="002F0F62" w:rsidRPr="002F0F62" w:rsidRDefault="002F0F62" w:rsidP="00304413">
      <w:pPr>
        <w:widowControl w:val="0"/>
        <w:numPr>
          <w:ilvl w:val="0"/>
          <w:numId w:val="26"/>
        </w:numPr>
        <w:tabs>
          <w:tab w:val="left" w:pos="819"/>
          <w:tab w:val="left" w:pos="820"/>
        </w:tabs>
        <w:autoSpaceDE w:val="0"/>
        <w:autoSpaceDN w:val="0"/>
        <w:spacing w:after="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Crea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programacions lumíniques,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fins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tot amb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calendaris.</w:t>
      </w:r>
    </w:p>
    <w:p w14:paraId="36903995" w14:textId="77777777" w:rsidR="002F0F62" w:rsidRPr="002F0F62" w:rsidRDefault="002F0F62" w:rsidP="00304413">
      <w:pPr>
        <w:widowControl w:val="0"/>
        <w:numPr>
          <w:ilvl w:val="0"/>
          <w:numId w:val="26"/>
        </w:numPr>
        <w:tabs>
          <w:tab w:val="left" w:pos="819"/>
          <w:tab w:val="left" w:pos="820"/>
        </w:tabs>
        <w:autoSpaceDE w:val="0"/>
        <w:autoSpaceDN w:val="0"/>
        <w:spacing w:after="0" w:line="242" w:lineRule="auto"/>
        <w:ind w:right="1118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Configura sistemes de llum adaptativa segons demanda, mitjançant sistemes de</w:t>
      </w:r>
      <w:r w:rsidRPr="002F0F62">
        <w:rPr>
          <w:rFonts w:cs="Calibri"/>
          <w:spacing w:val="-52"/>
          <w:sz w:val="24"/>
        </w:rPr>
        <w:t xml:space="preserve"> </w:t>
      </w:r>
      <w:proofErr w:type="spellStart"/>
      <w:r w:rsidRPr="002F0F62">
        <w:rPr>
          <w:rFonts w:cs="Calibri"/>
          <w:sz w:val="24"/>
        </w:rPr>
        <w:t>sensorització</w:t>
      </w:r>
      <w:proofErr w:type="spellEnd"/>
      <w:r w:rsidRPr="002F0F62">
        <w:rPr>
          <w:rFonts w:cs="Calibri"/>
          <w:sz w:val="24"/>
        </w:rPr>
        <w:t>.</w:t>
      </w:r>
    </w:p>
    <w:p w14:paraId="55FDE61D" w14:textId="77777777" w:rsidR="002F0F62" w:rsidRPr="002F0F62" w:rsidRDefault="002F0F62" w:rsidP="00304413">
      <w:pPr>
        <w:widowControl w:val="0"/>
        <w:numPr>
          <w:ilvl w:val="0"/>
          <w:numId w:val="26"/>
        </w:numPr>
        <w:tabs>
          <w:tab w:val="left" w:pos="819"/>
          <w:tab w:val="left" w:pos="820"/>
        </w:tabs>
        <w:autoSpaceDE w:val="0"/>
        <w:autoSpaceDN w:val="0"/>
        <w:spacing w:after="0"/>
        <w:ind w:right="1079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Controla totes les dades de forma oberta en una aplicació integrable a qualsevol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programari.</w:t>
      </w:r>
    </w:p>
    <w:p w14:paraId="2C4FB8AA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096C2EAC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164738F4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Cs w:val="24"/>
        </w:rPr>
      </w:pPr>
    </w:p>
    <w:p w14:paraId="19E364D1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439F6098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/>
          <w:bCs/>
          <w:sz w:val="24"/>
          <w:szCs w:val="24"/>
        </w:rPr>
      </w:pPr>
      <w:bookmarkStart w:id="19" w:name="_TOC_250019"/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18.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Admissibilitat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bookmarkEnd w:id="19"/>
      <w:r w:rsidRPr="002F0F62">
        <w:rPr>
          <w:rFonts w:cs="Calibri"/>
          <w:b/>
          <w:bCs/>
          <w:sz w:val="24"/>
          <w:szCs w:val="24"/>
          <w:u w:val="single"/>
        </w:rPr>
        <w:t>variants</w:t>
      </w:r>
    </w:p>
    <w:p w14:paraId="544989AC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b/>
          <w:sz w:val="19"/>
          <w:szCs w:val="24"/>
        </w:rPr>
      </w:pPr>
    </w:p>
    <w:p w14:paraId="24337F40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No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s’admeten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variants.</w:t>
      </w:r>
    </w:p>
    <w:p w14:paraId="66A58613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77158035" w14:textId="77777777" w:rsidR="002F0F62" w:rsidRPr="002F0F62" w:rsidRDefault="002F0F62" w:rsidP="00304413">
      <w:pPr>
        <w:widowControl w:val="0"/>
        <w:autoSpaceDE w:val="0"/>
        <w:autoSpaceDN w:val="0"/>
        <w:spacing w:before="12" w:after="0"/>
        <w:jc w:val="both"/>
        <w:rPr>
          <w:rFonts w:cs="Calibri"/>
          <w:sz w:val="23"/>
          <w:szCs w:val="24"/>
        </w:rPr>
      </w:pPr>
    </w:p>
    <w:p w14:paraId="0EE47462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/>
          <w:bCs/>
          <w:sz w:val="24"/>
          <w:szCs w:val="24"/>
        </w:rPr>
      </w:pPr>
      <w:bookmarkStart w:id="20" w:name="_TOC_250018"/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7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19.</w:t>
      </w:r>
      <w:r w:rsidRPr="002F0F62">
        <w:rPr>
          <w:rFonts w:cs="Calibri"/>
          <w:b/>
          <w:bCs/>
          <w:spacing w:val="-8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Ofertes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normalment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bookmarkEnd w:id="20"/>
      <w:r w:rsidRPr="002F0F62">
        <w:rPr>
          <w:rFonts w:cs="Calibri"/>
          <w:b/>
          <w:bCs/>
          <w:sz w:val="24"/>
          <w:szCs w:val="24"/>
          <w:u w:val="single"/>
        </w:rPr>
        <w:t>baixes</w:t>
      </w:r>
    </w:p>
    <w:p w14:paraId="6D518248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b/>
          <w:sz w:val="20"/>
          <w:szCs w:val="24"/>
        </w:rPr>
      </w:pPr>
    </w:p>
    <w:p w14:paraId="6AFFE436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2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determinació</w:t>
      </w:r>
      <w:r w:rsidRPr="002F0F62">
        <w:rPr>
          <w:rFonts w:cs="Calibri"/>
          <w:spacing w:val="2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3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2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ofertes</w:t>
      </w:r>
      <w:r w:rsidRPr="002F0F62">
        <w:rPr>
          <w:rFonts w:cs="Calibri"/>
          <w:spacing w:val="2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2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presentin</w:t>
      </w:r>
      <w:r w:rsidRPr="002F0F62">
        <w:rPr>
          <w:rFonts w:cs="Calibri"/>
          <w:spacing w:val="2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uns</w:t>
      </w:r>
      <w:r w:rsidRPr="002F0F62">
        <w:rPr>
          <w:rFonts w:cs="Calibri"/>
          <w:spacing w:val="2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valors</w:t>
      </w:r>
      <w:r w:rsidRPr="002F0F62">
        <w:rPr>
          <w:rFonts w:cs="Calibri"/>
          <w:spacing w:val="2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anormals</w:t>
      </w:r>
      <w:r w:rsidRPr="002F0F62">
        <w:rPr>
          <w:rFonts w:cs="Calibri"/>
          <w:spacing w:val="2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s’ha</w:t>
      </w:r>
      <w:r w:rsidRPr="002F0F62">
        <w:rPr>
          <w:rFonts w:cs="Calibri"/>
          <w:spacing w:val="2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3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dur</w:t>
      </w:r>
      <w:r w:rsidRPr="002F0F62">
        <w:rPr>
          <w:rFonts w:cs="Calibri"/>
          <w:spacing w:val="2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2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terme</w:t>
      </w:r>
      <w:r w:rsidRPr="002F0F62">
        <w:rPr>
          <w:rFonts w:cs="Calibri"/>
          <w:spacing w:val="2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5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funció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dels límits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els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paràmetres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objectius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següents:</w:t>
      </w:r>
    </w:p>
    <w:p w14:paraId="75E2E6B9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sz w:val="23"/>
          <w:szCs w:val="24"/>
        </w:rPr>
      </w:pPr>
    </w:p>
    <w:p w14:paraId="1CBA31D5" w14:textId="77777777" w:rsidR="002F0F62" w:rsidRPr="002F0F62" w:rsidRDefault="002F0F62" w:rsidP="00304413">
      <w:pPr>
        <w:widowControl w:val="0"/>
        <w:autoSpaceDE w:val="0"/>
        <w:autoSpaceDN w:val="0"/>
        <w:spacing w:after="0" w:line="242" w:lineRule="auto"/>
        <w:jc w:val="both"/>
        <w:rPr>
          <w:rFonts w:cs="Calibri"/>
          <w:sz w:val="24"/>
        </w:rPr>
      </w:pPr>
      <w:r w:rsidRPr="002F0F62">
        <w:rPr>
          <w:rFonts w:cs="Calibri"/>
          <w:b/>
          <w:sz w:val="24"/>
        </w:rPr>
        <w:t>Criteri</w:t>
      </w:r>
      <w:r w:rsidRPr="002F0F62">
        <w:rPr>
          <w:rFonts w:cs="Calibri"/>
          <w:b/>
          <w:spacing w:val="17"/>
          <w:sz w:val="24"/>
        </w:rPr>
        <w:t xml:space="preserve"> </w:t>
      </w:r>
      <w:r w:rsidRPr="002F0F62">
        <w:rPr>
          <w:rFonts w:cs="Calibri"/>
          <w:b/>
          <w:sz w:val="24"/>
        </w:rPr>
        <w:t>d’adjudicació</w:t>
      </w:r>
      <w:r w:rsidRPr="002F0F62">
        <w:rPr>
          <w:rFonts w:cs="Calibri"/>
          <w:b/>
          <w:spacing w:val="20"/>
          <w:sz w:val="24"/>
        </w:rPr>
        <w:t xml:space="preserve"> </w:t>
      </w:r>
      <w:r w:rsidRPr="002F0F62">
        <w:rPr>
          <w:rFonts w:cs="Calibri"/>
          <w:b/>
          <w:i/>
          <w:sz w:val="24"/>
        </w:rPr>
        <w:t>Oferta</w:t>
      </w:r>
      <w:r w:rsidRPr="002F0F62">
        <w:rPr>
          <w:rFonts w:cs="Calibri"/>
          <w:b/>
          <w:i/>
          <w:spacing w:val="20"/>
          <w:sz w:val="24"/>
        </w:rPr>
        <w:t xml:space="preserve"> </w:t>
      </w:r>
      <w:r w:rsidRPr="002F0F62">
        <w:rPr>
          <w:rFonts w:cs="Calibri"/>
          <w:b/>
          <w:i/>
          <w:sz w:val="24"/>
        </w:rPr>
        <w:t>econòmica</w:t>
      </w:r>
      <w:r w:rsidRPr="002F0F62">
        <w:rPr>
          <w:rFonts w:cs="Calibri"/>
          <w:sz w:val="24"/>
        </w:rPr>
        <w:t>:</w:t>
      </w:r>
      <w:r w:rsidRPr="002F0F62">
        <w:rPr>
          <w:rFonts w:cs="Calibri"/>
          <w:spacing w:val="12"/>
          <w:sz w:val="24"/>
        </w:rPr>
        <w:t xml:space="preserve"> </w:t>
      </w:r>
      <w:r w:rsidRPr="002F0F62">
        <w:rPr>
          <w:rFonts w:cs="Calibri"/>
          <w:sz w:val="24"/>
        </w:rPr>
        <w:t>Es</w:t>
      </w:r>
      <w:r w:rsidRPr="002F0F62">
        <w:rPr>
          <w:rFonts w:cs="Calibri"/>
          <w:spacing w:val="18"/>
          <w:sz w:val="24"/>
        </w:rPr>
        <w:t xml:space="preserve"> </w:t>
      </w:r>
      <w:r w:rsidRPr="002F0F62">
        <w:rPr>
          <w:rFonts w:cs="Calibri"/>
          <w:sz w:val="24"/>
        </w:rPr>
        <w:t>consideraran</w:t>
      </w:r>
      <w:r w:rsidRPr="002F0F62">
        <w:rPr>
          <w:rFonts w:cs="Calibri"/>
          <w:spacing w:val="17"/>
          <w:sz w:val="24"/>
        </w:rPr>
        <w:t xml:space="preserve"> </w:t>
      </w:r>
      <w:r w:rsidRPr="002F0F62">
        <w:rPr>
          <w:rFonts w:cs="Calibri"/>
          <w:sz w:val="24"/>
        </w:rPr>
        <w:t>ofertes</w:t>
      </w:r>
      <w:r w:rsidRPr="002F0F62">
        <w:rPr>
          <w:rFonts w:cs="Calibri"/>
          <w:spacing w:val="16"/>
          <w:sz w:val="24"/>
        </w:rPr>
        <w:t xml:space="preserve"> </w:t>
      </w:r>
      <w:r w:rsidRPr="002F0F62">
        <w:rPr>
          <w:rFonts w:cs="Calibri"/>
          <w:sz w:val="24"/>
        </w:rPr>
        <w:t>desproporcionades</w:t>
      </w:r>
      <w:r w:rsidRPr="002F0F62">
        <w:rPr>
          <w:rFonts w:cs="Calibri"/>
          <w:spacing w:val="14"/>
          <w:sz w:val="24"/>
        </w:rPr>
        <w:t xml:space="preserve"> </w:t>
      </w:r>
      <w:r w:rsidRPr="002F0F62">
        <w:rPr>
          <w:rFonts w:cs="Calibri"/>
          <w:sz w:val="24"/>
        </w:rPr>
        <w:t>o</w:t>
      </w:r>
      <w:r w:rsidRPr="002F0F62">
        <w:rPr>
          <w:rFonts w:cs="Calibri"/>
          <w:spacing w:val="-51"/>
          <w:sz w:val="24"/>
        </w:rPr>
        <w:t xml:space="preserve"> </w:t>
      </w:r>
      <w:r w:rsidRPr="002F0F62">
        <w:rPr>
          <w:rFonts w:cs="Calibri"/>
          <w:sz w:val="24"/>
        </w:rPr>
        <w:t>temeràries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ofertes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econòmiques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es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trobin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algun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dels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supòsits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següents:</w:t>
      </w:r>
    </w:p>
    <w:p w14:paraId="2E167E23" w14:textId="77777777" w:rsidR="002F0F62" w:rsidRPr="002F0F62" w:rsidRDefault="002F0F62" w:rsidP="00304413">
      <w:pPr>
        <w:widowControl w:val="0"/>
        <w:autoSpaceDE w:val="0"/>
        <w:autoSpaceDN w:val="0"/>
        <w:spacing w:before="6" w:after="0"/>
        <w:jc w:val="both"/>
        <w:rPr>
          <w:rFonts w:cs="Calibri"/>
          <w:sz w:val="23"/>
          <w:szCs w:val="24"/>
        </w:rPr>
      </w:pPr>
    </w:p>
    <w:p w14:paraId="2FF1E2AD" w14:textId="77777777" w:rsidR="002F0F62" w:rsidRPr="002F0F62" w:rsidRDefault="002F0F62" w:rsidP="00304413">
      <w:pPr>
        <w:widowControl w:val="0"/>
        <w:numPr>
          <w:ilvl w:val="0"/>
          <w:numId w:val="25"/>
        </w:numPr>
        <w:tabs>
          <w:tab w:val="left" w:pos="1284"/>
        </w:tabs>
        <w:autoSpaceDE w:val="0"/>
        <w:autoSpaceDN w:val="0"/>
        <w:spacing w:after="0"/>
        <w:ind w:right="441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Quan, en cas que hi concorri un sol·licitador, sigui inferior al pressupost base 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licitació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més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25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unitats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percentuals.</w:t>
      </w:r>
    </w:p>
    <w:p w14:paraId="6D91D824" w14:textId="77777777" w:rsidR="002F0F62" w:rsidRPr="002F0F62" w:rsidRDefault="002F0F62" w:rsidP="00304413">
      <w:pPr>
        <w:widowControl w:val="0"/>
        <w:autoSpaceDE w:val="0"/>
        <w:autoSpaceDN w:val="0"/>
        <w:spacing w:before="12" w:after="0"/>
        <w:jc w:val="both"/>
        <w:rPr>
          <w:rFonts w:cs="Calibri"/>
          <w:sz w:val="23"/>
          <w:szCs w:val="24"/>
        </w:rPr>
      </w:pPr>
    </w:p>
    <w:p w14:paraId="0F1DE05B" w14:textId="77777777" w:rsidR="002F0F62" w:rsidRPr="002F0F62" w:rsidRDefault="002F0F62" w:rsidP="00304413">
      <w:pPr>
        <w:widowControl w:val="0"/>
        <w:numPr>
          <w:ilvl w:val="0"/>
          <w:numId w:val="25"/>
        </w:numPr>
        <w:tabs>
          <w:tab w:val="left" w:pos="1375"/>
        </w:tabs>
        <w:autoSpaceDE w:val="0"/>
        <w:autoSpaceDN w:val="0"/>
        <w:spacing w:after="0" w:line="244" w:lineRule="auto"/>
        <w:ind w:right="440" w:firstLine="55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Quan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hi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concorrin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dos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licitadors,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sigui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inferior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més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20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unitats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percentuals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a l'altra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oferta.</w:t>
      </w:r>
    </w:p>
    <w:p w14:paraId="0834BF88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3"/>
          <w:szCs w:val="24"/>
        </w:rPr>
      </w:pPr>
    </w:p>
    <w:p w14:paraId="6AA467EC" w14:textId="77777777" w:rsidR="002F0F62" w:rsidRPr="002F0F62" w:rsidRDefault="002F0F62" w:rsidP="00304413">
      <w:pPr>
        <w:widowControl w:val="0"/>
        <w:numPr>
          <w:ilvl w:val="0"/>
          <w:numId w:val="25"/>
        </w:numPr>
        <w:tabs>
          <w:tab w:val="left" w:pos="1351"/>
        </w:tabs>
        <w:autoSpaceDE w:val="0"/>
        <w:autoSpaceDN w:val="0"/>
        <w:spacing w:after="0"/>
        <w:ind w:right="434" w:firstLine="55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Quan hi concorrin tres licitadors, les que siguin inferiors en més de 10 unitats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percentuals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mitjana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aritmètica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ofertes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presentades.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No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obstant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això,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al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còmput de la mitjana s'ha d'excloure l'oferta que sigui d'una quantia més elevada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quan sigui superior en més de 10 unitats percentuals a la mitjana. En qualsevol cas,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es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considera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desproporcionada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baixa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superior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25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unitats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percentuals.</w:t>
      </w:r>
    </w:p>
    <w:p w14:paraId="4033A652" w14:textId="77777777" w:rsidR="002F0F62" w:rsidRPr="002F0F62" w:rsidRDefault="002F0F62" w:rsidP="00304413">
      <w:pPr>
        <w:widowControl w:val="0"/>
        <w:numPr>
          <w:ilvl w:val="0"/>
          <w:numId w:val="25"/>
        </w:numPr>
        <w:tabs>
          <w:tab w:val="left" w:pos="1336"/>
        </w:tabs>
        <w:autoSpaceDE w:val="0"/>
        <w:autoSpaceDN w:val="0"/>
        <w:spacing w:before="206" w:after="0"/>
        <w:ind w:right="431" w:firstLine="55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Quan hi concorrin quatre licitadors o més, les que siguin inferiors en més de 10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unitats percentuals a la mitjana aritmètica de les ofertes presentades. No obstant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això, si entre aquestes hi ha ofertes superiors a la mitjana en més de 10 unitats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lastRenderedPageBreak/>
        <w:t>percentuals,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s'ha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calcular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una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nova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mitjana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només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ofertes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no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estiguin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cas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indicat.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tot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cas,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si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nombre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altres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ofertes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és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inferior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tres,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nova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mitjana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s'ha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calcular sobre les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tres ofertes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menor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quantia.</w:t>
      </w:r>
    </w:p>
    <w:p w14:paraId="18806C9C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11D367D4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2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  <w:u w:val="single"/>
        </w:rPr>
        <w:t>La</w:t>
      </w:r>
      <w:r w:rsidRPr="002F0F62">
        <w:rPr>
          <w:rFonts w:cs="Calibri"/>
          <w:spacing w:val="11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resta</w:t>
      </w:r>
      <w:r w:rsidRPr="002F0F62">
        <w:rPr>
          <w:rFonts w:cs="Calibri"/>
          <w:spacing w:val="7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de</w:t>
      </w:r>
      <w:r w:rsidRPr="002F0F62">
        <w:rPr>
          <w:rFonts w:cs="Calibri"/>
          <w:spacing w:val="15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criteris</w:t>
      </w:r>
      <w:r w:rsidRPr="002F0F62">
        <w:rPr>
          <w:rFonts w:cs="Calibri"/>
          <w:spacing w:val="7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d’adjudicació</w:t>
      </w:r>
      <w:r w:rsidRPr="002F0F62">
        <w:rPr>
          <w:rFonts w:cs="Calibri"/>
          <w:spacing w:val="10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no</w:t>
      </w:r>
      <w:r w:rsidRPr="002F0F62">
        <w:rPr>
          <w:rFonts w:cs="Calibri"/>
          <w:spacing w:val="15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seran</w:t>
      </w:r>
      <w:r w:rsidRPr="002F0F62">
        <w:rPr>
          <w:rFonts w:cs="Calibri"/>
          <w:spacing w:val="11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valorats</w:t>
      </w:r>
      <w:r w:rsidRPr="002F0F62">
        <w:rPr>
          <w:rFonts w:cs="Calibri"/>
          <w:spacing w:val="11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pel</w:t>
      </w:r>
      <w:r w:rsidRPr="002F0F62">
        <w:rPr>
          <w:rFonts w:cs="Calibri"/>
          <w:spacing w:val="10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que</w:t>
      </w:r>
      <w:r w:rsidRPr="002F0F62">
        <w:rPr>
          <w:rFonts w:cs="Calibri"/>
          <w:spacing w:val="11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fa</w:t>
      </w:r>
      <w:r w:rsidRPr="002F0F62">
        <w:rPr>
          <w:rFonts w:cs="Calibri"/>
          <w:spacing w:val="8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a</w:t>
      </w:r>
      <w:r w:rsidRPr="002F0F62">
        <w:rPr>
          <w:rFonts w:cs="Calibri"/>
          <w:spacing w:val="14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la</w:t>
      </w:r>
      <w:r w:rsidRPr="002F0F62">
        <w:rPr>
          <w:rFonts w:cs="Calibri"/>
          <w:spacing w:val="11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seva</w:t>
      </w:r>
      <w:r w:rsidRPr="002F0F62">
        <w:rPr>
          <w:rFonts w:cs="Calibri"/>
          <w:spacing w:val="8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temeritat,</w:t>
      </w:r>
      <w:r w:rsidRPr="002F0F62">
        <w:rPr>
          <w:rFonts w:cs="Calibri"/>
          <w:spacing w:val="9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degut</w:t>
      </w:r>
      <w:r w:rsidRPr="002F0F62">
        <w:rPr>
          <w:rFonts w:cs="Calibri"/>
          <w:spacing w:val="14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a</w:t>
      </w:r>
      <w:r w:rsidRPr="002F0F62">
        <w:rPr>
          <w:rFonts w:cs="Calibri"/>
          <w:spacing w:val="12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la</w:t>
      </w:r>
      <w:r w:rsidRPr="002F0F62">
        <w:rPr>
          <w:rFonts w:cs="Calibri"/>
          <w:spacing w:val="-5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seva respectiva</w:t>
      </w:r>
      <w:r w:rsidRPr="002F0F62">
        <w:rPr>
          <w:rFonts w:cs="Calibri"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naturalesa.</w:t>
      </w:r>
    </w:p>
    <w:p w14:paraId="7642EA9B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sz w:val="19"/>
          <w:szCs w:val="24"/>
        </w:rPr>
      </w:pPr>
    </w:p>
    <w:p w14:paraId="002F3E2A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ind w:right="329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supòsit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una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diverses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ofertes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presentades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incorrin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presumpció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d’anormalitat, d’acord amb l’article 149.4 de la LCSP 2017, la Mesa de contractació requerirà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l’/les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empresa/es</w:t>
      </w:r>
      <w:r w:rsidRPr="002F0F62">
        <w:rPr>
          <w:rFonts w:cs="Calibri"/>
          <w:spacing w:val="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licitadora/es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l’/les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hagi/n presentat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perquè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justifiquin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desglossin</w:t>
      </w:r>
    </w:p>
    <w:p w14:paraId="2F707C7E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</w:rPr>
        <w:sectPr w:rsidR="002F0F62" w:rsidRPr="002F0F62">
          <w:headerReference w:type="default" r:id="rId17"/>
          <w:footerReference w:type="default" r:id="rId18"/>
          <w:pgSz w:w="11910" w:h="16840"/>
          <w:pgMar w:top="2240" w:right="1080" w:bottom="1180" w:left="1100" w:header="1258" w:footer="990" w:gutter="0"/>
          <w:pgNumType w:start="1"/>
          <w:cols w:space="720"/>
        </w:sectPr>
      </w:pPr>
    </w:p>
    <w:p w14:paraId="0964C033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792E1EE5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79642422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Cs w:val="24"/>
        </w:rPr>
      </w:pPr>
    </w:p>
    <w:p w14:paraId="11CB30C1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ind w:right="327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raonadament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detalladament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baix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nivell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preus,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costos,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qualsevol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altre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paràmetre sobre la base del qual s’hagi definit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 anormalitat de</w:t>
      </w:r>
      <w:r w:rsidRPr="002F0F62">
        <w:rPr>
          <w:rFonts w:cs="Calibri"/>
          <w:spacing w:val="5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l’oferta. Per aquest</w:t>
      </w:r>
      <w:r w:rsidRPr="002F0F62">
        <w:rPr>
          <w:rFonts w:cs="Calibri"/>
          <w:spacing w:val="5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motiu,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 Mesa requerirà a l’/les empresa/es licitadora/es, les precisions que consideri oportunes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sobre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viabilitat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l’oferta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pertinents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justificacions.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L’empresa</w:t>
      </w:r>
      <w:r w:rsidRPr="002F0F62">
        <w:rPr>
          <w:rFonts w:cs="Calibri"/>
          <w:spacing w:val="3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licitadora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disposarà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d’un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 xml:space="preserve">termini de </w:t>
      </w:r>
      <w:r w:rsidRPr="002F0F62">
        <w:rPr>
          <w:rFonts w:cs="Calibri"/>
          <w:b/>
          <w:sz w:val="24"/>
          <w:szCs w:val="24"/>
        </w:rPr>
        <w:t>5 dies hàbils</w:t>
      </w:r>
      <w:r w:rsidRPr="002F0F62">
        <w:rPr>
          <w:rFonts w:cs="Calibri"/>
          <w:sz w:val="24"/>
          <w:szCs w:val="24"/>
        </w:rPr>
        <w:t>, a comptar des de la data de recepció del requeriment, per presentar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informació i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els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documents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siguin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pertinents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aquests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efectes.</w:t>
      </w:r>
    </w:p>
    <w:p w14:paraId="3B1A0E17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719B681C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3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Transcorregut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aquest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termini,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Mesa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contractació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rep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informació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 xml:space="preserve">documentació justificativa sol·licitada, ho posarà en coneixement de l’òrgan de </w:t>
      </w:r>
      <w:proofErr w:type="spellStart"/>
      <w:r w:rsidRPr="002F0F62">
        <w:rPr>
          <w:rFonts w:cs="Calibri"/>
          <w:sz w:val="24"/>
          <w:szCs w:val="24"/>
        </w:rPr>
        <w:t>contractaciói</w:t>
      </w:r>
      <w:proofErr w:type="spellEnd"/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considerarà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proposició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podrà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ser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complerta,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quedant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l’empresa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licitadora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exclosa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 procediment.</w:t>
      </w:r>
    </w:p>
    <w:p w14:paraId="71F5FF9E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055C3D93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ind w:right="325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Si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Mesa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contractació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rep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informació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documentació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justificativa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sol·licitada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dins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termini, l’avaluarà i elevarà la corresponent proposta d’acceptació o rebuig de la proposició,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degudament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motivada,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l’òrgan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contractació,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tal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aquest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decideixi,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previ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l’assessorament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tècnic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servei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corresponent,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bé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l’acceptació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l’oferta,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perquè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considera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acreditada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seva viabilitat,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 bé,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 cas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contrari,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seu rebuig.</w:t>
      </w:r>
    </w:p>
    <w:p w14:paraId="3EB2D68B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6DDD576D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5"/>
        <w:jc w:val="both"/>
        <w:rPr>
          <w:rFonts w:cs="Calibri"/>
          <w:sz w:val="24"/>
          <w:szCs w:val="24"/>
        </w:rPr>
      </w:pPr>
      <w:r w:rsidRPr="002F0F62">
        <w:rPr>
          <w:rFonts w:cs="Calibri"/>
          <w:spacing w:val="-1"/>
          <w:sz w:val="24"/>
          <w:szCs w:val="24"/>
        </w:rPr>
        <w:t>L’òrgan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de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contractació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rebutjarà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ofertes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incurses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presumpció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d’anormalitat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si</w:t>
      </w:r>
      <w:r w:rsidRPr="002F0F62">
        <w:rPr>
          <w:rFonts w:cs="Calibri"/>
          <w:spacing w:val="-1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basen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 hipòtesis o pràctiques inadequades des d’una perspectiva tècnica, econòmica o jurídica.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Així mateix, rebutjarà les ofertes si comprova que són anormalment baixes perquè vulneren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 normativa sobre subcontractació o no compleixen les obligacions aplicables en matèria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mediambiental, social o laboral, nacional o internacional, inclòs l’incompliment dels convenis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col·lectius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sectorials vigents,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aplicació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estableix l’article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201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la LCSP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2017.</w:t>
      </w:r>
    </w:p>
    <w:p w14:paraId="5F6FF4FF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6516B2FA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32DD0094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/>
          <w:bCs/>
          <w:sz w:val="24"/>
          <w:szCs w:val="24"/>
        </w:rPr>
      </w:pPr>
      <w:bookmarkStart w:id="21" w:name="_TOC_250017"/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20.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Preferències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d’adjudicació</w:t>
      </w:r>
      <w:r w:rsidRPr="002F0F62">
        <w:rPr>
          <w:rFonts w:cs="Calibri"/>
          <w:b/>
          <w:bCs/>
          <w:spacing w:val="-7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en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cas</w:t>
      </w:r>
      <w:r w:rsidRPr="002F0F62">
        <w:rPr>
          <w:rFonts w:cs="Calibri"/>
          <w:b/>
          <w:bCs/>
          <w:spacing w:val="-7"/>
          <w:sz w:val="24"/>
          <w:szCs w:val="24"/>
          <w:u w:val="single"/>
        </w:rPr>
        <w:t xml:space="preserve"> </w:t>
      </w:r>
      <w:bookmarkEnd w:id="21"/>
      <w:r w:rsidRPr="002F0F62">
        <w:rPr>
          <w:rFonts w:cs="Calibri"/>
          <w:b/>
          <w:bCs/>
          <w:sz w:val="24"/>
          <w:szCs w:val="24"/>
          <w:u w:val="single"/>
        </w:rPr>
        <w:t>d’empats</w:t>
      </w:r>
    </w:p>
    <w:p w14:paraId="636C0CD9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b/>
          <w:sz w:val="20"/>
          <w:szCs w:val="24"/>
        </w:rPr>
      </w:pPr>
    </w:p>
    <w:p w14:paraId="4335CDEE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casos</w:t>
      </w:r>
      <w:r w:rsidRPr="002F0F62">
        <w:rPr>
          <w:rFonts w:cs="Calibri"/>
          <w:spacing w:val="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d’empat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puntuacions</w:t>
      </w:r>
      <w:r w:rsidRPr="002F0F62">
        <w:rPr>
          <w:rFonts w:cs="Calibri"/>
          <w:spacing w:val="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obtingudes</w:t>
      </w:r>
      <w:r w:rsidRPr="002F0F62">
        <w:rPr>
          <w:rFonts w:cs="Calibri"/>
          <w:spacing w:val="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ofertes</w:t>
      </w:r>
      <w:r w:rsidRPr="002F0F62">
        <w:rPr>
          <w:rFonts w:cs="Calibri"/>
          <w:spacing w:val="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empreses</w:t>
      </w:r>
      <w:r w:rsidRPr="002F0F62">
        <w:rPr>
          <w:rFonts w:cs="Calibri"/>
          <w:spacing w:val="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licitadores,</w:t>
      </w:r>
      <w:r w:rsidRPr="002F0F62">
        <w:rPr>
          <w:rFonts w:cs="Calibri"/>
          <w:spacing w:val="-5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tindrà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preferència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l’adjudicació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contracte,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seguint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l’ordre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s’exposa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continuació:</w:t>
      </w:r>
    </w:p>
    <w:p w14:paraId="0229E8EC" w14:textId="77777777" w:rsidR="002F0F62" w:rsidRPr="002F0F62" w:rsidRDefault="002F0F62" w:rsidP="00304413">
      <w:pPr>
        <w:widowControl w:val="0"/>
        <w:autoSpaceDE w:val="0"/>
        <w:autoSpaceDN w:val="0"/>
        <w:spacing w:before="12" w:after="0"/>
        <w:jc w:val="both"/>
        <w:rPr>
          <w:rFonts w:cs="Calibri"/>
          <w:sz w:val="23"/>
          <w:szCs w:val="24"/>
        </w:rPr>
      </w:pPr>
    </w:p>
    <w:p w14:paraId="1CD967D3" w14:textId="77777777" w:rsidR="002F0F62" w:rsidRPr="002F0F62" w:rsidRDefault="002F0F62" w:rsidP="00304413">
      <w:pPr>
        <w:widowControl w:val="0"/>
        <w:numPr>
          <w:ilvl w:val="0"/>
          <w:numId w:val="24"/>
        </w:numPr>
        <w:tabs>
          <w:tab w:val="left" w:pos="1027"/>
        </w:tabs>
        <w:autoSpaceDE w:val="0"/>
        <w:autoSpaceDN w:val="0"/>
        <w:spacing w:after="0"/>
        <w:ind w:right="328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La proposició presentada per aquelles empreses que, al venciment del termini 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presentació d’ofertes, tinguin en la seva plantilla un percentatge de treballadors amb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discapacitat superior al que els imposi la normativa. Si diverses empreses licitadores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hagin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empatat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quant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proposició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més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avantatjosa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acrediten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tenir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relació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laboral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persones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discapacitat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un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percentatge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superior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al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els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imposi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normativa, tindrà preferència en l’adjudicació del contracte l’empresa licitadora que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disposi del percentatge més alt de treballadors fixos amb discapacitat en la seva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plantilla.</w:t>
      </w:r>
    </w:p>
    <w:p w14:paraId="5B70C512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104535F5" w14:textId="77777777" w:rsidR="002F0F62" w:rsidRPr="002F0F62" w:rsidRDefault="002F0F62" w:rsidP="00304413">
      <w:pPr>
        <w:widowControl w:val="0"/>
        <w:numPr>
          <w:ilvl w:val="0"/>
          <w:numId w:val="24"/>
        </w:numPr>
        <w:tabs>
          <w:tab w:val="left" w:pos="1027"/>
        </w:tabs>
        <w:autoSpaceDE w:val="0"/>
        <w:autoSpaceDN w:val="0"/>
        <w:spacing w:before="1" w:after="0"/>
        <w:ind w:right="328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  <w:u w:val="single"/>
        </w:rPr>
        <w:t>En cas de persistir l’empat</w:t>
      </w:r>
      <w:r w:rsidRPr="002F0F62">
        <w:rPr>
          <w:rFonts w:cs="Calibri"/>
          <w:sz w:val="24"/>
        </w:rPr>
        <w:t>, la proposició presentada per les empreses d’inserció que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regula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Llei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44/2007,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13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desembre,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regulació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règim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empreses</w:t>
      </w:r>
    </w:p>
    <w:p w14:paraId="4A33B97E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</w:rPr>
        <w:sectPr w:rsidR="002F0F62" w:rsidRPr="002F0F62">
          <w:pgSz w:w="11910" w:h="16840"/>
          <w:pgMar w:top="2240" w:right="1080" w:bottom="1200" w:left="1100" w:header="1258" w:footer="990" w:gutter="0"/>
          <w:cols w:space="720"/>
        </w:sectPr>
      </w:pPr>
    </w:p>
    <w:p w14:paraId="3D5FE72C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23345901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2A4742EC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Cs w:val="24"/>
        </w:rPr>
      </w:pPr>
    </w:p>
    <w:p w14:paraId="0ADF1D1F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d’inserció, que</w:t>
      </w:r>
      <w:r w:rsidRPr="002F0F62">
        <w:rPr>
          <w:rFonts w:cs="Calibri"/>
          <w:spacing w:val="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compleixin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els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requisits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estableix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aquesta</w:t>
      </w:r>
      <w:r w:rsidRPr="002F0F62">
        <w:rPr>
          <w:rFonts w:cs="Calibri"/>
          <w:spacing w:val="4"/>
          <w:sz w:val="24"/>
          <w:szCs w:val="24"/>
        </w:rPr>
        <w:t xml:space="preserve"> </w:t>
      </w:r>
      <w:proofErr w:type="spellStart"/>
      <w:r w:rsidRPr="002F0F62">
        <w:rPr>
          <w:rFonts w:cs="Calibri"/>
          <w:sz w:val="24"/>
          <w:szCs w:val="24"/>
        </w:rPr>
        <w:t>normativaper</w:t>
      </w:r>
      <w:proofErr w:type="spellEnd"/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tenir dita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consideració.</w:t>
      </w:r>
    </w:p>
    <w:p w14:paraId="2C6CE962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69421423" w14:textId="77777777" w:rsidR="002F0F62" w:rsidRPr="002F0F62" w:rsidRDefault="002F0F62" w:rsidP="00304413">
      <w:pPr>
        <w:widowControl w:val="0"/>
        <w:numPr>
          <w:ilvl w:val="0"/>
          <w:numId w:val="24"/>
        </w:numPr>
        <w:tabs>
          <w:tab w:val="left" w:pos="1027"/>
        </w:tabs>
        <w:autoSpaceDE w:val="0"/>
        <w:autoSpaceDN w:val="0"/>
        <w:spacing w:after="0"/>
        <w:ind w:right="330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  <w:u w:val="single"/>
        </w:rPr>
        <w:t>En cas de persistir l’empat</w:t>
      </w:r>
      <w:r w:rsidRPr="002F0F62">
        <w:rPr>
          <w:rFonts w:cs="Calibri"/>
          <w:sz w:val="24"/>
        </w:rPr>
        <w:t>, la proposició presentada per empreses que, al venciment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termini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presentació</w:t>
      </w:r>
      <w:r w:rsidRPr="002F0F62">
        <w:rPr>
          <w:rFonts w:cs="Calibri"/>
          <w:spacing w:val="37"/>
          <w:sz w:val="24"/>
        </w:rPr>
        <w:t xml:space="preserve"> </w:t>
      </w:r>
      <w:r w:rsidRPr="002F0F62">
        <w:rPr>
          <w:rFonts w:cs="Calibri"/>
          <w:sz w:val="24"/>
        </w:rPr>
        <w:t>d’ofertes,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incloguin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mesures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caràcter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social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laboral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afavoreixin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igualtat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d’oportunitats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entre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dones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5"/>
          <w:sz w:val="24"/>
        </w:rPr>
        <w:t xml:space="preserve"> </w:t>
      </w:r>
      <w:r w:rsidRPr="002F0F62">
        <w:rPr>
          <w:rFonts w:cs="Calibri"/>
          <w:sz w:val="24"/>
        </w:rPr>
        <w:t>homes.</w:t>
      </w:r>
    </w:p>
    <w:p w14:paraId="270B841E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7FD840F8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1257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Les empreses licitadores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han d’aportar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 documentació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acreditativa dels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criteris de</w:t>
      </w:r>
      <w:r w:rsidRPr="002F0F62">
        <w:rPr>
          <w:rFonts w:cs="Calibri"/>
          <w:spacing w:val="-5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desempat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 moment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què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produeixi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l’empat.</w:t>
      </w:r>
    </w:p>
    <w:p w14:paraId="264174A3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38246583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sz w:val="23"/>
          <w:szCs w:val="24"/>
        </w:rPr>
      </w:pPr>
    </w:p>
    <w:p w14:paraId="67571353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/>
          <w:bCs/>
          <w:sz w:val="24"/>
          <w:szCs w:val="24"/>
        </w:rPr>
      </w:pPr>
      <w:bookmarkStart w:id="22" w:name="_TOC_250016"/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7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21.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Mesa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bookmarkEnd w:id="22"/>
      <w:r w:rsidRPr="002F0F62">
        <w:rPr>
          <w:rFonts w:cs="Calibri"/>
          <w:b/>
          <w:bCs/>
          <w:sz w:val="24"/>
          <w:szCs w:val="24"/>
          <w:u w:val="single"/>
        </w:rPr>
        <w:t>Contractació</w:t>
      </w:r>
    </w:p>
    <w:p w14:paraId="128D54F6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b/>
          <w:sz w:val="20"/>
          <w:szCs w:val="24"/>
        </w:rPr>
      </w:pPr>
    </w:p>
    <w:p w14:paraId="530113DE" w14:textId="77777777" w:rsidR="002F0F62" w:rsidRPr="002F0F62" w:rsidRDefault="002F0F62" w:rsidP="00304413">
      <w:pPr>
        <w:widowControl w:val="0"/>
        <w:autoSpaceDE w:val="0"/>
        <w:autoSpaceDN w:val="0"/>
        <w:spacing w:before="51" w:after="0"/>
        <w:ind w:right="322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La Mesa de contractació serà l'òrgan competent per efectuar la valoració de les ofertes 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qualificar la documentació administrativa, i actuarà conforme al previst en l'article 326 de 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Llei 9/2017, de 8 de novembre, de Contractes del Sector Públic, per la qual es traslladen 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l'ordenament jurídic espanyol les Directives del Parlament Europeu i del Consell 2014/23/UE i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2014/24/UE, de 26 de febrer de 2014 i en el Reial decret 817/2009, de 8 de maig, pel quals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desenvolupa parcialment la Llei 30/2007, de 30 d'octubre, de Contractes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Sector Públic,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desenvolupant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 funcions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aquests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s'estableixen.</w:t>
      </w:r>
    </w:p>
    <w:p w14:paraId="6B6415D2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79A601E3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5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L’obligatorietat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constitució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d’una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mesa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contractació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licitació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ve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determinada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pel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disposa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l’art.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326.1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LCSP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2017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concordança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disposa</w:t>
      </w:r>
      <w:r w:rsidRPr="002F0F62">
        <w:rPr>
          <w:rFonts w:cs="Calibri"/>
          <w:spacing w:val="-5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l’art. 30.1 del Reial Decret Llei 14/2022, d’1 d’agost, de mesures de sostenibilitat econòmica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 l’àmbit del transport, en matèria de beques i ajudes als estudis, així com de mesures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d’estalvi, eficiència energètica i reducció de la dependència energètica del gas natural, al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tractar-se aquest d’un procediment negociat sense publicitat per imperiosa urgència prevista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 la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lletra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b) 1r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l’article 168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LCSP 2017.</w:t>
      </w:r>
    </w:p>
    <w:p w14:paraId="70A3512E" w14:textId="77777777" w:rsidR="002F0F62" w:rsidRPr="002F0F62" w:rsidRDefault="002F0F62" w:rsidP="00304413">
      <w:pPr>
        <w:widowControl w:val="0"/>
        <w:autoSpaceDE w:val="0"/>
        <w:autoSpaceDN w:val="0"/>
        <w:spacing w:before="203" w:after="0"/>
        <w:ind w:right="203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Mesa</w:t>
      </w:r>
      <w:r w:rsidRPr="002F0F62">
        <w:rPr>
          <w:rFonts w:cs="Calibri"/>
          <w:spacing w:val="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Contractació,</w:t>
      </w:r>
      <w:r w:rsidRPr="002F0F62">
        <w:rPr>
          <w:rFonts w:cs="Calibri"/>
          <w:spacing w:val="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d’acord</w:t>
      </w:r>
      <w:r w:rsidRPr="002F0F62">
        <w:rPr>
          <w:rFonts w:cs="Calibri"/>
          <w:spacing w:val="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estableix</w:t>
      </w:r>
      <w:r w:rsidRPr="002F0F62">
        <w:rPr>
          <w:rFonts w:cs="Calibri"/>
          <w:spacing w:val="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punt</w:t>
      </w:r>
      <w:r w:rsidRPr="002F0F62">
        <w:rPr>
          <w:rFonts w:cs="Calibri"/>
          <w:spacing w:val="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7</w:t>
      </w:r>
      <w:r w:rsidRPr="002F0F62">
        <w:rPr>
          <w:rFonts w:cs="Calibri"/>
          <w:spacing w:val="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Disposició</w:t>
      </w:r>
      <w:r w:rsidRPr="002F0F62">
        <w:rPr>
          <w:rFonts w:cs="Calibri"/>
          <w:spacing w:val="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Addicional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Segona i l’article 326 de la LCSP 2017, està integrada pels següents membres indicats a l’Acord</w:t>
      </w:r>
      <w:r w:rsidRPr="002F0F62">
        <w:rPr>
          <w:rFonts w:cs="Calibri"/>
          <w:spacing w:val="-5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Ple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Municipal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data 26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d’octubre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2020:</w:t>
      </w:r>
    </w:p>
    <w:p w14:paraId="446E4B52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564C5B22" w14:textId="77777777" w:rsidR="002F0F62" w:rsidRPr="002F0F62" w:rsidRDefault="002F0F62" w:rsidP="00304413">
      <w:pPr>
        <w:widowControl w:val="0"/>
        <w:numPr>
          <w:ilvl w:val="0"/>
          <w:numId w:val="23"/>
        </w:numPr>
        <w:tabs>
          <w:tab w:val="left" w:pos="948"/>
        </w:tabs>
        <w:autoSpaceDE w:val="0"/>
        <w:autoSpaceDN w:val="0"/>
        <w:spacing w:before="1" w:after="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President:</w:t>
      </w:r>
    </w:p>
    <w:p w14:paraId="4A511918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74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Titular: L’Alcalde/</w:t>
      </w:r>
      <w:proofErr w:type="spellStart"/>
      <w:r w:rsidRPr="002F0F62">
        <w:rPr>
          <w:rFonts w:cs="Calibri"/>
          <w:sz w:val="24"/>
          <w:szCs w:val="24"/>
        </w:rPr>
        <w:t>ssa</w:t>
      </w:r>
      <w:proofErr w:type="spellEnd"/>
    </w:p>
    <w:p w14:paraId="243C7D38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74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1er Tinent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d’Alcalde</w:t>
      </w:r>
    </w:p>
    <w:p w14:paraId="3F9C9C78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762B7A3D" w14:textId="77777777" w:rsidR="002F0F62" w:rsidRPr="002F0F62" w:rsidRDefault="002F0F62" w:rsidP="00304413">
      <w:pPr>
        <w:widowControl w:val="0"/>
        <w:numPr>
          <w:ilvl w:val="0"/>
          <w:numId w:val="23"/>
        </w:numPr>
        <w:tabs>
          <w:tab w:val="left" w:pos="948"/>
        </w:tabs>
        <w:autoSpaceDE w:val="0"/>
        <w:autoSpaceDN w:val="0"/>
        <w:spacing w:after="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Vocal:</w:t>
      </w:r>
    </w:p>
    <w:p w14:paraId="7CFD5D68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2719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Titular: La Secretària Interventora de la Corporació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Suplent: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Administrativa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funcionària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–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Serveis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econòmics</w:t>
      </w:r>
    </w:p>
    <w:p w14:paraId="1EF56AAD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480A271E" w14:textId="77777777" w:rsidR="002F0F62" w:rsidRPr="002F0F62" w:rsidRDefault="002F0F62" w:rsidP="00304413">
      <w:pPr>
        <w:widowControl w:val="0"/>
        <w:numPr>
          <w:ilvl w:val="0"/>
          <w:numId w:val="23"/>
        </w:numPr>
        <w:tabs>
          <w:tab w:val="left" w:pos="948"/>
        </w:tabs>
        <w:autoSpaceDE w:val="0"/>
        <w:autoSpaceDN w:val="0"/>
        <w:spacing w:before="1" w:after="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Secretària:</w:t>
      </w:r>
    </w:p>
    <w:p w14:paraId="488B938C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Titular: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Tècnica de serveis especials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–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Serveis Especials</w:t>
      </w:r>
    </w:p>
    <w:p w14:paraId="2DA8400C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</w:rPr>
        <w:sectPr w:rsidR="002F0F62" w:rsidRPr="002F0F62">
          <w:pgSz w:w="11910" w:h="16840"/>
          <w:pgMar w:top="2240" w:right="1080" w:bottom="1180" w:left="1100" w:header="1258" w:footer="990" w:gutter="0"/>
          <w:cols w:space="720"/>
        </w:sectPr>
      </w:pPr>
    </w:p>
    <w:p w14:paraId="2AADCC33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687F9113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00ED69DC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Cs w:val="24"/>
        </w:rPr>
      </w:pPr>
    </w:p>
    <w:p w14:paraId="2F02DC3D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Suplent: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Auxiliar tècnica</w:t>
      </w:r>
      <w:r w:rsidRPr="002F0F62">
        <w:rPr>
          <w:rFonts w:cs="Calibri"/>
          <w:spacing w:val="-3"/>
          <w:sz w:val="24"/>
          <w:szCs w:val="24"/>
        </w:rPr>
        <w:t xml:space="preserve"> </w:t>
      </w:r>
    </w:p>
    <w:p w14:paraId="1BC7D64C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5C74E12F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/>
          <w:bCs/>
          <w:sz w:val="24"/>
          <w:szCs w:val="24"/>
        </w:rPr>
      </w:pPr>
      <w:bookmarkStart w:id="23" w:name="_TOC_250015"/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22.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Obertura</w:t>
      </w:r>
      <w:r w:rsidRPr="002F0F62">
        <w:rPr>
          <w:rFonts w:cs="Calibri"/>
          <w:b/>
          <w:bCs/>
          <w:spacing w:val="-1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</w:t>
      </w:r>
      <w:r w:rsidRPr="002F0F62">
        <w:rPr>
          <w:rFonts w:cs="Calibri"/>
          <w:b/>
          <w:bCs/>
          <w:spacing w:val="-2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proposicions</w:t>
      </w:r>
      <w:r w:rsidRPr="002F0F62">
        <w:rPr>
          <w:rFonts w:cs="Calibri"/>
          <w:b/>
          <w:bCs/>
          <w:spacing w:val="-2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i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classificació de</w:t>
      </w:r>
      <w:r w:rsidRPr="002F0F62">
        <w:rPr>
          <w:rFonts w:cs="Calibri"/>
          <w:b/>
          <w:bCs/>
          <w:spacing w:val="-10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les</w:t>
      </w:r>
      <w:r w:rsidRPr="002F0F62">
        <w:rPr>
          <w:rFonts w:cs="Calibri"/>
          <w:b/>
          <w:bCs/>
          <w:spacing w:val="-2"/>
          <w:sz w:val="24"/>
          <w:szCs w:val="24"/>
          <w:u w:val="single"/>
        </w:rPr>
        <w:t xml:space="preserve"> </w:t>
      </w:r>
      <w:bookmarkEnd w:id="23"/>
      <w:r w:rsidRPr="002F0F62">
        <w:rPr>
          <w:rFonts w:cs="Calibri"/>
          <w:b/>
          <w:bCs/>
          <w:sz w:val="24"/>
          <w:szCs w:val="24"/>
          <w:u w:val="single"/>
        </w:rPr>
        <w:t>ofertes</w:t>
      </w:r>
    </w:p>
    <w:p w14:paraId="0AEFB9C8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b/>
          <w:sz w:val="19"/>
          <w:szCs w:val="24"/>
        </w:rPr>
      </w:pPr>
    </w:p>
    <w:p w14:paraId="29B6E674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rPr>
          <w:rFonts w:cs="Calibri"/>
          <w:b/>
          <w:sz w:val="24"/>
        </w:rPr>
      </w:pPr>
      <w:r w:rsidRPr="002F0F62">
        <w:rPr>
          <w:rFonts w:cs="Calibri"/>
          <w:b/>
          <w:sz w:val="24"/>
        </w:rPr>
        <w:t>22.1.</w:t>
      </w:r>
      <w:r w:rsidRPr="002F0F62">
        <w:rPr>
          <w:rFonts w:cs="Calibri"/>
          <w:b/>
          <w:spacing w:val="-5"/>
          <w:sz w:val="24"/>
        </w:rPr>
        <w:t xml:space="preserve"> </w:t>
      </w:r>
      <w:r w:rsidRPr="002F0F62">
        <w:rPr>
          <w:rFonts w:cs="Calibri"/>
          <w:b/>
          <w:sz w:val="24"/>
        </w:rPr>
        <w:t>Qualificació</w:t>
      </w:r>
      <w:r w:rsidRPr="002F0F62">
        <w:rPr>
          <w:rFonts w:cs="Calibri"/>
          <w:b/>
          <w:spacing w:val="-5"/>
          <w:sz w:val="24"/>
        </w:rPr>
        <w:t xml:space="preserve"> </w:t>
      </w:r>
      <w:r w:rsidRPr="002F0F62">
        <w:rPr>
          <w:rFonts w:cs="Calibri"/>
          <w:b/>
          <w:sz w:val="24"/>
        </w:rPr>
        <w:t>de</w:t>
      </w:r>
      <w:r w:rsidRPr="002F0F62">
        <w:rPr>
          <w:rFonts w:cs="Calibri"/>
          <w:b/>
          <w:spacing w:val="-6"/>
          <w:sz w:val="24"/>
        </w:rPr>
        <w:t xml:space="preserve"> </w:t>
      </w:r>
      <w:r w:rsidRPr="002F0F62">
        <w:rPr>
          <w:rFonts w:cs="Calibri"/>
          <w:b/>
          <w:sz w:val="24"/>
        </w:rPr>
        <w:t>la</w:t>
      </w:r>
      <w:r w:rsidRPr="002F0F62">
        <w:rPr>
          <w:rFonts w:cs="Calibri"/>
          <w:b/>
          <w:spacing w:val="-5"/>
          <w:sz w:val="24"/>
        </w:rPr>
        <w:t xml:space="preserve"> </w:t>
      </w:r>
      <w:r w:rsidRPr="002F0F62">
        <w:rPr>
          <w:rFonts w:cs="Calibri"/>
          <w:b/>
          <w:sz w:val="24"/>
        </w:rPr>
        <w:t>documentació</w:t>
      </w:r>
      <w:r w:rsidRPr="002F0F62">
        <w:rPr>
          <w:rFonts w:cs="Calibri"/>
          <w:b/>
          <w:spacing w:val="-4"/>
          <w:sz w:val="24"/>
        </w:rPr>
        <w:t xml:space="preserve"> </w:t>
      </w:r>
      <w:r w:rsidRPr="002F0F62">
        <w:rPr>
          <w:rFonts w:cs="Calibri"/>
          <w:b/>
          <w:sz w:val="24"/>
        </w:rPr>
        <w:t>administrativa</w:t>
      </w:r>
    </w:p>
    <w:p w14:paraId="68B3BDD7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b/>
          <w:sz w:val="23"/>
          <w:szCs w:val="24"/>
        </w:rPr>
      </w:pPr>
    </w:p>
    <w:p w14:paraId="5286C8CE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8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Finalitzat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termini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presentació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d’ofertes,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constituirà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Mesa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Contractació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procedirà a l’obertura de les propostes rebudes i qualificarà la documentació administrativa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continguda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aquestes.</w:t>
      </w:r>
    </w:p>
    <w:p w14:paraId="17D26FAA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7F1284A7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9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Si fos necessari, la Mesa concedirà un termini no superior a tres dies naturals perquè 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licitador corregeixi els defectes o les omissions esmenables observats en la documentació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presentada.</w:t>
      </w:r>
    </w:p>
    <w:p w14:paraId="0477E7D8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0705EF9C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ind w:right="326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Posteriorment,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procedirà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l’examen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l'oferta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econòmica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documentació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tècnica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presentades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 les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empreses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licitadores.</w:t>
      </w:r>
    </w:p>
    <w:p w14:paraId="09C5F89C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0ADF3059" w14:textId="77777777" w:rsidR="002F0F62" w:rsidRPr="002F0F62" w:rsidRDefault="002F0F62" w:rsidP="00304413">
      <w:pPr>
        <w:widowControl w:val="0"/>
        <w:numPr>
          <w:ilvl w:val="1"/>
          <w:numId w:val="22"/>
        </w:numPr>
        <w:tabs>
          <w:tab w:val="left" w:pos="804"/>
        </w:tabs>
        <w:autoSpaceDE w:val="0"/>
        <w:autoSpaceDN w:val="0"/>
        <w:spacing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Negociació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dels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termes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del</w:t>
      </w:r>
      <w:r w:rsidRPr="002F0F62">
        <w:rPr>
          <w:rFonts w:cs="Calibri"/>
          <w:b/>
          <w:bCs/>
          <w:spacing w:val="-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contracte</w:t>
      </w:r>
    </w:p>
    <w:p w14:paraId="2F4E783C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b/>
          <w:sz w:val="24"/>
          <w:szCs w:val="24"/>
        </w:rPr>
      </w:pPr>
    </w:p>
    <w:p w14:paraId="70676E96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8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En el procés es vetllarà perquè tots els interessats reben igual tracte, i en particular, no 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comunicarà a la resta de licitadors les particularitats, o avantatges de les ofertes de cada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licitador, sinó simplement l'ordre en què cada licitador se situa immediatament després 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cada ronda.</w:t>
      </w:r>
    </w:p>
    <w:p w14:paraId="4B0A53B2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6639C062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3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  <w:u w:val="single"/>
        </w:rPr>
        <w:t>De conformitat amb l’article 29.4 de la Directiva 2014/24/UE, l’òrgan de contractació podrà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adjudicar el contracte sobre la base de l’oferta inicial presentada sense negociació, quan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consideri que s’adapta als requisits indicats en els plecs i no requereixi documentació i/o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informació</w:t>
      </w:r>
      <w:r w:rsidRPr="002F0F62">
        <w:rPr>
          <w:rFonts w:cs="Calibri"/>
          <w:spacing w:val="-1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complementària per</w:t>
      </w:r>
      <w:r w:rsidRPr="002F0F62">
        <w:rPr>
          <w:rFonts w:cs="Calibri"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millorar</w:t>
      </w:r>
      <w:r w:rsidRPr="002F0F62">
        <w:rPr>
          <w:rFonts w:cs="Calibri"/>
          <w:spacing w:val="-2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el</w:t>
      </w:r>
      <w:r w:rsidRPr="002F0F62">
        <w:rPr>
          <w:rFonts w:cs="Calibri"/>
          <w:spacing w:val="-2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seu contingut.</w:t>
      </w:r>
    </w:p>
    <w:p w14:paraId="50965EF2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0"/>
          <w:szCs w:val="24"/>
        </w:rPr>
      </w:pPr>
    </w:p>
    <w:p w14:paraId="33C5409B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ind w:right="32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Així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mateix,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l’art.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30.1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Reial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Decret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Llei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14/2022,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d’1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d’agost,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mesures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sostenibilitat econòmica en l’àmbit del transport, en matèria de beques i ajudes als estudis,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així com de mesures d’estalvi, eficiència energètica i reducció de la dependència energètica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del gas natural estableix que “</w:t>
      </w:r>
      <w:r w:rsidRPr="002F0F62">
        <w:rPr>
          <w:rFonts w:cs="Calibri"/>
          <w:i/>
          <w:sz w:val="24"/>
        </w:rPr>
        <w:t>Si fos possible, es procedirà a la negociació dels termes del</w:t>
      </w:r>
      <w:r w:rsidRPr="002F0F62">
        <w:rPr>
          <w:rFonts w:cs="Calibri"/>
          <w:i/>
          <w:spacing w:val="1"/>
          <w:sz w:val="24"/>
        </w:rPr>
        <w:t xml:space="preserve"> </w:t>
      </w:r>
      <w:r w:rsidRPr="002F0F62">
        <w:rPr>
          <w:rFonts w:cs="Calibri"/>
          <w:i/>
          <w:sz w:val="24"/>
        </w:rPr>
        <w:t>contracte directament amb els candidats convidats amb caràcter previ a l’adjudicació del</w:t>
      </w:r>
      <w:r w:rsidRPr="002F0F62">
        <w:rPr>
          <w:rFonts w:cs="Calibri"/>
          <w:i/>
          <w:spacing w:val="1"/>
          <w:sz w:val="24"/>
        </w:rPr>
        <w:t xml:space="preserve"> </w:t>
      </w:r>
      <w:r w:rsidRPr="002F0F62">
        <w:rPr>
          <w:rFonts w:cs="Calibri"/>
          <w:i/>
          <w:sz w:val="24"/>
        </w:rPr>
        <w:t>contracte. No obstant, si l’òrgan de contractació entengués que no serà possible negociar, es</w:t>
      </w:r>
      <w:r w:rsidRPr="002F0F62">
        <w:rPr>
          <w:rFonts w:cs="Calibri"/>
          <w:i/>
          <w:spacing w:val="1"/>
          <w:sz w:val="24"/>
        </w:rPr>
        <w:t xml:space="preserve"> </w:t>
      </w:r>
      <w:r w:rsidRPr="002F0F62">
        <w:rPr>
          <w:rFonts w:cs="Calibri"/>
          <w:i/>
          <w:sz w:val="24"/>
        </w:rPr>
        <w:t>podrà reservar el dret a no negociar, sempre i quan això ho hagi indicat en la invitació a</w:t>
      </w:r>
      <w:r w:rsidRPr="002F0F62">
        <w:rPr>
          <w:rFonts w:cs="Calibri"/>
          <w:i/>
          <w:spacing w:val="1"/>
          <w:sz w:val="24"/>
        </w:rPr>
        <w:t xml:space="preserve"> </w:t>
      </w:r>
      <w:r w:rsidRPr="002F0F62">
        <w:rPr>
          <w:rFonts w:cs="Calibri"/>
          <w:i/>
          <w:sz w:val="24"/>
        </w:rPr>
        <w:t>presentar</w:t>
      </w:r>
      <w:r w:rsidRPr="002F0F62">
        <w:rPr>
          <w:rFonts w:cs="Calibri"/>
          <w:i/>
          <w:spacing w:val="-4"/>
          <w:sz w:val="24"/>
        </w:rPr>
        <w:t xml:space="preserve"> </w:t>
      </w:r>
      <w:r w:rsidRPr="002F0F62">
        <w:rPr>
          <w:rFonts w:cs="Calibri"/>
          <w:i/>
          <w:sz w:val="24"/>
        </w:rPr>
        <w:t>ofertes</w:t>
      </w:r>
      <w:r w:rsidRPr="002F0F62">
        <w:rPr>
          <w:rFonts w:cs="Calibri"/>
          <w:sz w:val="24"/>
        </w:rPr>
        <w:t>”.</w:t>
      </w:r>
    </w:p>
    <w:p w14:paraId="314C5A38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592DDD00" w14:textId="77777777" w:rsidR="002F0F62" w:rsidRPr="002F0F62" w:rsidRDefault="002F0F62" w:rsidP="00304413">
      <w:pPr>
        <w:widowControl w:val="0"/>
        <w:autoSpaceDE w:val="0"/>
        <w:autoSpaceDN w:val="0"/>
        <w:spacing w:before="203" w:after="0"/>
        <w:ind w:right="331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tant,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negociaran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els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requisits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mínims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prestació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objecte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ni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tampoc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els criteris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d'adjudicació.</w:t>
      </w:r>
    </w:p>
    <w:p w14:paraId="4F842DDA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</w:rPr>
        <w:sectPr w:rsidR="002F0F62" w:rsidRPr="002F0F62">
          <w:pgSz w:w="11910" w:h="16840"/>
          <w:pgMar w:top="2240" w:right="1080" w:bottom="1200" w:left="1100" w:header="1258" w:footer="990" w:gutter="0"/>
          <w:cols w:space="720"/>
        </w:sectPr>
      </w:pPr>
    </w:p>
    <w:p w14:paraId="1CDFF0C5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5624709C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4F00EF9B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Cs w:val="24"/>
        </w:rPr>
      </w:pPr>
    </w:p>
    <w:p w14:paraId="71F4EC77" w14:textId="77777777" w:rsidR="002F0F62" w:rsidRPr="002F0F62" w:rsidRDefault="002F0F62" w:rsidP="00304413">
      <w:pPr>
        <w:widowControl w:val="0"/>
        <w:numPr>
          <w:ilvl w:val="1"/>
          <w:numId w:val="22"/>
        </w:numPr>
        <w:tabs>
          <w:tab w:val="left" w:pos="804"/>
        </w:tabs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Ofertes</w:t>
      </w:r>
      <w:r w:rsidRPr="002F0F62">
        <w:rPr>
          <w:rFonts w:cs="Calibri"/>
          <w:b/>
          <w:bCs/>
          <w:spacing w:val="-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finals</w:t>
      </w:r>
    </w:p>
    <w:p w14:paraId="5C20854B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b/>
          <w:sz w:val="23"/>
          <w:szCs w:val="24"/>
        </w:rPr>
      </w:pPr>
    </w:p>
    <w:p w14:paraId="66A67605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ind w:right="325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Finalitzada la fase de negociació, si s’escau, l'òrgan de contractació sol·licitarà a les empreses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participants</w:t>
      </w:r>
      <w:r w:rsidRPr="002F0F62">
        <w:rPr>
          <w:rFonts w:cs="Calibri"/>
          <w:spacing w:val="1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1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presentin</w:t>
      </w:r>
      <w:r w:rsidRPr="002F0F62">
        <w:rPr>
          <w:rFonts w:cs="Calibri"/>
          <w:spacing w:val="2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escrit</w:t>
      </w:r>
      <w:r w:rsidRPr="002F0F62">
        <w:rPr>
          <w:rFonts w:cs="Calibri"/>
          <w:spacing w:val="2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seva</w:t>
      </w:r>
      <w:r w:rsidRPr="002F0F62">
        <w:rPr>
          <w:rFonts w:cs="Calibri"/>
          <w:spacing w:val="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oferta</w:t>
      </w:r>
      <w:r w:rsidRPr="002F0F62">
        <w:rPr>
          <w:rFonts w:cs="Calibri"/>
          <w:spacing w:val="1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final</w:t>
      </w:r>
      <w:r w:rsidRPr="002F0F62">
        <w:rPr>
          <w:rFonts w:cs="Calibri"/>
          <w:spacing w:val="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haurà</w:t>
      </w:r>
      <w:r w:rsidRPr="002F0F62">
        <w:rPr>
          <w:rFonts w:cs="Calibri"/>
          <w:spacing w:val="1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respondre</w:t>
      </w:r>
      <w:r w:rsidRPr="002F0F62">
        <w:rPr>
          <w:rFonts w:cs="Calibri"/>
          <w:spacing w:val="1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al</w:t>
      </w:r>
      <w:r w:rsidRPr="002F0F62">
        <w:rPr>
          <w:rFonts w:cs="Calibri"/>
          <w:spacing w:val="1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resultat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negociació</w:t>
      </w:r>
      <w:r w:rsidRPr="002F0F62">
        <w:rPr>
          <w:rFonts w:cs="Calibri"/>
          <w:spacing w:val="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realitzada.</w:t>
      </w:r>
      <w:r w:rsidRPr="002F0F62">
        <w:rPr>
          <w:rFonts w:cs="Calibri"/>
          <w:spacing w:val="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termini</w:t>
      </w:r>
      <w:r w:rsidRPr="002F0F62">
        <w:rPr>
          <w:rFonts w:cs="Calibri"/>
          <w:spacing w:val="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1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remissió</w:t>
      </w:r>
      <w:r w:rsidRPr="002F0F62">
        <w:rPr>
          <w:rFonts w:cs="Calibri"/>
          <w:spacing w:val="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d'aquesta</w:t>
      </w:r>
      <w:r w:rsidRPr="002F0F62">
        <w:rPr>
          <w:rFonts w:cs="Calibri"/>
          <w:spacing w:val="1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oferta</w:t>
      </w:r>
      <w:r w:rsidRPr="002F0F62">
        <w:rPr>
          <w:rFonts w:cs="Calibri"/>
          <w:spacing w:val="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final</w:t>
      </w:r>
      <w:r w:rsidRPr="002F0F62">
        <w:rPr>
          <w:rFonts w:cs="Calibri"/>
          <w:spacing w:val="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vindrà</w:t>
      </w:r>
      <w:r w:rsidRPr="002F0F62">
        <w:rPr>
          <w:rFonts w:cs="Calibri"/>
          <w:spacing w:val="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fixat</w:t>
      </w:r>
      <w:r w:rsidRPr="002F0F62">
        <w:rPr>
          <w:rFonts w:cs="Calibri"/>
          <w:spacing w:val="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 comunicació.</w:t>
      </w:r>
    </w:p>
    <w:p w14:paraId="1B0A8D9D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7EE773CF" w14:textId="77777777" w:rsidR="002F0F62" w:rsidRPr="002F0F62" w:rsidRDefault="002F0F62" w:rsidP="00304413">
      <w:pPr>
        <w:widowControl w:val="0"/>
        <w:numPr>
          <w:ilvl w:val="1"/>
          <w:numId w:val="22"/>
        </w:numPr>
        <w:tabs>
          <w:tab w:val="left" w:pos="804"/>
        </w:tabs>
        <w:autoSpaceDE w:val="0"/>
        <w:autoSpaceDN w:val="0"/>
        <w:spacing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Valoració</w:t>
      </w:r>
      <w:r w:rsidRPr="002F0F62">
        <w:rPr>
          <w:rFonts w:cs="Calibri"/>
          <w:b/>
          <w:bCs/>
          <w:spacing w:val="-7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i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classificació</w:t>
      </w:r>
    </w:p>
    <w:p w14:paraId="1052B9BF" w14:textId="77777777" w:rsidR="002F0F62" w:rsidRPr="002F0F62" w:rsidRDefault="002F0F62" w:rsidP="00304413">
      <w:pPr>
        <w:widowControl w:val="0"/>
        <w:autoSpaceDE w:val="0"/>
        <w:autoSpaceDN w:val="0"/>
        <w:spacing w:before="12" w:after="0"/>
        <w:jc w:val="both"/>
        <w:rPr>
          <w:rFonts w:cs="Calibri"/>
          <w:b/>
          <w:sz w:val="23"/>
          <w:szCs w:val="24"/>
        </w:rPr>
      </w:pPr>
    </w:p>
    <w:p w14:paraId="50AC9D71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9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La Mesa de contractació procedirà a l'anàlisi i valoració de les ofertes finals, proposant 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l'òrgan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contractació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l'adjudicació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favor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l'empresa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hagi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formulat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millor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oferta.</w:t>
      </w:r>
    </w:p>
    <w:p w14:paraId="0920D5B7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4BB382E7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33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El resultat d’aquesta negociació, si aquesta es produís, es recollirà en l’acta de la mesa 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contractació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s’incorporarà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l’expedient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contractació.</w:t>
      </w:r>
    </w:p>
    <w:p w14:paraId="40B1C550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7EEB6F64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/>
          <w:bCs/>
          <w:sz w:val="24"/>
          <w:szCs w:val="24"/>
        </w:rPr>
      </w:pPr>
      <w:bookmarkStart w:id="24" w:name="_TOC_250014"/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9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23.</w:t>
      </w:r>
      <w:r w:rsidRPr="002F0F62">
        <w:rPr>
          <w:rFonts w:cs="Calibri"/>
          <w:b/>
          <w:bCs/>
          <w:spacing w:val="-7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Requeriment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</w:t>
      </w:r>
      <w:r w:rsidRPr="002F0F62">
        <w:rPr>
          <w:rFonts w:cs="Calibri"/>
          <w:b/>
          <w:bCs/>
          <w:spacing w:val="-7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documentació</w:t>
      </w:r>
      <w:r w:rsidRPr="002F0F62">
        <w:rPr>
          <w:rFonts w:cs="Calibri"/>
          <w:b/>
          <w:bCs/>
          <w:spacing w:val="-7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previ</w:t>
      </w:r>
      <w:r w:rsidRPr="002F0F62">
        <w:rPr>
          <w:rFonts w:cs="Calibri"/>
          <w:b/>
          <w:bCs/>
          <w:spacing w:val="-7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a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bookmarkEnd w:id="24"/>
      <w:r w:rsidRPr="002F0F62">
        <w:rPr>
          <w:rFonts w:cs="Calibri"/>
          <w:b/>
          <w:bCs/>
          <w:sz w:val="24"/>
          <w:szCs w:val="24"/>
          <w:u w:val="single"/>
        </w:rPr>
        <w:t>l’adjudicació</w:t>
      </w:r>
    </w:p>
    <w:p w14:paraId="291D4DA9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b/>
          <w:sz w:val="20"/>
          <w:szCs w:val="24"/>
        </w:rPr>
      </w:pPr>
    </w:p>
    <w:p w14:paraId="64390976" w14:textId="77777777" w:rsidR="002F0F62" w:rsidRPr="002F0F62" w:rsidRDefault="002F0F62" w:rsidP="00304413">
      <w:pPr>
        <w:widowControl w:val="0"/>
        <w:numPr>
          <w:ilvl w:val="0"/>
          <w:numId w:val="21"/>
        </w:numPr>
        <w:tabs>
          <w:tab w:val="left" w:pos="564"/>
        </w:tabs>
        <w:autoSpaceDE w:val="0"/>
        <w:autoSpaceDN w:val="0"/>
        <w:spacing w:before="203" w:after="0"/>
        <w:ind w:right="325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Una vegada realitzada la negociació, o en el cas de no realitzar-se per aplicació del que 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disposa en la part final de la clàusula anterior, i realitzada la proposta d’adjudicació per part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 la Mesa de contractació, es requerirà al licitador que hagi presentat la millor oferta per 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què,</w:t>
      </w:r>
      <w:r w:rsidRPr="002F0F62">
        <w:rPr>
          <w:rFonts w:cs="Calibri"/>
          <w:spacing w:val="-11"/>
          <w:sz w:val="24"/>
        </w:rPr>
        <w:t xml:space="preserve"> </w:t>
      </w:r>
      <w:r w:rsidRPr="002F0F62">
        <w:rPr>
          <w:rFonts w:cs="Calibri"/>
          <w:sz w:val="24"/>
        </w:rPr>
        <w:t>dins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termini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b/>
          <w:sz w:val="24"/>
        </w:rPr>
        <w:t>deu</w:t>
      </w:r>
      <w:r w:rsidRPr="002F0F62">
        <w:rPr>
          <w:rFonts w:cs="Calibri"/>
          <w:b/>
          <w:spacing w:val="-8"/>
          <w:sz w:val="24"/>
        </w:rPr>
        <w:t xml:space="preserve"> </w:t>
      </w:r>
      <w:r w:rsidRPr="002F0F62">
        <w:rPr>
          <w:rFonts w:cs="Calibri"/>
          <w:b/>
          <w:sz w:val="24"/>
        </w:rPr>
        <w:t xml:space="preserve"> 10 dies</w:t>
      </w:r>
      <w:r w:rsidRPr="002F0F62">
        <w:rPr>
          <w:rFonts w:cs="Calibri"/>
          <w:b/>
          <w:spacing w:val="-12"/>
          <w:sz w:val="24"/>
        </w:rPr>
        <w:t xml:space="preserve"> </w:t>
      </w:r>
      <w:r w:rsidRPr="002F0F62">
        <w:rPr>
          <w:rFonts w:cs="Calibri"/>
          <w:b/>
          <w:sz w:val="24"/>
        </w:rPr>
        <w:t>hàbils</w:t>
      </w:r>
      <w:r w:rsidRPr="002F0F62">
        <w:rPr>
          <w:rFonts w:cs="Calibri"/>
          <w:b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comptar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des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següent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aquell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què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hagués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rebut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requeriment,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presenti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documentació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justificativa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què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es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fa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esment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continuació.</w:t>
      </w:r>
    </w:p>
    <w:p w14:paraId="7B2CCF20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011307F9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6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Aquest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requeriment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s’efectuarà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mitjançant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notificació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electrònica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través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seu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electrònica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l’Ajuntament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Prats de Lluçanès.</w:t>
      </w:r>
    </w:p>
    <w:p w14:paraId="52258CFC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059E7BDD" w14:textId="77777777" w:rsidR="002F0F62" w:rsidRPr="002F0F62" w:rsidRDefault="002F0F62" w:rsidP="00304413">
      <w:pPr>
        <w:widowControl w:val="0"/>
        <w:numPr>
          <w:ilvl w:val="0"/>
          <w:numId w:val="21"/>
        </w:numPr>
        <w:tabs>
          <w:tab w:val="left" w:pos="580"/>
        </w:tabs>
        <w:autoSpaceDE w:val="0"/>
        <w:autoSpaceDN w:val="0"/>
        <w:spacing w:before="1" w:after="0"/>
        <w:ind w:right="323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L’aportació de documentació es durà a terme per via electrònica a la seu electrònica 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l’Ajuntament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Prats de Lluçanès,</w:t>
      </w:r>
      <w:r w:rsidRPr="002F0F62">
        <w:rPr>
          <w:rFonts w:cs="Calibri"/>
          <w:spacing w:val="1"/>
          <w:sz w:val="24"/>
        </w:rPr>
        <w:t xml:space="preserve"> </w:t>
      </w:r>
      <w:hyperlink r:id="rId19" w:history="1">
        <w:r w:rsidRPr="002F0F62">
          <w:rPr>
            <w:rFonts w:cs="Calibri"/>
            <w:color w:val="0000FF"/>
            <w:sz w:val="24"/>
            <w:u w:val="single"/>
          </w:rPr>
          <w:t>www.pratsdellucanes.cat,</w:t>
        </w:r>
      </w:hyperlink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omplint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una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b/>
          <w:sz w:val="24"/>
        </w:rPr>
        <w:t>instància</w:t>
      </w:r>
      <w:r w:rsidRPr="002F0F62">
        <w:rPr>
          <w:rFonts w:cs="Calibri"/>
          <w:b/>
          <w:spacing w:val="1"/>
          <w:sz w:val="24"/>
        </w:rPr>
        <w:t xml:space="preserve"> </w:t>
      </w:r>
      <w:r w:rsidRPr="002F0F62">
        <w:rPr>
          <w:rFonts w:cs="Calibri"/>
          <w:b/>
          <w:sz w:val="24"/>
        </w:rPr>
        <w:t>genèrica</w:t>
      </w:r>
      <w:r w:rsidRPr="002F0F62">
        <w:rPr>
          <w:rFonts w:cs="Calibri"/>
          <w:b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caldrà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esmentar les dades del licitador, la licitació a que es refereix i en el que se sol·licitarà que 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tingui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per presentada la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documentació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s’adjunta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al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tràmit.</w:t>
      </w:r>
    </w:p>
    <w:p w14:paraId="2C0283D6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77886535" w14:textId="77777777" w:rsidR="002F0F62" w:rsidRPr="002F0F62" w:rsidRDefault="002F0F62" w:rsidP="00304413">
      <w:pPr>
        <w:widowControl w:val="0"/>
        <w:numPr>
          <w:ilvl w:val="0"/>
          <w:numId w:val="21"/>
        </w:numPr>
        <w:tabs>
          <w:tab w:val="left" w:pos="556"/>
        </w:tabs>
        <w:autoSpaceDE w:val="0"/>
        <w:autoSpaceDN w:val="0"/>
        <w:spacing w:after="0"/>
        <w:ind w:left="556" w:hanging="24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S’haurà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presentar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documentació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següent:</w:t>
      </w:r>
    </w:p>
    <w:p w14:paraId="469F927F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72C3EFDF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33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A- Empreses NO inscrites en el Registre Electrònic d’Empreses Licitadores (RELI) o en el</w:t>
      </w:r>
      <w:r w:rsidRPr="002F0F62">
        <w:rPr>
          <w:rFonts w:cs="Calibri"/>
          <w:b/>
          <w:bCs/>
          <w:spacing w:val="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Registre Oficial de Licitadors i Empreses Classificades del Sector Públic o que no figurin en</w:t>
      </w:r>
      <w:r w:rsidRPr="002F0F62">
        <w:rPr>
          <w:rFonts w:cs="Calibri"/>
          <w:b/>
          <w:bCs/>
          <w:spacing w:val="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una</w:t>
      </w:r>
      <w:r w:rsidRPr="002F0F62">
        <w:rPr>
          <w:rFonts w:cs="Calibri"/>
          <w:b/>
          <w:bCs/>
          <w:spacing w:val="-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base</w:t>
      </w:r>
      <w:r w:rsidRPr="002F0F62">
        <w:rPr>
          <w:rFonts w:cs="Calibri"/>
          <w:b/>
          <w:bCs/>
          <w:spacing w:val="-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 dades</w:t>
      </w:r>
      <w:r w:rsidRPr="002F0F62">
        <w:rPr>
          <w:rFonts w:cs="Calibri"/>
          <w:b/>
          <w:bCs/>
          <w:spacing w:val="-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nacional d’un Estat</w:t>
      </w:r>
      <w:r w:rsidRPr="002F0F62">
        <w:rPr>
          <w:rFonts w:cs="Calibri"/>
          <w:b/>
          <w:bCs/>
          <w:spacing w:val="-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membre</w:t>
      </w:r>
      <w:r w:rsidRPr="002F0F62">
        <w:rPr>
          <w:rFonts w:cs="Calibri"/>
          <w:b/>
          <w:bCs/>
          <w:spacing w:val="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 la</w:t>
      </w:r>
      <w:r w:rsidRPr="002F0F62">
        <w:rPr>
          <w:rFonts w:cs="Calibri"/>
          <w:b/>
          <w:bCs/>
          <w:spacing w:val="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Unió</w:t>
      </w:r>
      <w:r w:rsidRPr="002F0F62">
        <w:rPr>
          <w:rFonts w:cs="Calibri"/>
          <w:b/>
          <w:bCs/>
          <w:spacing w:val="-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Europea</w:t>
      </w:r>
    </w:p>
    <w:p w14:paraId="61D620C4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b/>
          <w:sz w:val="23"/>
          <w:szCs w:val="24"/>
        </w:rPr>
      </w:pPr>
    </w:p>
    <w:p w14:paraId="6EB3E8A0" w14:textId="77777777" w:rsidR="002F0F62" w:rsidRPr="002F0F62" w:rsidRDefault="002F0F62" w:rsidP="00304413">
      <w:pPr>
        <w:widowControl w:val="0"/>
        <w:numPr>
          <w:ilvl w:val="1"/>
          <w:numId w:val="21"/>
        </w:numPr>
        <w:tabs>
          <w:tab w:val="left" w:pos="1027"/>
        </w:tabs>
        <w:autoSpaceDE w:val="0"/>
        <w:autoSpaceDN w:val="0"/>
        <w:spacing w:after="0"/>
        <w:ind w:right="331"/>
        <w:jc w:val="both"/>
        <w:rPr>
          <w:rFonts w:cs="Calibri"/>
          <w:sz w:val="24"/>
        </w:rPr>
      </w:pPr>
      <w:r w:rsidRPr="002F0F62">
        <w:rPr>
          <w:rFonts w:cs="Calibri"/>
          <w:b/>
          <w:sz w:val="24"/>
        </w:rPr>
        <w:t>Capacitat</w:t>
      </w:r>
      <w:r w:rsidRPr="002F0F62">
        <w:rPr>
          <w:rFonts w:cs="Calibri"/>
          <w:b/>
          <w:spacing w:val="-11"/>
          <w:sz w:val="24"/>
        </w:rPr>
        <w:t xml:space="preserve"> </w:t>
      </w:r>
      <w:r w:rsidRPr="002F0F62">
        <w:rPr>
          <w:rFonts w:cs="Calibri"/>
          <w:b/>
          <w:sz w:val="24"/>
        </w:rPr>
        <w:t>d’obrar</w:t>
      </w:r>
      <w:r w:rsidRPr="002F0F62">
        <w:rPr>
          <w:rFonts w:cs="Calibri"/>
          <w:b/>
          <w:spacing w:val="-10"/>
          <w:sz w:val="24"/>
        </w:rPr>
        <w:t xml:space="preserve"> </w:t>
      </w:r>
      <w:r w:rsidRPr="002F0F62">
        <w:rPr>
          <w:rFonts w:cs="Calibri"/>
          <w:b/>
          <w:sz w:val="24"/>
        </w:rPr>
        <w:t>de</w:t>
      </w:r>
      <w:r w:rsidRPr="002F0F62">
        <w:rPr>
          <w:rFonts w:cs="Calibri"/>
          <w:b/>
          <w:spacing w:val="-13"/>
          <w:sz w:val="24"/>
        </w:rPr>
        <w:t xml:space="preserve"> </w:t>
      </w:r>
      <w:r w:rsidRPr="002F0F62">
        <w:rPr>
          <w:rFonts w:cs="Calibri"/>
          <w:b/>
          <w:sz w:val="24"/>
        </w:rPr>
        <w:t>les</w:t>
      </w:r>
      <w:r w:rsidRPr="002F0F62">
        <w:rPr>
          <w:rFonts w:cs="Calibri"/>
          <w:b/>
          <w:spacing w:val="-13"/>
          <w:sz w:val="24"/>
        </w:rPr>
        <w:t xml:space="preserve"> </w:t>
      </w:r>
      <w:r w:rsidRPr="002F0F62">
        <w:rPr>
          <w:rFonts w:cs="Calibri"/>
          <w:b/>
          <w:sz w:val="24"/>
        </w:rPr>
        <w:t>empreses</w:t>
      </w:r>
      <w:r w:rsidRPr="002F0F62">
        <w:rPr>
          <w:rFonts w:cs="Calibri"/>
          <w:b/>
          <w:spacing w:val="-10"/>
          <w:sz w:val="24"/>
        </w:rPr>
        <w:t xml:space="preserve"> </w:t>
      </w:r>
      <w:r w:rsidRPr="002F0F62">
        <w:rPr>
          <w:rFonts w:cs="Calibri"/>
          <w:b/>
          <w:sz w:val="24"/>
        </w:rPr>
        <w:t>i</w:t>
      </w:r>
      <w:r w:rsidRPr="002F0F62">
        <w:rPr>
          <w:rFonts w:cs="Calibri"/>
          <w:b/>
          <w:spacing w:val="-8"/>
          <w:sz w:val="24"/>
        </w:rPr>
        <w:t xml:space="preserve"> </w:t>
      </w:r>
      <w:r w:rsidRPr="002F0F62">
        <w:rPr>
          <w:rFonts w:cs="Calibri"/>
          <w:b/>
          <w:sz w:val="24"/>
        </w:rPr>
        <w:t>la</w:t>
      </w:r>
      <w:r w:rsidRPr="002F0F62">
        <w:rPr>
          <w:rFonts w:cs="Calibri"/>
          <w:b/>
          <w:spacing w:val="-13"/>
          <w:sz w:val="24"/>
        </w:rPr>
        <w:t xml:space="preserve"> </w:t>
      </w:r>
      <w:r w:rsidRPr="002F0F62">
        <w:rPr>
          <w:rFonts w:cs="Calibri"/>
          <w:b/>
          <w:sz w:val="24"/>
        </w:rPr>
        <w:t>personalitat</w:t>
      </w:r>
      <w:r w:rsidRPr="002F0F62">
        <w:rPr>
          <w:rFonts w:cs="Calibri"/>
          <w:b/>
          <w:spacing w:val="-10"/>
          <w:sz w:val="24"/>
        </w:rPr>
        <w:t xml:space="preserve"> </w:t>
      </w:r>
      <w:r w:rsidRPr="002F0F62">
        <w:rPr>
          <w:rFonts w:cs="Calibri"/>
          <w:b/>
          <w:sz w:val="24"/>
        </w:rPr>
        <w:t>jurídica</w:t>
      </w:r>
      <w:r w:rsidRPr="002F0F62">
        <w:rPr>
          <w:rFonts w:cs="Calibri"/>
          <w:b/>
          <w:spacing w:val="-10"/>
          <w:sz w:val="24"/>
        </w:rPr>
        <w:t xml:space="preserve"> </w:t>
      </w:r>
      <w:r w:rsidRPr="002F0F62">
        <w:rPr>
          <w:rFonts w:cs="Calibri"/>
          <w:b/>
          <w:sz w:val="24"/>
        </w:rPr>
        <w:t>de</w:t>
      </w:r>
      <w:r w:rsidRPr="002F0F62">
        <w:rPr>
          <w:rFonts w:cs="Calibri"/>
          <w:b/>
          <w:spacing w:val="-13"/>
          <w:sz w:val="24"/>
        </w:rPr>
        <w:t xml:space="preserve"> </w:t>
      </w:r>
      <w:r w:rsidRPr="002F0F62">
        <w:rPr>
          <w:rFonts w:cs="Calibri"/>
          <w:b/>
          <w:sz w:val="24"/>
        </w:rPr>
        <w:t>l’empresari</w:t>
      </w:r>
      <w:r w:rsidRPr="002F0F62">
        <w:rPr>
          <w:rFonts w:cs="Calibri"/>
          <w:b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Presentació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de la documentació acreditativa de la capacitat per contractar i de la personalitat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jurídica,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d’acord amb les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previsions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clàusula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16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d’aquest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plec.</w:t>
      </w:r>
    </w:p>
    <w:p w14:paraId="06F031C6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47B21EEB" w14:textId="77777777" w:rsidR="002F0F62" w:rsidRPr="002F0F62" w:rsidRDefault="002F0F62" w:rsidP="00304413">
      <w:pPr>
        <w:widowControl w:val="0"/>
        <w:numPr>
          <w:ilvl w:val="1"/>
          <w:numId w:val="21"/>
        </w:numPr>
        <w:tabs>
          <w:tab w:val="left" w:pos="1027"/>
        </w:tabs>
        <w:autoSpaceDE w:val="0"/>
        <w:autoSpaceDN w:val="0"/>
        <w:spacing w:after="0"/>
        <w:ind w:hanging="351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Acreditació</w:t>
      </w:r>
      <w:r w:rsidRPr="002F0F62">
        <w:rPr>
          <w:rFonts w:cs="Calibri"/>
          <w:b/>
          <w:bCs/>
          <w:spacing w:val="-8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 la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representació</w:t>
      </w:r>
      <w:r w:rsidRPr="002F0F62">
        <w:rPr>
          <w:rFonts w:cs="Calibri"/>
          <w:b/>
          <w:bCs/>
          <w:spacing w:val="-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les</w:t>
      </w:r>
      <w:r w:rsidRPr="002F0F62">
        <w:rPr>
          <w:rFonts w:cs="Calibri"/>
          <w:b/>
          <w:bCs/>
          <w:spacing w:val="-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persones</w:t>
      </w:r>
      <w:r w:rsidRPr="002F0F62">
        <w:rPr>
          <w:rFonts w:cs="Calibri"/>
          <w:b/>
          <w:bCs/>
          <w:spacing w:val="-6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signants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</w:t>
      </w:r>
      <w:r w:rsidRPr="002F0F62">
        <w:rPr>
          <w:rFonts w:cs="Calibri"/>
          <w:b/>
          <w:bCs/>
          <w:spacing w:val="-9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les ofertes</w:t>
      </w:r>
    </w:p>
    <w:p w14:paraId="1758FABC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</w:rPr>
        <w:sectPr w:rsidR="002F0F62" w:rsidRPr="002F0F62">
          <w:pgSz w:w="11910" w:h="16840"/>
          <w:pgMar w:top="2240" w:right="1080" w:bottom="1200" w:left="1100" w:header="1258" w:footer="990" w:gutter="0"/>
          <w:cols w:space="720"/>
        </w:sectPr>
      </w:pPr>
    </w:p>
    <w:p w14:paraId="4B97BE36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b/>
          <w:sz w:val="20"/>
          <w:szCs w:val="24"/>
        </w:rPr>
      </w:pPr>
    </w:p>
    <w:p w14:paraId="1768F523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b/>
          <w:sz w:val="20"/>
          <w:szCs w:val="24"/>
        </w:rPr>
      </w:pPr>
    </w:p>
    <w:p w14:paraId="3090F930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b/>
          <w:szCs w:val="24"/>
        </w:rPr>
      </w:pPr>
    </w:p>
    <w:p w14:paraId="44B46620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ind w:right="328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Quan es comparegui o se signin proposicions en nom d’un altre, s’haurà d’incloure 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poder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atorgat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favor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persona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persones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subscriguin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proposició,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juntament</w:t>
      </w:r>
      <w:r w:rsidRPr="002F0F62">
        <w:rPr>
          <w:rFonts w:cs="Calibri"/>
          <w:spacing w:val="5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 una còpia autèntica del document nacional d’identitat de l’apoderat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 els apoderats.</w:t>
      </w:r>
    </w:p>
    <w:p w14:paraId="57BEC299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4C3C53C7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Quant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forma,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poder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ha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reunir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requisits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següents:</w:t>
      </w:r>
    </w:p>
    <w:p w14:paraId="4166DE39" w14:textId="77777777" w:rsidR="002F0F62" w:rsidRPr="002F0F62" w:rsidRDefault="002F0F62" w:rsidP="00304413">
      <w:pPr>
        <w:widowControl w:val="0"/>
        <w:numPr>
          <w:ilvl w:val="2"/>
          <w:numId w:val="21"/>
        </w:numPr>
        <w:tabs>
          <w:tab w:val="left" w:pos="1168"/>
        </w:tabs>
        <w:autoSpaceDE w:val="0"/>
        <w:autoSpaceDN w:val="0"/>
        <w:spacing w:after="0"/>
        <w:ind w:left="1168" w:hanging="133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Ser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escriptura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pública.</w:t>
      </w:r>
    </w:p>
    <w:p w14:paraId="2267FDE3" w14:textId="77777777" w:rsidR="002F0F62" w:rsidRPr="002F0F62" w:rsidRDefault="002F0F62" w:rsidP="00304413">
      <w:pPr>
        <w:widowControl w:val="0"/>
        <w:numPr>
          <w:ilvl w:val="2"/>
          <w:numId w:val="21"/>
        </w:numPr>
        <w:tabs>
          <w:tab w:val="left" w:pos="1168"/>
        </w:tabs>
        <w:autoSpaceDE w:val="0"/>
        <w:autoSpaceDN w:val="0"/>
        <w:spacing w:after="0"/>
        <w:ind w:left="1168" w:hanging="133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Ser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còpia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autèntica.</w:t>
      </w:r>
    </w:p>
    <w:p w14:paraId="0A83A464" w14:textId="77777777" w:rsidR="002F0F62" w:rsidRPr="002F0F62" w:rsidRDefault="002F0F62" w:rsidP="00304413">
      <w:pPr>
        <w:widowControl w:val="0"/>
        <w:numPr>
          <w:ilvl w:val="2"/>
          <w:numId w:val="21"/>
        </w:numPr>
        <w:tabs>
          <w:tab w:val="left" w:pos="1168"/>
        </w:tabs>
        <w:autoSpaceDE w:val="0"/>
        <w:autoSpaceDN w:val="0"/>
        <w:spacing w:after="0" w:line="482" w:lineRule="auto"/>
        <w:ind w:right="1467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Estar inscrit en el Registre Mercantil o en el registre oficial corresponent.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No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s’admetran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testimoniatges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còpies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d’escriptures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d’apoderament.</w:t>
      </w:r>
    </w:p>
    <w:p w14:paraId="77464945" w14:textId="77777777" w:rsidR="002F0F62" w:rsidRPr="002F0F62" w:rsidRDefault="002F0F62" w:rsidP="00304413">
      <w:pPr>
        <w:widowControl w:val="0"/>
        <w:numPr>
          <w:ilvl w:val="1"/>
          <w:numId w:val="21"/>
        </w:numPr>
        <w:tabs>
          <w:tab w:val="left" w:pos="1027"/>
        </w:tabs>
        <w:autoSpaceDE w:val="0"/>
        <w:autoSpaceDN w:val="0"/>
        <w:spacing w:after="0" w:line="290" w:lineRule="exact"/>
        <w:ind w:hanging="351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Solvència</w:t>
      </w:r>
      <w:r w:rsidRPr="002F0F62">
        <w:rPr>
          <w:rFonts w:cs="Calibri"/>
          <w:b/>
          <w:bCs/>
          <w:spacing w:val="-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econòmica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i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financera</w:t>
      </w:r>
      <w:r w:rsidRPr="002F0F62">
        <w:rPr>
          <w:rFonts w:cs="Calibri"/>
          <w:b/>
          <w:bCs/>
          <w:spacing w:val="-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i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tècnica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o professional</w:t>
      </w:r>
    </w:p>
    <w:p w14:paraId="5E75DE11" w14:textId="6A6A14B6" w:rsidR="002F0F62" w:rsidRPr="002F0F62" w:rsidRDefault="00304413" w:rsidP="00304413">
      <w:pPr>
        <w:widowControl w:val="0"/>
        <w:autoSpaceDE w:val="0"/>
        <w:autoSpaceDN w:val="0"/>
        <w:spacing w:after="0"/>
        <w:ind w:right="343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La solvència econòmica i financera i tècnica i professional s’acreditarà amb la classificació requerida en el present plec.</w:t>
      </w:r>
    </w:p>
    <w:p w14:paraId="6AD511B5" w14:textId="77777777" w:rsidR="002F0F62" w:rsidRPr="002F0F62" w:rsidRDefault="002F0F62" w:rsidP="00304413">
      <w:pPr>
        <w:widowControl w:val="0"/>
        <w:autoSpaceDE w:val="0"/>
        <w:autoSpaceDN w:val="0"/>
        <w:spacing w:before="7" w:after="0"/>
        <w:jc w:val="both"/>
        <w:rPr>
          <w:rFonts w:cs="Calibri"/>
          <w:sz w:val="23"/>
          <w:szCs w:val="24"/>
        </w:rPr>
      </w:pPr>
    </w:p>
    <w:p w14:paraId="0B153D4D" w14:textId="77777777" w:rsidR="002F0F62" w:rsidRPr="002F0F62" w:rsidRDefault="002F0F62" w:rsidP="00304413">
      <w:pPr>
        <w:widowControl w:val="0"/>
        <w:numPr>
          <w:ilvl w:val="1"/>
          <w:numId w:val="21"/>
        </w:numPr>
        <w:tabs>
          <w:tab w:val="left" w:pos="1027"/>
        </w:tabs>
        <w:autoSpaceDE w:val="0"/>
        <w:autoSpaceDN w:val="0"/>
        <w:spacing w:after="0"/>
        <w:ind w:hanging="351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Garantia</w:t>
      </w:r>
      <w:r w:rsidRPr="002F0F62">
        <w:rPr>
          <w:rFonts w:cs="Calibri"/>
          <w:b/>
          <w:bCs/>
          <w:spacing w:val="-6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definitiva</w:t>
      </w:r>
    </w:p>
    <w:p w14:paraId="48DD5FDB" w14:textId="77777777" w:rsidR="002F0F62" w:rsidRPr="002F0F62" w:rsidRDefault="002F0F62" w:rsidP="00304413">
      <w:pPr>
        <w:widowControl w:val="0"/>
        <w:autoSpaceDE w:val="0"/>
        <w:autoSpaceDN w:val="0"/>
        <w:spacing w:after="0" w:line="242" w:lineRule="auto"/>
        <w:ind w:right="322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Constitució</w:t>
      </w:r>
      <w:r w:rsidRPr="002F0F62">
        <w:rPr>
          <w:rFonts w:cs="Calibri"/>
          <w:spacing w:val="1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2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garantia</w:t>
      </w:r>
      <w:r w:rsidRPr="002F0F62">
        <w:rPr>
          <w:rFonts w:cs="Calibri"/>
          <w:spacing w:val="1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definitiva,</w:t>
      </w:r>
      <w:r w:rsidRPr="002F0F62">
        <w:rPr>
          <w:rFonts w:cs="Calibri"/>
          <w:spacing w:val="1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d’acord</w:t>
      </w:r>
      <w:r w:rsidRPr="002F0F62">
        <w:rPr>
          <w:rFonts w:cs="Calibri"/>
          <w:spacing w:val="2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2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1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1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s’estableix</w:t>
      </w:r>
      <w:r w:rsidRPr="002F0F62">
        <w:rPr>
          <w:rFonts w:cs="Calibri"/>
          <w:spacing w:val="1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1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clàusula</w:t>
      </w:r>
      <w:r w:rsidRPr="002F0F62">
        <w:rPr>
          <w:rFonts w:cs="Calibri"/>
          <w:spacing w:val="1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24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d’aquest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plec.</w:t>
      </w:r>
    </w:p>
    <w:p w14:paraId="6FB326D4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sz w:val="31"/>
          <w:szCs w:val="24"/>
        </w:rPr>
      </w:pPr>
    </w:p>
    <w:p w14:paraId="46E57DCA" w14:textId="77777777" w:rsidR="002F0F62" w:rsidRPr="002F0F62" w:rsidRDefault="002F0F62" w:rsidP="00304413">
      <w:pPr>
        <w:widowControl w:val="0"/>
        <w:numPr>
          <w:ilvl w:val="1"/>
          <w:numId w:val="21"/>
        </w:numPr>
        <w:tabs>
          <w:tab w:val="left" w:pos="1027"/>
        </w:tabs>
        <w:autoSpaceDE w:val="0"/>
        <w:autoSpaceDN w:val="0"/>
        <w:spacing w:after="0" w:line="254" w:lineRule="auto"/>
        <w:ind w:left="1098" w:right="527" w:hanging="360"/>
        <w:jc w:val="both"/>
        <w:rPr>
          <w:rFonts w:cs="Calibri"/>
          <w:sz w:val="24"/>
        </w:rPr>
      </w:pPr>
      <w:r w:rsidRPr="002F0F62">
        <w:rPr>
          <w:rFonts w:cs="Calibri"/>
          <w:b/>
          <w:sz w:val="24"/>
        </w:rPr>
        <w:t xml:space="preserve">Garantia complementaria: </w:t>
      </w:r>
      <w:r w:rsidRPr="002F0F62">
        <w:rPr>
          <w:rFonts w:cs="Calibri"/>
          <w:sz w:val="24"/>
        </w:rPr>
        <w:t>Constitució de la garantia complementària, d’acord amb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s’estableix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clàusula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25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d’aquest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plec</w:t>
      </w:r>
    </w:p>
    <w:p w14:paraId="6D178213" w14:textId="77777777" w:rsidR="002F0F62" w:rsidRPr="002F0F62" w:rsidRDefault="002F0F62" w:rsidP="00304413">
      <w:pPr>
        <w:widowControl w:val="0"/>
        <w:autoSpaceDE w:val="0"/>
        <w:autoSpaceDN w:val="0"/>
        <w:spacing w:before="5" w:after="0"/>
        <w:jc w:val="both"/>
        <w:rPr>
          <w:rFonts w:cs="Calibri"/>
          <w:sz w:val="24"/>
          <w:szCs w:val="24"/>
        </w:rPr>
      </w:pPr>
    </w:p>
    <w:p w14:paraId="39E60EFC" w14:textId="77777777" w:rsidR="002F0F62" w:rsidRPr="002F0F62" w:rsidRDefault="002F0F62" w:rsidP="00304413">
      <w:pPr>
        <w:widowControl w:val="0"/>
        <w:numPr>
          <w:ilvl w:val="1"/>
          <w:numId w:val="21"/>
        </w:numPr>
        <w:tabs>
          <w:tab w:val="left" w:pos="1027"/>
        </w:tabs>
        <w:autoSpaceDE w:val="0"/>
        <w:autoSpaceDN w:val="0"/>
        <w:spacing w:after="0"/>
        <w:ind w:left="1038" w:right="324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 xml:space="preserve">Documentació acreditativa de que la </w:t>
      </w:r>
      <w:r w:rsidRPr="002F0F62">
        <w:rPr>
          <w:rFonts w:cs="Calibri"/>
          <w:b/>
          <w:sz w:val="24"/>
        </w:rPr>
        <w:t xml:space="preserve">plantilla de l’empresa </w:t>
      </w:r>
      <w:r w:rsidRPr="002F0F62">
        <w:rPr>
          <w:rFonts w:cs="Calibri"/>
          <w:sz w:val="24"/>
        </w:rPr>
        <w:t xml:space="preserve">està </w:t>
      </w:r>
      <w:r w:rsidRPr="002F0F62">
        <w:rPr>
          <w:rFonts w:cs="Calibri"/>
          <w:b/>
          <w:sz w:val="24"/>
        </w:rPr>
        <w:t>integrada per un</w:t>
      </w:r>
      <w:r w:rsidRPr="002F0F62">
        <w:rPr>
          <w:rFonts w:cs="Calibri"/>
          <w:b/>
          <w:spacing w:val="1"/>
          <w:sz w:val="24"/>
        </w:rPr>
        <w:t xml:space="preserve"> </w:t>
      </w:r>
      <w:r w:rsidRPr="002F0F62">
        <w:rPr>
          <w:rFonts w:cs="Calibri"/>
          <w:b/>
          <w:sz w:val="24"/>
        </w:rPr>
        <w:t xml:space="preserve">nombre de persones treballadores discapacitades no inferior al 2% </w:t>
      </w:r>
      <w:r w:rsidRPr="002F0F62">
        <w:rPr>
          <w:rFonts w:cs="Calibri"/>
          <w:sz w:val="24"/>
        </w:rPr>
        <w:t>o de què s’ha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adoptat alguna de les mesures alternatives legalment previstes, de conformitat amb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l’article 42 del Reial Decret Legislatiu 1/2013, de 29 de novembre, pel que s’aprova 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text refós de la Llei General de drets de les persones amb discapacitat i de la seva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inclusió social. En el cas que l’empresa no estigui obligada a complir amb aquest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requisit,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cal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presentar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justificació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corresponent.</w:t>
      </w:r>
    </w:p>
    <w:p w14:paraId="49D9AB98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3E98BC16" w14:textId="77777777" w:rsidR="002F0F62" w:rsidRPr="002F0F62" w:rsidRDefault="002F0F62" w:rsidP="00304413">
      <w:pPr>
        <w:widowControl w:val="0"/>
        <w:numPr>
          <w:ilvl w:val="1"/>
          <w:numId w:val="21"/>
        </w:numPr>
        <w:tabs>
          <w:tab w:val="left" w:pos="1027"/>
        </w:tabs>
        <w:autoSpaceDE w:val="0"/>
        <w:autoSpaceDN w:val="0"/>
        <w:spacing w:after="0"/>
        <w:ind w:left="1038" w:right="321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Acreditació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disposició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d’un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b/>
          <w:sz w:val="24"/>
        </w:rPr>
        <w:t>pla</w:t>
      </w:r>
      <w:r w:rsidRPr="002F0F62">
        <w:rPr>
          <w:rFonts w:cs="Calibri"/>
          <w:b/>
          <w:spacing w:val="-12"/>
          <w:sz w:val="24"/>
        </w:rPr>
        <w:t xml:space="preserve"> </w:t>
      </w:r>
      <w:r w:rsidRPr="002F0F62">
        <w:rPr>
          <w:rFonts w:cs="Calibri"/>
          <w:b/>
          <w:sz w:val="24"/>
        </w:rPr>
        <w:t>d’igualtat</w:t>
      </w:r>
      <w:r w:rsidRPr="002F0F62">
        <w:rPr>
          <w:rFonts w:cs="Calibri"/>
          <w:b/>
          <w:spacing w:val="-12"/>
          <w:sz w:val="24"/>
        </w:rPr>
        <w:t xml:space="preserve"> </w:t>
      </w:r>
      <w:r w:rsidRPr="002F0F62">
        <w:rPr>
          <w:rFonts w:cs="Calibri"/>
          <w:b/>
          <w:sz w:val="24"/>
        </w:rPr>
        <w:t>d’oportunitats</w:t>
      </w:r>
      <w:r w:rsidRPr="002F0F62">
        <w:rPr>
          <w:rFonts w:cs="Calibri"/>
          <w:b/>
          <w:spacing w:val="-11"/>
          <w:sz w:val="24"/>
        </w:rPr>
        <w:t xml:space="preserve"> </w:t>
      </w:r>
      <w:r w:rsidRPr="002F0F62">
        <w:rPr>
          <w:rFonts w:cs="Calibri"/>
          <w:sz w:val="24"/>
        </w:rPr>
        <w:t>entre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dones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12"/>
          <w:sz w:val="24"/>
        </w:rPr>
        <w:t xml:space="preserve"> </w:t>
      </w:r>
      <w:proofErr w:type="spellStart"/>
      <w:r w:rsidRPr="002F0F62">
        <w:rPr>
          <w:rFonts w:cs="Calibri"/>
          <w:sz w:val="24"/>
        </w:rPr>
        <w:t>elshomes</w:t>
      </w:r>
      <w:proofErr w:type="spellEnd"/>
      <w:r w:rsidRPr="002F0F62">
        <w:rPr>
          <w:rFonts w:cs="Calibri"/>
          <w:sz w:val="24"/>
        </w:rPr>
        <w:t>,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conforme</w:t>
      </w:r>
      <w:r w:rsidRPr="002F0F62">
        <w:rPr>
          <w:rFonts w:cs="Calibri"/>
          <w:spacing w:val="34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36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31"/>
          <w:sz w:val="24"/>
        </w:rPr>
        <w:t xml:space="preserve"> </w:t>
      </w:r>
      <w:r w:rsidRPr="002F0F62">
        <w:rPr>
          <w:rFonts w:cs="Calibri"/>
          <w:sz w:val="24"/>
        </w:rPr>
        <w:t>disposa</w:t>
      </w:r>
      <w:r w:rsidRPr="002F0F62">
        <w:rPr>
          <w:rFonts w:cs="Calibri"/>
          <w:spacing w:val="34"/>
          <w:sz w:val="24"/>
        </w:rPr>
        <w:t xml:space="preserve"> </w:t>
      </w:r>
      <w:r w:rsidRPr="002F0F62">
        <w:rPr>
          <w:rFonts w:cs="Calibri"/>
          <w:sz w:val="24"/>
        </w:rPr>
        <w:t>l’article</w:t>
      </w:r>
      <w:r w:rsidRPr="002F0F62">
        <w:rPr>
          <w:rFonts w:cs="Calibri"/>
          <w:spacing w:val="31"/>
          <w:sz w:val="24"/>
        </w:rPr>
        <w:t xml:space="preserve"> </w:t>
      </w:r>
      <w:r w:rsidRPr="002F0F62">
        <w:rPr>
          <w:rFonts w:cs="Calibri"/>
          <w:sz w:val="24"/>
        </w:rPr>
        <w:t>45</w:t>
      </w:r>
      <w:r w:rsidRPr="002F0F62">
        <w:rPr>
          <w:rFonts w:cs="Calibri"/>
          <w:spacing w:val="38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34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32"/>
          <w:sz w:val="24"/>
        </w:rPr>
        <w:t xml:space="preserve"> </w:t>
      </w:r>
      <w:r w:rsidRPr="002F0F62">
        <w:rPr>
          <w:rFonts w:cs="Calibri"/>
          <w:sz w:val="24"/>
        </w:rPr>
        <w:t>Llei</w:t>
      </w:r>
      <w:r w:rsidRPr="002F0F62">
        <w:rPr>
          <w:rFonts w:cs="Calibri"/>
          <w:spacing w:val="31"/>
          <w:sz w:val="24"/>
        </w:rPr>
        <w:t xml:space="preserve"> </w:t>
      </w:r>
      <w:r w:rsidRPr="002F0F62">
        <w:rPr>
          <w:rFonts w:cs="Calibri"/>
          <w:sz w:val="24"/>
        </w:rPr>
        <w:t>orgànica</w:t>
      </w:r>
      <w:r w:rsidRPr="002F0F62">
        <w:rPr>
          <w:rFonts w:cs="Calibri"/>
          <w:spacing w:val="34"/>
          <w:sz w:val="24"/>
        </w:rPr>
        <w:t xml:space="preserve"> </w:t>
      </w:r>
      <w:r w:rsidRPr="002F0F62">
        <w:rPr>
          <w:rFonts w:cs="Calibri"/>
          <w:sz w:val="24"/>
        </w:rPr>
        <w:t>3/2007,</w:t>
      </w:r>
      <w:r w:rsidRPr="002F0F62">
        <w:rPr>
          <w:rFonts w:cs="Calibri"/>
          <w:spacing w:val="37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32"/>
          <w:sz w:val="24"/>
        </w:rPr>
        <w:t xml:space="preserve"> </w:t>
      </w:r>
      <w:r w:rsidRPr="002F0F62">
        <w:rPr>
          <w:rFonts w:cs="Calibri"/>
          <w:sz w:val="24"/>
        </w:rPr>
        <w:t>22</w:t>
      </w:r>
      <w:r w:rsidRPr="002F0F62">
        <w:rPr>
          <w:rFonts w:cs="Calibri"/>
          <w:spacing w:val="34"/>
          <w:sz w:val="24"/>
        </w:rPr>
        <w:t xml:space="preserve"> </w:t>
      </w:r>
      <w:proofErr w:type="spellStart"/>
      <w:r w:rsidRPr="002F0F62">
        <w:rPr>
          <w:rFonts w:cs="Calibri"/>
          <w:sz w:val="24"/>
        </w:rPr>
        <w:t>demarç</w:t>
      </w:r>
      <w:proofErr w:type="spellEnd"/>
      <w:r w:rsidRPr="002F0F62">
        <w:rPr>
          <w:rFonts w:cs="Calibri"/>
          <w:sz w:val="24"/>
        </w:rPr>
        <w:t>,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a la igualtat de dones i homes. En el cas que l’empresa no estigui obligada acomplir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aquest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requisit,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cal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presentar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justificació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corresponent.</w:t>
      </w:r>
    </w:p>
    <w:p w14:paraId="047477FB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032B7F73" w14:textId="77777777" w:rsidR="002F0F62" w:rsidRPr="002F0F62" w:rsidRDefault="002F0F62" w:rsidP="00304413">
      <w:pPr>
        <w:widowControl w:val="0"/>
        <w:numPr>
          <w:ilvl w:val="1"/>
          <w:numId w:val="21"/>
        </w:numPr>
        <w:tabs>
          <w:tab w:val="left" w:pos="1027"/>
        </w:tabs>
        <w:autoSpaceDE w:val="0"/>
        <w:autoSpaceDN w:val="0"/>
        <w:spacing w:before="1" w:after="0"/>
        <w:ind w:left="1038" w:right="328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Si s’escau, compromís al qual es refereix l’article 75.2 de la LCSP en el cas que 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licitador recorri a les capacitats d’altres entitats pel que fa als criteris relatius a 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solvència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econòmica i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financera.</w:t>
      </w:r>
    </w:p>
    <w:p w14:paraId="36C51926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42628D64" w14:textId="77777777" w:rsidR="002F0F62" w:rsidRPr="002F0F62" w:rsidRDefault="002F0F62" w:rsidP="00304413">
      <w:pPr>
        <w:widowControl w:val="0"/>
        <w:numPr>
          <w:ilvl w:val="1"/>
          <w:numId w:val="21"/>
        </w:numPr>
        <w:tabs>
          <w:tab w:val="left" w:pos="1027"/>
        </w:tabs>
        <w:autoSpaceDE w:val="0"/>
        <w:autoSpaceDN w:val="0"/>
        <w:spacing w:after="0"/>
        <w:ind w:hanging="351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Assegurança</w:t>
      </w:r>
      <w:r w:rsidRPr="002F0F62">
        <w:rPr>
          <w:rFonts w:cs="Calibri"/>
          <w:b/>
          <w:bCs/>
          <w:spacing w:val="-6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responsabilitat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civil</w:t>
      </w:r>
    </w:p>
    <w:p w14:paraId="59D703DA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Còpia</w:t>
      </w:r>
      <w:r w:rsidRPr="002F0F62">
        <w:rPr>
          <w:rFonts w:cs="Calibri"/>
          <w:spacing w:val="2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2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2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pòlissa</w:t>
      </w:r>
      <w:r w:rsidRPr="002F0F62">
        <w:rPr>
          <w:rFonts w:cs="Calibri"/>
          <w:spacing w:val="2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d’assegurança</w:t>
      </w:r>
      <w:r w:rsidRPr="002F0F62">
        <w:rPr>
          <w:rFonts w:cs="Calibri"/>
          <w:spacing w:val="2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2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Responsabilitat</w:t>
      </w:r>
      <w:r w:rsidRPr="002F0F62">
        <w:rPr>
          <w:rFonts w:cs="Calibri"/>
          <w:spacing w:val="2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Civil</w:t>
      </w:r>
      <w:r w:rsidRPr="002F0F62">
        <w:rPr>
          <w:rFonts w:cs="Calibri"/>
          <w:spacing w:val="2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2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un</w:t>
      </w:r>
      <w:r w:rsidRPr="002F0F62">
        <w:rPr>
          <w:rFonts w:cs="Calibri"/>
          <w:spacing w:val="2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capital</w:t>
      </w:r>
      <w:r w:rsidRPr="002F0F62">
        <w:rPr>
          <w:rFonts w:cs="Calibri"/>
          <w:spacing w:val="2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mínim</w:t>
      </w:r>
      <w:r w:rsidRPr="002F0F62">
        <w:rPr>
          <w:rFonts w:cs="Calibri"/>
          <w:spacing w:val="2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</w:p>
    <w:p w14:paraId="28BBA9D3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</w:rPr>
        <w:sectPr w:rsidR="002F0F62" w:rsidRPr="002F0F62">
          <w:pgSz w:w="11910" w:h="16840"/>
          <w:pgMar w:top="2240" w:right="1080" w:bottom="1200" w:left="1100" w:header="1258" w:footer="990" w:gutter="0"/>
          <w:cols w:space="720"/>
        </w:sectPr>
      </w:pPr>
    </w:p>
    <w:p w14:paraId="426EBF25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2DA7D0D3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1A02F516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Cs w:val="24"/>
        </w:rPr>
      </w:pPr>
    </w:p>
    <w:p w14:paraId="7E811CF0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ind w:right="331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600.000€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sinistre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300.000€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víctima,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incloent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l’accident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treball,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comprovant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pagament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l’últim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rebut.</w:t>
      </w:r>
    </w:p>
    <w:p w14:paraId="3A401C1F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4883B1B2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ind w:right="326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En el cas de no tenir subscrita una pòlissa d’assegurança de responsabilitat civil pels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imports esmentats en el paràgraf anterior, el licitador a qui s’hagi fet el requeriment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documentació previ a l’adjudicació, l’haurà de subscriure i presentar abans de 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signatura del contracte, essent aquest un requisit indispensable per a la signatura del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mateix.</w:t>
      </w:r>
    </w:p>
    <w:p w14:paraId="7F44CABC" w14:textId="77777777" w:rsidR="002F0F62" w:rsidRPr="002F0F62" w:rsidRDefault="002F0F62" w:rsidP="00304413">
      <w:pPr>
        <w:widowControl w:val="0"/>
        <w:autoSpaceDE w:val="0"/>
        <w:autoSpaceDN w:val="0"/>
        <w:spacing w:before="8" w:after="0"/>
        <w:jc w:val="both"/>
        <w:rPr>
          <w:rFonts w:cs="Calibri"/>
          <w:sz w:val="23"/>
          <w:szCs w:val="24"/>
        </w:rPr>
      </w:pPr>
    </w:p>
    <w:p w14:paraId="0D227CAB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3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Al venciment del rebut de pagament, el contractista aportarà a l’Ajuntament, el rebut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acreditatiu de la renovació de la pòlissa i així garantirà el manteniment de la seva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cobertura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durant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tota l’execució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contracte.</w:t>
      </w:r>
    </w:p>
    <w:p w14:paraId="7F157506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75375D44" w14:textId="77777777" w:rsidR="002F0F62" w:rsidRPr="002F0F62" w:rsidRDefault="002F0F62" w:rsidP="00304413">
      <w:pPr>
        <w:widowControl w:val="0"/>
        <w:numPr>
          <w:ilvl w:val="1"/>
          <w:numId w:val="21"/>
        </w:numPr>
        <w:tabs>
          <w:tab w:val="left" w:pos="1027"/>
        </w:tabs>
        <w:autoSpaceDE w:val="0"/>
        <w:autoSpaceDN w:val="0"/>
        <w:spacing w:before="209" w:after="0"/>
        <w:ind w:left="1038" w:right="321" w:hanging="360"/>
        <w:jc w:val="both"/>
        <w:rPr>
          <w:rFonts w:cs="Calibri"/>
          <w:sz w:val="24"/>
        </w:rPr>
      </w:pPr>
      <w:r w:rsidRPr="002F0F62">
        <w:rPr>
          <w:rFonts w:cs="Calibri"/>
          <w:b/>
          <w:sz w:val="24"/>
        </w:rPr>
        <w:t>Relació</w:t>
      </w:r>
      <w:r w:rsidRPr="002F0F62">
        <w:rPr>
          <w:rFonts w:cs="Calibri"/>
          <w:b/>
          <w:spacing w:val="-6"/>
          <w:sz w:val="24"/>
        </w:rPr>
        <w:t xml:space="preserve"> </w:t>
      </w:r>
      <w:r w:rsidRPr="002F0F62">
        <w:rPr>
          <w:rFonts w:cs="Calibri"/>
          <w:b/>
          <w:sz w:val="24"/>
        </w:rPr>
        <w:t>del</w:t>
      </w:r>
      <w:r w:rsidRPr="002F0F62">
        <w:rPr>
          <w:rFonts w:cs="Calibri"/>
          <w:b/>
          <w:spacing w:val="-8"/>
          <w:sz w:val="24"/>
        </w:rPr>
        <w:t xml:space="preserve"> </w:t>
      </w:r>
      <w:r w:rsidRPr="002F0F62">
        <w:rPr>
          <w:rFonts w:cs="Calibri"/>
          <w:b/>
          <w:sz w:val="24"/>
        </w:rPr>
        <w:t>personal</w:t>
      </w:r>
      <w:r w:rsidRPr="002F0F62">
        <w:rPr>
          <w:rFonts w:cs="Calibri"/>
          <w:b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es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destinarà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l’execució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contracte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acreditació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seva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 xml:space="preserve">afiliació i alta a la Seguretat Social, mitjançant la presentació de la </w:t>
      </w:r>
      <w:proofErr w:type="spellStart"/>
      <w:r w:rsidRPr="002F0F62">
        <w:rPr>
          <w:rFonts w:cs="Calibri"/>
          <w:sz w:val="24"/>
        </w:rPr>
        <w:t>relaciónominal</w:t>
      </w:r>
      <w:proofErr w:type="spellEnd"/>
      <w:r w:rsidRPr="002F0F62">
        <w:rPr>
          <w:rFonts w:cs="Calibri"/>
          <w:sz w:val="24"/>
        </w:rPr>
        <w:t xml:space="preserve"> 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treballadors (TC2) corresponent. Alternativament, i si s’escau, aquesta acreditació 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podrà efectuar mitjançant declaració responsable per part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 l’empresa on es declari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no tenir encara contractades les persones treballadores que s’ocuparan en l’execució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del contracte i que acreditarà l’afiliació i l’alta de totes elles quan</w:t>
      </w:r>
      <w:r w:rsidRPr="002F0F62">
        <w:rPr>
          <w:rFonts w:cs="Calibri"/>
          <w:spacing w:val="54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54"/>
          <w:sz w:val="24"/>
        </w:rPr>
        <w:t xml:space="preserve"> </w:t>
      </w:r>
      <w:r w:rsidRPr="002F0F62">
        <w:rPr>
          <w:rFonts w:cs="Calibri"/>
          <w:sz w:val="24"/>
        </w:rPr>
        <w:t>hagi</w:t>
      </w:r>
      <w:r w:rsidRPr="002F0F62">
        <w:rPr>
          <w:rFonts w:cs="Calibri"/>
          <w:spacing w:val="54"/>
          <w:sz w:val="24"/>
        </w:rPr>
        <w:t xml:space="preserve"> </w:t>
      </w:r>
      <w:r w:rsidRPr="002F0F62">
        <w:rPr>
          <w:rFonts w:cs="Calibri"/>
          <w:sz w:val="24"/>
        </w:rPr>
        <w:t>contractat</w:t>
      </w:r>
      <w:r w:rsidRPr="002F0F62">
        <w:rPr>
          <w:rFonts w:cs="Calibri"/>
          <w:spacing w:val="-51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48"/>
          <w:sz w:val="24"/>
        </w:rPr>
        <w:t xml:space="preserve"> </w:t>
      </w:r>
      <w:r w:rsidRPr="002F0F62">
        <w:rPr>
          <w:rFonts w:cs="Calibri"/>
          <w:sz w:val="24"/>
        </w:rPr>
        <w:t>sempre</w:t>
      </w:r>
      <w:r w:rsidRPr="002F0F62">
        <w:rPr>
          <w:rFonts w:cs="Calibri"/>
          <w:spacing w:val="46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47"/>
          <w:sz w:val="24"/>
        </w:rPr>
        <w:t xml:space="preserve"> </w:t>
      </w:r>
      <w:r w:rsidRPr="002F0F62">
        <w:rPr>
          <w:rFonts w:cs="Calibri"/>
          <w:sz w:val="24"/>
        </w:rPr>
        <w:t>caràcter</w:t>
      </w:r>
      <w:r w:rsidRPr="002F0F62">
        <w:rPr>
          <w:rFonts w:cs="Calibri"/>
          <w:spacing w:val="44"/>
          <w:sz w:val="24"/>
        </w:rPr>
        <w:t xml:space="preserve"> </w:t>
      </w:r>
      <w:r w:rsidRPr="002F0F62">
        <w:rPr>
          <w:rFonts w:cs="Calibri"/>
          <w:sz w:val="24"/>
        </w:rPr>
        <w:t>previ</w:t>
      </w:r>
      <w:r w:rsidRPr="002F0F62">
        <w:rPr>
          <w:rFonts w:cs="Calibri"/>
          <w:spacing w:val="46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46"/>
          <w:sz w:val="24"/>
        </w:rPr>
        <w:t xml:space="preserve"> </w:t>
      </w:r>
      <w:r w:rsidRPr="002F0F62">
        <w:rPr>
          <w:rFonts w:cs="Calibri"/>
          <w:sz w:val="24"/>
        </w:rPr>
        <w:t>l’inici</w:t>
      </w:r>
      <w:r w:rsidRPr="002F0F62">
        <w:rPr>
          <w:rFonts w:cs="Calibri"/>
          <w:spacing w:val="44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48"/>
          <w:sz w:val="24"/>
        </w:rPr>
        <w:t xml:space="preserve"> </w:t>
      </w:r>
      <w:r w:rsidRPr="002F0F62">
        <w:rPr>
          <w:rFonts w:cs="Calibri"/>
          <w:sz w:val="24"/>
        </w:rPr>
        <w:t>l’activitat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contractada.</w:t>
      </w:r>
    </w:p>
    <w:p w14:paraId="6801DDBB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2AA43BA8" w14:textId="77777777" w:rsidR="002F0F62" w:rsidRPr="002F0F62" w:rsidRDefault="002F0F62" w:rsidP="00304413">
      <w:pPr>
        <w:widowControl w:val="0"/>
        <w:numPr>
          <w:ilvl w:val="1"/>
          <w:numId w:val="21"/>
        </w:numPr>
        <w:tabs>
          <w:tab w:val="left" w:pos="1027"/>
        </w:tabs>
        <w:autoSpaceDE w:val="0"/>
        <w:autoSpaceDN w:val="0"/>
        <w:spacing w:before="1" w:after="0"/>
        <w:ind w:left="1038" w:right="324" w:hanging="360"/>
        <w:jc w:val="both"/>
        <w:rPr>
          <w:rFonts w:cs="Calibri"/>
          <w:sz w:val="24"/>
        </w:rPr>
      </w:pPr>
      <w:r w:rsidRPr="002F0F62">
        <w:rPr>
          <w:rFonts w:cs="Calibri"/>
          <w:b/>
          <w:sz w:val="24"/>
        </w:rPr>
        <w:t>Qualsevol altra documentació que</w:t>
      </w:r>
      <w:r w:rsidRPr="002F0F62">
        <w:rPr>
          <w:rFonts w:cs="Calibri"/>
          <w:sz w:val="24"/>
        </w:rPr>
        <w:t>, específicament i per la naturalesa del contracte,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es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determini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aquest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plec,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plec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prescripcions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tècniques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i/o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s’indicarà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requeriment.</w:t>
      </w:r>
    </w:p>
    <w:p w14:paraId="79916502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59DCFAC8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2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B- Empreses inscrites en el Registre Electrònic de Licitadors de la Generalitat de Catalunya</w:t>
      </w:r>
      <w:r w:rsidRPr="002F0F62">
        <w:rPr>
          <w:rFonts w:cs="Calibri"/>
          <w:b/>
          <w:bCs/>
          <w:spacing w:val="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(RELI)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o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en</w:t>
      </w:r>
      <w:r w:rsidRPr="002F0F62">
        <w:rPr>
          <w:rFonts w:cs="Calibri"/>
          <w:b/>
          <w:bCs/>
          <w:spacing w:val="-7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el</w:t>
      </w:r>
      <w:r w:rsidRPr="002F0F62">
        <w:rPr>
          <w:rFonts w:cs="Calibri"/>
          <w:b/>
          <w:bCs/>
          <w:spacing w:val="-6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Registre</w:t>
      </w:r>
      <w:r w:rsidRPr="002F0F62">
        <w:rPr>
          <w:rFonts w:cs="Calibri"/>
          <w:b/>
          <w:bCs/>
          <w:spacing w:val="-8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Oficial</w:t>
      </w:r>
      <w:r w:rsidRPr="002F0F62">
        <w:rPr>
          <w:rFonts w:cs="Calibri"/>
          <w:b/>
          <w:bCs/>
          <w:spacing w:val="-7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Licitadors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i</w:t>
      </w:r>
      <w:r w:rsidRPr="002F0F62">
        <w:rPr>
          <w:rFonts w:cs="Calibri"/>
          <w:b/>
          <w:bCs/>
          <w:spacing w:val="-8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Empreses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Classificades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</w:t>
      </w:r>
      <w:r w:rsidRPr="002F0F62">
        <w:rPr>
          <w:rFonts w:cs="Calibri"/>
          <w:b/>
          <w:bCs/>
          <w:spacing w:val="-8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l’Estat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(ROLECE)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o</w:t>
      </w:r>
      <w:r w:rsidRPr="002F0F62">
        <w:rPr>
          <w:rFonts w:cs="Calibri"/>
          <w:b/>
          <w:bCs/>
          <w:spacing w:val="-7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que</w:t>
      </w:r>
      <w:r w:rsidRPr="002F0F62">
        <w:rPr>
          <w:rFonts w:cs="Calibri"/>
          <w:b/>
          <w:bCs/>
          <w:spacing w:val="-5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figurin</w:t>
      </w:r>
      <w:r w:rsidRPr="002F0F62">
        <w:rPr>
          <w:rFonts w:cs="Calibri"/>
          <w:b/>
          <w:bCs/>
          <w:spacing w:val="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en</w:t>
      </w:r>
      <w:r w:rsidRPr="002F0F62">
        <w:rPr>
          <w:rFonts w:cs="Calibri"/>
          <w:b/>
          <w:bCs/>
          <w:spacing w:val="-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una</w:t>
      </w:r>
      <w:r w:rsidRPr="002F0F62">
        <w:rPr>
          <w:rFonts w:cs="Calibri"/>
          <w:b/>
          <w:bCs/>
          <w:spacing w:val="-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base</w:t>
      </w:r>
      <w:r w:rsidRPr="002F0F62">
        <w:rPr>
          <w:rFonts w:cs="Calibri"/>
          <w:b/>
          <w:bCs/>
          <w:spacing w:val="-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</w:t>
      </w:r>
      <w:r w:rsidRPr="002F0F62">
        <w:rPr>
          <w:rFonts w:cs="Calibri"/>
          <w:b/>
          <w:bCs/>
          <w:spacing w:val="-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dades</w:t>
      </w:r>
      <w:r w:rsidRPr="002F0F62">
        <w:rPr>
          <w:rFonts w:cs="Calibri"/>
          <w:b/>
          <w:bCs/>
          <w:spacing w:val="-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nacional d’un</w:t>
      </w:r>
      <w:r w:rsidRPr="002F0F62">
        <w:rPr>
          <w:rFonts w:cs="Calibri"/>
          <w:b/>
          <w:bCs/>
          <w:spacing w:val="-7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Estat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membre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</w:t>
      </w:r>
      <w:r w:rsidRPr="002F0F62">
        <w:rPr>
          <w:rFonts w:cs="Calibri"/>
          <w:b/>
          <w:bCs/>
          <w:spacing w:val="-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la</w:t>
      </w:r>
      <w:r w:rsidRPr="002F0F62">
        <w:rPr>
          <w:rFonts w:cs="Calibri"/>
          <w:b/>
          <w:bCs/>
          <w:spacing w:val="-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Unió</w:t>
      </w:r>
      <w:r w:rsidRPr="002F0F62">
        <w:rPr>
          <w:rFonts w:cs="Calibri"/>
          <w:b/>
          <w:bCs/>
          <w:spacing w:val="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Europea</w:t>
      </w:r>
    </w:p>
    <w:p w14:paraId="0D8DAAA5" w14:textId="77777777" w:rsidR="002F0F62" w:rsidRPr="002F0F62" w:rsidRDefault="002F0F62" w:rsidP="00304413">
      <w:pPr>
        <w:widowControl w:val="0"/>
        <w:autoSpaceDE w:val="0"/>
        <w:autoSpaceDN w:val="0"/>
        <w:spacing w:before="12" w:after="0"/>
        <w:jc w:val="both"/>
        <w:rPr>
          <w:rFonts w:cs="Calibri"/>
          <w:b/>
          <w:sz w:val="23"/>
          <w:szCs w:val="24"/>
        </w:rPr>
      </w:pPr>
    </w:p>
    <w:p w14:paraId="0ED82335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8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Les empreses inscrites en el Registre Electrònic d’Empreses Licitadores de la Generalitat 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Catalunya (RELI), regulat en el Decret 107/2005, de 31 de maig, gestionat per la Secretaria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Tècnica de la Junta Consultiva de Contractació Administrativa, o inscrites Registre Oficial 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Licitadors i Empreses Classificades de l’Estat (ROLECE), que hauran d’haver indicat aquesta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circumstància i el número d’inscripció al Registre en el DEUC o en la declaració responsable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corresponent,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hauran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presentar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documentació</w:t>
      </w:r>
      <w:r w:rsidRPr="002F0F62">
        <w:rPr>
          <w:rFonts w:cs="Calibri"/>
          <w:spacing w:val="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següent:</w:t>
      </w:r>
    </w:p>
    <w:p w14:paraId="14CB62A0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59935AB5" w14:textId="77777777" w:rsidR="002F0F62" w:rsidRPr="002F0F62" w:rsidRDefault="002F0F62" w:rsidP="00304413">
      <w:pPr>
        <w:widowControl w:val="0"/>
        <w:numPr>
          <w:ilvl w:val="0"/>
          <w:numId w:val="20"/>
        </w:numPr>
        <w:tabs>
          <w:tab w:val="left" w:pos="1027"/>
        </w:tabs>
        <w:autoSpaceDE w:val="0"/>
        <w:autoSpaceDN w:val="0"/>
        <w:spacing w:after="0"/>
        <w:ind w:right="329"/>
        <w:jc w:val="both"/>
        <w:rPr>
          <w:rFonts w:cs="Calibri"/>
          <w:sz w:val="24"/>
        </w:rPr>
      </w:pPr>
      <w:r w:rsidRPr="002F0F62">
        <w:rPr>
          <w:rFonts w:cs="Calibri"/>
          <w:b/>
          <w:sz w:val="24"/>
        </w:rPr>
        <w:t xml:space="preserve">Dades no vigents en el RELI/ROLECE: </w:t>
      </w:r>
      <w:r w:rsidRPr="002F0F62">
        <w:rPr>
          <w:rFonts w:cs="Calibri"/>
          <w:sz w:val="24"/>
        </w:rPr>
        <w:t>S’haurà de presentar la documentació indicada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 xml:space="preserve">a l’apartat A de la present clàusula que </w:t>
      </w:r>
      <w:r w:rsidRPr="002F0F62">
        <w:rPr>
          <w:rFonts w:cs="Calibri"/>
          <w:b/>
          <w:sz w:val="24"/>
        </w:rPr>
        <w:t>no figuri inscrita en aquests registres o no</w:t>
      </w:r>
      <w:r w:rsidRPr="002F0F62">
        <w:rPr>
          <w:rFonts w:cs="Calibri"/>
          <w:b/>
          <w:spacing w:val="1"/>
          <w:sz w:val="24"/>
        </w:rPr>
        <w:t xml:space="preserve"> </w:t>
      </w:r>
      <w:r w:rsidRPr="002F0F62">
        <w:rPr>
          <w:rFonts w:cs="Calibri"/>
          <w:b/>
          <w:sz w:val="24"/>
        </w:rPr>
        <w:t>estigui</w:t>
      </w:r>
      <w:r w:rsidRPr="002F0F62">
        <w:rPr>
          <w:rFonts w:cs="Calibri"/>
          <w:b/>
          <w:spacing w:val="1"/>
          <w:sz w:val="24"/>
        </w:rPr>
        <w:t xml:space="preserve"> </w:t>
      </w:r>
      <w:r w:rsidRPr="002F0F62">
        <w:rPr>
          <w:rFonts w:cs="Calibri"/>
          <w:b/>
          <w:sz w:val="24"/>
        </w:rPr>
        <w:t>actualitzada</w:t>
      </w:r>
      <w:r w:rsidRPr="002F0F62">
        <w:rPr>
          <w:rFonts w:cs="Calibri"/>
          <w:b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data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finalització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termini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presentació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proposicions.</w:t>
      </w:r>
    </w:p>
    <w:p w14:paraId="050BAFA5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2C5DF0E9" w14:textId="77777777" w:rsidR="002F0F62" w:rsidRPr="002F0F62" w:rsidRDefault="002F0F62" w:rsidP="00304413">
      <w:pPr>
        <w:widowControl w:val="0"/>
        <w:numPr>
          <w:ilvl w:val="0"/>
          <w:numId w:val="20"/>
        </w:numPr>
        <w:tabs>
          <w:tab w:val="left" w:pos="1027"/>
        </w:tabs>
        <w:autoSpaceDE w:val="0"/>
        <w:autoSpaceDN w:val="0"/>
        <w:spacing w:before="1" w:after="0"/>
        <w:ind w:hanging="289"/>
        <w:jc w:val="both"/>
        <w:rPr>
          <w:rFonts w:cs="Calibri"/>
          <w:sz w:val="24"/>
        </w:rPr>
      </w:pPr>
      <w:r w:rsidRPr="002F0F62">
        <w:rPr>
          <w:rFonts w:cs="Calibri"/>
          <w:b/>
          <w:sz w:val="24"/>
        </w:rPr>
        <w:t>Garantia</w:t>
      </w:r>
      <w:r w:rsidRPr="002F0F62">
        <w:rPr>
          <w:rFonts w:cs="Calibri"/>
          <w:b/>
          <w:spacing w:val="13"/>
          <w:sz w:val="24"/>
        </w:rPr>
        <w:t xml:space="preserve"> </w:t>
      </w:r>
      <w:r w:rsidRPr="002F0F62">
        <w:rPr>
          <w:rFonts w:cs="Calibri"/>
          <w:b/>
          <w:sz w:val="24"/>
        </w:rPr>
        <w:t>definitiva:</w:t>
      </w:r>
      <w:r w:rsidRPr="002F0F62">
        <w:rPr>
          <w:rFonts w:cs="Calibri"/>
          <w:b/>
          <w:spacing w:val="18"/>
          <w:sz w:val="24"/>
        </w:rPr>
        <w:t xml:space="preserve"> </w:t>
      </w:r>
      <w:r w:rsidRPr="002F0F62">
        <w:rPr>
          <w:rFonts w:cs="Calibri"/>
          <w:sz w:val="24"/>
        </w:rPr>
        <w:t>Document</w:t>
      </w:r>
      <w:r w:rsidRPr="002F0F62">
        <w:rPr>
          <w:rFonts w:cs="Calibri"/>
          <w:spacing w:val="20"/>
          <w:sz w:val="24"/>
        </w:rPr>
        <w:t xml:space="preserve"> </w:t>
      </w:r>
      <w:r w:rsidRPr="002F0F62">
        <w:rPr>
          <w:rFonts w:cs="Calibri"/>
          <w:sz w:val="24"/>
        </w:rPr>
        <w:t>acreditatiu</w:t>
      </w:r>
      <w:r w:rsidRPr="002F0F62">
        <w:rPr>
          <w:rFonts w:cs="Calibri"/>
          <w:spacing w:val="2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9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4"/>
          <w:sz w:val="24"/>
        </w:rPr>
        <w:t xml:space="preserve"> </w:t>
      </w:r>
      <w:r w:rsidRPr="002F0F62">
        <w:rPr>
          <w:rFonts w:cs="Calibri"/>
          <w:sz w:val="24"/>
        </w:rPr>
        <w:t>constitució</w:t>
      </w:r>
      <w:r w:rsidRPr="002F0F62">
        <w:rPr>
          <w:rFonts w:cs="Calibri"/>
          <w:spacing w:val="15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9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9"/>
          <w:sz w:val="24"/>
        </w:rPr>
        <w:t xml:space="preserve"> </w:t>
      </w:r>
      <w:r w:rsidRPr="002F0F62">
        <w:rPr>
          <w:rFonts w:cs="Calibri"/>
          <w:sz w:val="24"/>
        </w:rPr>
        <w:t>garantia</w:t>
      </w:r>
      <w:r w:rsidRPr="002F0F62">
        <w:rPr>
          <w:rFonts w:cs="Calibri"/>
          <w:spacing w:val="19"/>
          <w:sz w:val="24"/>
        </w:rPr>
        <w:t xml:space="preserve"> </w:t>
      </w:r>
      <w:r w:rsidRPr="002F0F62">
        <w:rPr>
          <w:rFonts w:cs="Calibri"/>
          <w:sz w:val="24"/>
        </w:rPr>
        <w:t>definitiva,</w:t>
      </w:r>
    </w:p>
    <w:p w14:paraId="2AEFD551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</w:rPr>
        <w:sectPr w:rsidR="002F0F62" w:rsidRPr="002F0F62">
          <w:pgSz w:w="11910" w:h="16840"/>
          <w:pgMar w:top="2240" w:right="1080" w:bottom="1180" w:left="1100" w:header="1258" w:footer="990" w:gutter="0"/>
          <w:cols w:space="720"/>
        </w:sectPr>
      </w:pPr>
    </w:p>
    <w:p w14:paraId="4DD74085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55D2FBB7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1A0F8DAC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Cs w:val="24"/>
        </w:rPr>
      </w:pPr>
    </w:p>
    <w:p w14:paraId="61BAD26E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d’acord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s’estableix 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clàusula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24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d’aquest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plec.</w:t>
      </w:r>
    </w:p>
    <w:p w14:paraId="5727A2B9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sz w:val="23"/>
          <w:szCs w:val="24"/>
        </w:rPr>
      </w:pPr>
    </w:p>
    <w:p w14:paraId="269A681A" w14:textId="77777777" w:rsidR="002F0F62" w:rsidRPr="002F0F62" w:rsidRDefault="002F0F62" w:rsidP="00304413">
      <w:pPr>
        <w:widowControl w:val="0"/>
        <w:numPr>
          <w:ilvl w:val="0"/>
          <w:numId w:val="20"/>
        </w:numPr>
        <w:tabs>
          <w:tab w:val="left" w:pos="1027"/>
        </w:tabs>
        <w:autoSpaceDE w:val="0"/>
        <w:autoSpaceDN w:val="0"/>
        <w:spacing w:after="0" w:line="256" w:lineRule="auto"/>
        <w:ind w:left="1098" w:right="533"/>
        <w:jc w:val="both"/>
        <w:rPr>
          <w:rFonts w:cs="Calibri"/>
          <w:sz w:val="24"/>
        </w:rPr>
      </w:pPr>
      <w:r w:rsidRPr="002F0F62">
        <w:rPr>
          <w:rFonts w:cs="Calibri"/>
          <w:b/>
          <w:sz w:val="24"/>
        </w:rPr>
        <w:t xml:space="preserve">Garantia complementaria: </w:t>
      </w:r>
      <w:r w:rsidRPr="002F0F62">
        <w:rPr>
          <w:rFonts w:cs="Calibri"/>
          <w:sz w:val="24"/>
        </w:rPr>
        <w:t>Constitució de la garantia complementària, d’acord amb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el que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s’estableix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clàusula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25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d’aquest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plec</w:t>
      </w:r>
    </w:p>
    <w:p w14:paraId="0C987F92" w14:textId="77777777" w:rsidR="002F0F62" w:rsidRPr="002F0F62" w:rsidRDefault="002F0F62" w:rsidP="00304413">
      <w:pPr>
        <w:widowControl w:val="0"/>
        <w:autoSpaceDE w:val="0"/>
        <w:autoSpaceDN w:val="0"/>
        <w:spacing w:before="4" w:after="0"/>
        <w:jc w:val="both"/>
        <w:rPr>
          <w:rFonts w:cs="Calibri"/>
          <w:sz w:val="24"/>
          <w:szCs w:val="24"/>
        </w:rPr>
      </w:pPr>
    </w:p>
    <w:p w14:paraId="5162BA83" w14:textId="77777777" w:rsidR="002F0F62" w:rsidRPr="002F0F62" w:rsidRDefault="002F0F62" w:rsidP="00304413">
      <w:pPr>
        <w:widowControl w:val="0"/>
        <w:numPr>
          <w:ilvl w:val="0"/>
          <w:numId w:val="20"/>
        </w:numPr>
        <w:tabs>
          <w:tab w:val="left" w:pos="1027"/>
        </w:tabs>
        <w:autoSpaceDE w:val="0"/>
        <w:autoSpaceDN w:val="0"/>
        <w:spacing w:after="0" w:line="259" w:lineRule="auto"/>
        <w:ind w:left="1098" w:right="323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 xml:space="preserve">Documentació acreditativa de que la </w:t>
      </w:r>
      <w:r w:rsidRPr="002F0F62">
        <w:rPr>
          <w:rFonts w:cs="Calibri"/>
          <w:b/>
          <w:sz w:val="24"/>
        </w:rPr>
        <w:t xml:space="preserve">plantilla de l’empresa </w:t>
      </w:r>
      <w:r w:rsidRPr="002F0F62">
        <w:rPr>
          <w:rFonts w:cs="Calibri"/>
          <w:sz w:val="24"/>
        </w:rPr>
        <w:t xml:space="preserve">està </w:t>
      </w:r>
      <w:r w:rsidRPr="002F0F62">
        <w:rPr>
          <w:rFonts w:cs="Calibri"/>
          <w:b/>
          <w:sz w:val="24"/>
        </w:rPr>
        <w:t>integrada per un</w:t>
      </w:r>
      <w:r w:rsidRPr="002F0F62">
        <w:rPr>
          <w:rFonts w:cs="Calibri"/>
          <w:b/>
          <w:spacing w:val="1"/>
          <w:sz w:val="24"/>
        </w:rPr>
        <w:t xml:space="preserve"> </w:t>
      </w:r>
      <w:r w:rsidRPr="002F0F62">
        <w:rPr>
          <w:rFonts w:cs="Calibri"/>
          <w:b/>
          <w:sz w:val="24"/>
        </w:rPr>
        <w:t xml:space="preserve">nombre de persones treballadores discapacitades no inferior al 2% </w:t>
      </w:r>
      <w:r w:rsidRPr="002F0F62">
        <w:rPr>
          <w:rFonts w:cs="Calibri"/>
          <w:sz w:val="24"/>
        </w:rPr>
        <w:t>o de què s’ha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adoptat alguna de les mesures alternatives legalment previstes, de conformitat amb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l’article</w:t>
      </w:r>
      <w:r w:rsidRPr="002F0F62">
        <w:rPr>
          <w:rFonts w:cs="Calibri"/>
          <w:spacing w:val="17"/>
          <w:sz w:val="24"/>
        </w:rPr>
        <w:t xml:space="preserve"> </w:t>
      </w:r>
      <w:r w:rsidRPr="002F0F62">
        <w:rPr>
          <w:rFonts w:cs="Calibri"/>
          <w:sz w:val="24"/>
        </w:rPr>
        <w:t>42</w:t>
      </w:r>
      <w:r w:rsidRPr="002F0F62">
        <w:rPr>
          <w:rFonts w:cs="Calibri"/>
          <w:spacing w:val="16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20"/>
          <w:sz w:val="24"/>
        </w:rPr>
        <w:t xml:space="preserve"> </w:t>
      </w:r>
      <w:r w:rsidRPr="002F0F62">
        <w:rPr>
          <w:rFonts w:cs="Calibri"/>
          <w:sz w:val="24"/>
        </w:rPr>
        <w:t>Reial</w:t>
      </w:r>
      <w:r w:rsidRPr="002F0F62">
        <w:rPr>
          <w:rFonts w:cs="Calibri"/>
          <w:spacing w:val="14"/>
          <w:sz w:val="24"/>
        </w:rPr>
        <w:t xml:space="preserve"> </w:t>
      </w:r>
      <w:r w:rsidRPr="002F0F62">
        <w:rPr>
          <w:rFonts w:cs="Calibri"/>
          <w:sz w:val="24"/>
        </w:rPr>
        <w:t>Decret</w:t>
      </w:r>
      <w:r w:rsidRPr="002F0F62">
        <w:rPr>
          <w:rFonts w:cs="Calibri"/>
          <w:spacing w:val="23"/>
          <w:sz w:val="24"/>
        </w:rPr>
        <w:t xml:space="preserve"> </w:t>
      </w:r>
      <w:r w:rsidRPr="002F0F62">
        <w:rPr>
          <w:rFonts w:cs="Calibri"/>
          <w:sz w:val="24"/>
        </w:rPr>
        <w:t>Legislatiu</w:t>
      </w:r>
      <w:r w:rsidRPr="002F0F62">
        <w:rPr>
          <w:rFonts w:cs="Calibri"/>
          <w:spacing w:val="14"/>
          <w:sz w:val="24"/>
        </w:rPr>
        <w:t xml:space="preserve"> </w:t>
      </w:r>
      <w:r w:rsidRPr="002F0F62">
        <w:rPr>
          <w:rFonts w:cs="Calibri"/>
          <w:sz w:val="24"/>
        </w:rPr>
        <w:t>1/2013,</w:t>
      </w:r>
      <w:r w:rsidRPr="002F0F62">
        <w:rPr>
          <w:rFonts w:cs="Calibri"/>
          <w:spacing w:val="15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2"/>
          <w:sz w:val="24"/>
        </w:rPr>
        <w:t xml:space="preserve"> </w:t>
      </w:r>
      <w:r w:rsidRPr="002F0F62">
        <w:rPr>
          <w:rFonts w:cs="Calibri"/>
          <w:sz w:val="24"/>
        </w:rPr>
        <w:t>29</w:t>
      </w:r>
      <w:r w:rsidRPr="002F0F62">
        <w:rPr>
          <w:rFonts w:cs="Calibri"/>
          <w:spacing w:val="17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7"/>
          <w:sz w:val="24"/>
        </w:rPr>
        <w:t xml:space="preserve"> </w:t>
      </w:r>
      <w:r w:rsidRPr="002F0F62">
        <w:rPr>
          <w:rFonts w:cs="Calibri"/>
          <w:sz w:val="24"/>
        </w:rPr>
        <w:t>novembre,</w:t>
      </w:r>
      <w:r w:rsidRPr="002F0F62">
        <w:rPr>
          <w:rFonts w:cs="Calibri"/>
          <w:spacing w:val="15"/>
          <w:sz w:val="24"/>
        </w:rPr>
        <w:t xml:space="preserve"> </w:t>
      </w:r>
      <w:r w:rsidRPr="002F0F62">
        <w:rPr>
          <w:rFonts w:cs="Calibri"/>
          <w:sz w:val="24"/>
        </w:rPr>
        <w:t>pel</w:t>
      </w:r>
      <w:r w:rsidRPr="002F0F62">
        <w:rPr>
          <w:rFonts w:cs="Calibri"/>
          <w:spacing w:val="14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20"/>
          <w:sz w:val="24"/>
        </w:rPr>
        <w:t xml:space="preserve"> </w:t>
      </w:r>
      <w:r w:rsidRPr="002F0F62">
        <w:rPr>
          <w:rFonts w:cs="Calibri"/>
          <w:sz w:val="24"/>
        </w:rPr>
        <w:t>s’aprova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el text refós de la Llei General de drets de les persones amb discapacitat i de la seva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inclusió social. En el cas que l’empresa no estigui obligada a complir amb aquest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requisit,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cal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presentar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justificació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corresponent.</w:t>
      </w:r>
    </w:p>
    <w:p w14:paraId="539A0F73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584FA324" w14:textId="77777777" w:rsidR="002F0F62" w:rsidRPr="002F0F62" w:rsidRDefault="002F0F62" w:rsidP="00304413">
      <w:pPr>
        <w:widowControl w:val="0"/>
        <w:numPr>
          <w:ilvl w:val="0"/>
          <w:numId w:val="20"/>
        </w:numPr>
        <w:tabs>
          <w:tab w:val="left" w:pos="1027"/>
        </w:tabs>
        <w:autoSpaceDE w:val="0"/>
        <w:autoSpaceDN w:val="0"/>
        <w:spacing w:after="0"/>
        <w:ind w:left="1098" w:right="321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Acreditació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disposició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d’un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b/>
          <w:sz w:val="24"/>
        </w:rPr>
        <w:t>pla</w:t>
      </w:r>
      <w:r w:rsidRPr="002F0F62">
        <w:rPr>
          <w:rFonts w:cs="Calibri"/>
          <w:b/>
          <w:spacing w:val="-12"/>
          <w:sz w:val="24"/>
        </w:rPr>
        <w:t xml:space="preserve"> </w:t>
      </w:r>
      <w:r w:rsidRPr="002F0F62">
        <w:rPr>
          <w:rFonts w:cs="Calibri"/>
          <w:b/>
          <w:sz w:val="24"/>
        </w:rPr>
        <w:t>d’igualtat</w:t>
      </w:r>
      <w:r w:rsidRPr="002F0F62">
        <w:rPr>
          <w:rFonts w:cs="Calibri"/>
          <w:b/>
          <w:spacing w:val="-12"/>
          <w:sz w:val="24"/>
        </w:rPr>
        <w:t xml:space="preserve"> </w:t>
      </w:r>
      <w:r w:rsidRPr="002F0F62">
        <w:rPr>
          <w:rFonts w:cs="Calibri"/>
          <w:b/>
          <w:sz w:val="24"/>
        </w:rPr>
        <w:t>d’oportunitats</w:t>
      </w:r>
      <w:r w:rsidRPr="002F0F62">
        <w:rPr>
          <w:rFonts w:cs="Calibri"/>
          <w:b/>
          <w:spacing w:val="-11"/>
          <w:sz w:val="24"/>
        </w:rPr>
        <w:t xml:space="preserve"> </w:t>
      </w:r>
      <w:r w:rsidRPr="002F0F62">
        <w:rPr>
          <w:rFonts w:cs="Calibri"/>
          <w:sz w:val="24"/>
        </w:rPr>
        <w:t>entre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dones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12"/>
          <w:sz w:val="24"/>
        </w:rPr>
        <w:t xml:space="preserve"> </w:t>
      </w:r>
      <w:proofErr w:type="spellStart"/>
      <w:r w:rsidRPr="002F0F62">
        <w:rPr>
          <w:rFonts w:cs="Calibri"/>
          <w:sz w:val="24"/>
        </w:rPr>
        <w:t>elshomes</w:t>
      </w:r>
      <w:proofErr w:type="spellEnd"/>
      <w:r w:rsidRPr="002F0F62">
        <w:rPr>
          <w:rFonts w:cs="Calibri"/>
          <w:sz w:val="24"/>
        </w:rPr>
        <w:t>,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conforme el que disposa l’article 45 de la Llei orgànica 3/2007, de 22 de març,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per 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 xml:space="preserve">la igualtat de dones i homes. En el cas que l’empresa no estigui </w:t>
      </w:r>
      <w:proofErr w:type="spellStart"/>
      <w:r w:rsidRPr="002F0F62">
        <w:rPr>
          <w:rFonts w:cs="Calibri"/>
          <w:sz w:val="24"/>
        </w:rPr>
        <w:t>obligadaa</w:t>
      </w:r>
      <w:proofErr w:type="spellEnd"/>
      <w:r w:rsidRPr="002F0F62">
        <w:rPr>
          <w:rFonts w:cs="Calibri"/>
          <w:sz w:val="24"/>
        </w:rPr>
        <w:t xml:space="preserve"> complir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aquest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requisit,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cal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presentar la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justificació corresponent.</w:t>
      </w:r>
    </w:p>
    <w:p w14:paraId="0232794B" w14:textId="77777777" w:rsidR="002F0F62" w:rsidRPr="002F0F62" w:rsidRDefault="002F0F62" w:rsidP="00304413">
      <w:pPr>
        <w:widowControl w:val="0"/>
        <w:autoSpaceDE w:val="0"/>
        <w:autoSpaceDN w:val="0"/>
        <w:spacing w:before="4" w:after="0"/>
        <w:jc w:val="both"/>
        <w:rPr>
          <w:rFonts w:cs="Calibri"/>
          <w:sz w:val="24"/>
          <w:szCs w:val="24"/>
        </w:rPr>
      </w:pPr>
    </w:p>
    <w:p w14:paraId="6563E439" w14:textId="77777777" w:rsidR="002F0F62" w:rsidRPr="002F0F62" w:rsidRDefault="002F0F62" w:rsidP="00304413">
      <w:pPr>
        <w:widowControl w:val="0"/>
        <w:numPr>
          <w:ilvl w:val="0"/>
          <w:numId w:val="20"/>
        </w:numPr>
        <w:tabs>
          <w:tab w:val="left" w:pos="1027"/>
        </w:tabs>
        <w:autoSpaceDE w:val="0"/>
        <w:autoSpaceDN w:val="0"/>
        <w:spacing w:after="0"/>
        <w:ind w:left="1098" w:right="326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Si s’escau, compromís al qual es refereix l’article 75.2 de la LCSP en el cas que 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licitador recorri a les capacitats d’altres entitats pel que fa als criteris relatius a 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solvència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econòmica i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financera.</w:t>
      </w:r>
    </w:p>
    <w:p w14:paraId="44373E78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16645152" w14:textId="77777777" w:rsidR="002F0F62" w:rsidRPr="002F0F62" w:rsidRDefault="002F0F62" w:rsidP="00304413">
      <w:pPr>
        <w:widowControl w:val="0"/>
        <w:numPr>
          <w:ilvl w:val="0"/>
          <w:numId w:val="20"/>
        </w:numPr>
        <w:tabs>
          <w:tab w:val="left" w:pos="1027"/>
        </w:tabs>
        <w:autoSpaceDE w:val="0"/>
        <w:autoSpaceDN w:val="0"/>
        <w:spacing w:after="0"/>
        <w:ind w:left="1098" w:right="324"/>
        <w:jc w:val="both"/>
        <w:rPr>
          <w:rFonts w:cs="Calibri"/>
          <w:sz w:val="24"/>
        </w:rPr>
      </w:pPr>
      <w:r w:rsidRPr="002F0F62">
        <w:rPr>
          <w:rFonts w:cs="Calibri"/>
          <w:b/>
          <w:sz w:val="24"/>
        </w:rPr>
        <w:t>Relació</w:t>
      </w:r>
      <w:r w:rsidRPr="002F0F62">
        <w:rPr>
          <w:rFonts w:cs="Calibri"/>
          <w:b/>
          <w:spacing w:val="-5"/>
          <w:sz w:val="24"/>
        </w:rPr>
        <w:t xml:space="preserve"> </w:t>
      </w:r>
      <w:r w:rsidRPr="002F0F62">
        <w:rPr>
          <w:rFonts w:cs="Calibri"/>
          <w:b/>
          <w:sz w:val="24"/>
        </w:rPr>
        <w:t>del</w:t>
      </w:r>
      <w:r w:rsidRPr="002F0F62">
        <w:rPr>
          <w:rFonts w:cs="Calibri"/>
          <w:b/>
          <w:spacing w:val="-7"/>
          <w:sz w:val="24"/>
        </w:rPr>
        <w:t xml:space="preserve"> </w:t>
      </w:r>
      <w:r w:rsidRPr="002F0F62">
        <w:rPr>
          <w:rFonts w:cs="Calibri"/>
          <w:b/>
          <w:sz w:val="24"/>
        </w:rPr>
        <w:t>personal</w:t>
      </w:r>
      <w:r w:rsidRPr="002F0F62">
        <w:rPr>
          <w:rFonts w:cs="Calibri"/>
          <w:b/>
          <w:spacing w:val="-11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es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destinarà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l’execució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contracte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acreditació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seva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afiliació i alta a la Seguretat Social, mitjançant la presentació de la relació nominal de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treballadors (TC2) corresponent. Alternativament, i si s’escau, aquesta acreditació 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podrà efectuar mitjançant declaració responsable per part de l’empresa on es declari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no tenir encara contractades les persones treballadores que s’ocuparan en l’execució</w:t>
      </w:r>
      <w:r w:rsidRPr="002F0F62">
        <w:rPr>
          <w:rFonts w:cs="Calibri"/>
          <w:spacing w:val="-53"/>
          <w:sz w:val="24"/>
        </w:rPr>
        <w:t xml:space="preserve"> </w:t>
      </w:r>
      <w:r w:rsidRPr="002F0F62">
        <w:rPr>
          <w:rFonts w:cs="Calibri"/>
          <w:sz w:val="24"/>
        </w:rPr>
        <w:t>del contracte i que acreditarà l’afiliació i l’alta de totes elles quan les hagi contractat i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sempre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caràcter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previ a l’inici de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l’activitat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contractada.</w:t>
      </w:r>
    </w:p>
    <w:p w14:paraId="21907475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3DD072C9" w14:textId="77777777" w:rsidR="002F0F62" w:rsidRPr="002F0F62" w:rsidRDefault="002F0F62" w:rsidP="00304413">
      <w:pPr>
        <w:widowControl w:val="0"/>
        <w:numPr>
          <w:ilvl w:val="0"/>
          <w:numId w:val="20"/>
        </w:numPr>
        <w:tabs>
          <w:tab w:val="left" w:pos="1027"/>
        </w:tabs>
        <w:autoSpaceDE w:val="0"/>
        <w:autoSpaceDN w:val="0"/>
        <w:spacing w:after="0"/>
        <w:ind w:hanging="291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Assegurança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</w:t>
      </w:r>
      <w:r w:rsidRPr="002F0F62">
        <w:rPr>
          <w:rFonts w:cs="Calibri"/>
          <w:b/>
          <w:bCs/>
          <w:spacing w:val="-8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responsabilitat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civil</w:t>
      </w:r>
    </w:p>
    <w:p w14:paraId="00D07166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31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Còpia de la pòlissa d’assegurança de Responsabilitat Civil amb un capital mínim 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600.000€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sinistre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300.000€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víctima,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incloent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l’accident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treball,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comprovant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pagament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l’últim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rebut.</w:t>
      </w:r>
    </w:p>
    <w:p w14:paraId="579B0A81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71EED665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6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En el cas de no tenir subscrita una pòlissa d’assegurança de responsabilitat civil pels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imports esmentats en el paràgraf anterior, el licitador a qui s’hagi fet el requeriment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documentació previ a l’adjudicació, l’haurà de subscriure i presentar abans de 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signatura del contracte, essent aquest un requisit indispensable per a la signatura del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mateix.</w:t>
      </w:r>
    </w:p>
    <w:p w14:paraId="72A3DCB2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13568A2F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Al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venciment del rebut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pagament,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 contractista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aportarà a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l’Ajuntament, el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rebut</w:t>
      </w:r>
    </w:p>
    <w:p w14:paraId="79FFE7BD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</w:rPr>
        <w:sectPr w:rsidR="002F0F62" w:rsidRPr="002F0F62">
          <w:pgSz w:w="11910" w:h="16840"/>
          <w:pgMar w:top="2240" w:right="1080" w:bottom="1180" w:left="1100" w:header="1258" w:footer="990" w:gutter="0"/>
          <w:cols w:space="720"/>
        </w:sectPr>
      </w:pPr>
    </w:p>
    <w:p w14:paraId="696A467A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2D1EAA3C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0C759990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Cs w:val="24"/>
        </w:rPr>
      </w:pPr>
    </w:p>
    <w:p w14:paraId="1690F405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acreditatiu</w:t>
      </w:r>
      <w:r w:rsidRPr="002F0F62">
        <w:rPr>
          <w:rFonts w:cs="Calibri"/>
          <w:spacing w:val="2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3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3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renovació</w:t>
      </w:r>
      <w:r w:rsidRPr="002F0F62">
        <w:rPr>
          <w:rFonts w:cs="Calibri"/>
          <w:spacing w:val="3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3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3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pòlissa</w:t>
      </w:r>
      <w:r w:rsidRPr="002F0F62">
        <w:rPr>
          <w:rFonts w:cs="Calibri"/>
          <w:spacing w:val="3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3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així</w:t>
      </w:r>
      <w:r w:rsidRPr="002F0F62">
        <w:rPr>
          <w:rFonts w:cs="Calibri"/>
          <w:spacing w:val="3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garantirà</w:t>
      </w:r>
      <w:r w:rsidRPr="002F0F62">
        <w:rPr>
          <w:rFonts w:cs="Calibri"/>
          <w:spacing w:val="3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3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manteniment</w:t>
      </w:r>
      <w:r w:rsidRPr="002F0F62">
        <w:rPr>
          <w:rFonts w:cs="Calibri"/>
          <w:spacing w:val="3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3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3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seva</w:t>
      </w:r>
      <w:r w:rsidRPr="002F0F62">
        <w:rPr>
          <w:rFonts w:cs="Calibri"/>
          <w:spacing w:val="-5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cobertura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durant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tota l’execució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contracte.</w:t>
      </w:r>
    </w:p>
    <w:p w14:paraId="51EE1AF6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368D4395" w14:textId="77777777" w:rsidR="002F0F62" w:rsidRPr="002F0F62" w:rsidRDefault="002F0F62" w:rsidP="00304413">
      <w:pPr>
        <w:widowControl w:val="0"/>
        <w:numPr>
          <w:ilvl w:val="0"/>
          <w:numId w:val="20"/>
        </w:numPr>
        <w:tabs>
          <w:tab w:val="left" w:pos="1027"/>
        </w:tabs>
        <w:autoSpaceDE w:val="0"/>
        <w:autoSpaceDN w:val="0"/>
        <w:spacing w:after="0"/>
        <w:ind w:left="1098" w:right="323"/>
        <w:jc w:val="both"/>
        <w:rPr>
          <w:rFonts w:cs="Calibri"/>
          <w:sz w:val="24"/>
        </w:rPr>
      </w:pPr>
      <w:r w:rsidRPr="002F0F62">
        <w:rPr>
          <w:rFonts w:cs="Calibri"/>
          <w:b/>
          <w:sz w:val="24"/>
        </w:rPr>
        <w:t>Qualsevol altra documentació que</w:t>
      </w:r>
      <w:r w:rsidRPr="002F0F62">
        <w:rPr>
          <w:rFonts w:cs="Calibri"/>
          <w:sz w:val="24"/>
        </w:rPr>
        <w:t>, específicament i per la naturalesa del contracte,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es determini en aquest plec, en el plec de prescripcions tècniques i/o que s’indicarà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requeriment.</w:t>
      </w:r>
    </w:p>
    <w:p w14:paraId="64667A67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4A72A200" w14:textId="77777777" w:rsidR="002F0F62" w:rsidRPr="002F0F62" w:rsidRDefault="002F0F62" w:rsidP="00304413">
      <w:pPr>
        <w:widowControl w:val="0"/>
        <w:numPr>
          <w:ilvl w:val="0"/>
          <w:numId w:val="19"/>
        </w:numPr>
        <w:tabs>
          <w:tab w:val="left" w:pos="580"/>
        </w:tabs>
        <w:autoSpaceDE w:val="0"/>
        <w:autoSpaceDN w:val="0"/>
        <w:spacing w:after="0"/>
        <w:ind w:right="325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En el cas que l’empresa adjudicatària, en la declaració responsable de l’Annex I no hagi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autoritzat a l’Ajuntament de Prats de Lluçanès a la consulta 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les dades o documents registrals i els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relatius a les obligacions tributàries i amb la Seguretat Social, i aquesta informació no estigui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disponible o actualitzada en el registre de licitadors en el qual estigui inscrit l’empresa, caldrà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aporti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documentació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següent:</w:t>
      </w:r>
    </w:p>
    <w:p w14:paraId="2ABDB903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4B6F67DA" w14:textId="77777777" w:rsidR="002F0F62" w:rsidRPr="002F0F62" w:rsidRDefault="002F0F62" w:rsidP="00304413">
      <w:pPr>
        <w:widowControl w:val="0"/>
        <w:numPr>
          <w:ilvl w:val="1"/>
          <w:numId w:val="19"/>
        </w:numPr>
        <w:tabs>
          <w:tab w:val="left" w:pos="916"/>
        </w:tabs>
        <w:autoSpaceDE w:val="0"/>
        <w:autoSpaceDN w:val="0"/>
        <w:spacing w:after="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relació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b/>
          <w:sz w:val="24"/>
        </w:rPr>
        <w:t>l’Impost</w:t>
      </w:r>
      <w:r w:rsidRPr="002F0F62">
        <w:rPr>
          <w:rFonts w:cs="Calibri"/>
          <w:b/>
          <w:spacing w:val="-2"/>
          <w:sz w:val="24"/>
        </w:rPr>
        <w:t xml:space="preserve"> </w:t>
      </w:r>
      <w:r w:rsidRPr="002F0F62">
        <w:rPr>
          <w:rFonts w:cs="Calibri"/>
          <w:b/>
          <w:sz w:val="24"/>
        </w:rPr>
        <w:t>sobre</w:t>
      </w:r>
      <w:r w:rsidRPr="002F0F62">
        <w:rPr>
          <w:rFonts w:cs="Calibri"/>
          <w:b/>
          <w:spacing w:val="-7"/>
          <w:sz w:val="24"/>
        </w:rPr>
        <w:t xml:space="preserve"> </w:t>
      </w:r>
      <w:r w:rsidRPr="002F0F62">
        <w:rPr>
          <w:rFonts w:cs="Calibri"/>
          <w:b/>
          <w:sz w:val="24"/>
        </w:rPr>
        <w:t>Activitats</w:t>
      </w:r>
      <w:r w:rsidRPr="002F0F62">
        <w:rPr>
          <w:rFonts w:cs="Calibri"/>
          <w:b/>
          <w:spacing w:val="-4"/>
          <w:sz w:val="24"/>
        </w:rPr>
        <w:t xml:space="preserve"> </w:t>
      </w:r>
      <w:r w:rsidRPr="002F0F62">
        <w:rPr>
          <w:rFonts w:cs="Calibri"/>
          <w:b/>
          <w:sz w:val="24"/>
        </w:rPr>
        <w:t>Econòmiques</w:t>
      </w:r>
      <w:r w:rsidRPr="002F0F62">
        <w:rPr>
          <w:rFonts w:cs="Calibri"/>
          <w:sz w:val="24"/>
        </w:rPr>
        <w:t>:</w:t>
      </w:r>
    </w:p>
    <w:p w14:paraId="0BF00624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122854CB" w14:textId="77777777" w:rsidR="002F0F62" w:rsidRPr="002F0F62" w:rsidRDefault="002F0F62" w:rsidP="00304413">
      <w:pPr>
        <w:widowControl w:val="0"/>
        <w:numPr>
          <w:ilvl w:val="0"/>
          <w:numId w:val="18"/>
        </w:numPr>
        <w:tabs>
          <w:tab w:val="left" w:pos="816"/>
        </w:tabs>
        <w:autoSpaceDE w:val="0"/>
        <w:autoSpaceDN w:val="0"/>
        <w:spacing w:after="0"/>
        <w:ind w:right="328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Si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l’empresa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proposada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com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adjudicatària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és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subjecte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passiu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l’Impost</w:t>
      </w:r>
      <w:r w:rsidRPr="002F0F62">
        <w:rPr>
          <w:rFonts w:cs="Calibri"/>
          <w:spacing w:val="38"/>
          <w:sz w:val="24"/>
        </w:rPr>
        <w:t xml:space="preserve"> </w:t>
      </w:r>
      <w:r w:rsidRPr="002F0F62">
        <w:rPr>
          <w:rFonts w:cs="Calibri"/>
          <w:sz w:val="24"/>
        </w:rPr>
        <w:t>sobre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Activitats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Econòmiques i està obligada a pagar aquest Impost, ha de presentar el document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d’alta 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l’impost</w:t>
      </w:r>
      <w:r w:rsidRPr="002F0F62">
        <w:rPr>
          <w:rFonts w:cs="Calibri"/>
          <w:spacing w:val="54"/>
          <w:sz w:val="24"/>
        </w:rPr>
        <w:t xml:space="preserve"> </w:t>
      </w:r>
      <w:r w:rsidRPr="002F0F62">
        <w:rPr>
          <w:rFonts w:cs="Calibri"/>
          <w:sz w:val="24"/>
        </w:rPr>
        <w:t>relatiu</w:t>
      </w:r>
      <w:r w:rsidRPr="002F0F62">
        <w:rPr>
          <w:rFonts w:cs="Calibri"/>
          <w:spacing w:val="54"/>
          <w:sz w:val="24"/>
        </w:rPr>
        <w:t xml:space="preserve"> </w:t>
      </w:r>
      <w:r w:rsidRPr="002F0F62">
        <w:rPr>
          <w:rFonts w:cs="Calibri"/>
          <w:sz w:val="24"/>
        </w:rPr>
        <w:t>a l’exercici corrent en</w:t>
      </w:r>
      <w:r w:rsidRPr="002F0F62">
        <w:rPr>
          <w:rFonts w:cs="Calibri"/>
          <w:spacing w:val="54"/>
          <w:sz w:val="24"/>
        </w:rPr>
        <w:t xml:space="preserve"> </w:t>
      </w:r>
      <w:r w:rsidRPr="002F0F62">
        <w:rPr>
          <w:rFonts w:cs="Calibri"/>
          <w:sz w:val="24"/>
        </w:rPr>
        <w:t>l’epígraf</w:t>
      </w:r>
      <w:r w:rsidRPr="002F0F62">
        <w:rPr>
          <w:rFonts w:cs="Calibri"/>
          <w:spacing w:val="55"/>
          <w:sz w:val="24"/>
        </w:rPr>
        <w:t xml:space="preserve"> </w:t>
      </w:r>
      <w:r w:rsidRPr="002F0F62">
        <w:rPr>
          <w:rFonts w:cs="Calibri"/>
          <w:sz w:val="24"/>
        </w:rPr>
        <w:t>corresponent</w:t>
      </w:r>
      <w:r w:rsidRPr="002F0F62">
        <w:rPr>
          <w:rFonts w:cs="Calibri"/>
          <w:spacing w:val="54"/>
          <w:sz w:val="24"/>
        </w:rPr>
        <w:t xml:space="preserve"> </w:t>
      </w:r>
      <w:r w:rsidRPr="002F0F62">
        <w:rPr>
          <w:rFonts w:cs="Calibri"/>
          <w:sz w:val="24"/>
        </w:rPr>
        <w:t>a l’objecte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contracte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o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darrer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rebut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l’impost,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s’ha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d’acompanyar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d’una declaració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responsable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no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haver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estat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donat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baixa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la matrícula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l’Impost.</w:t>
      </w:r>
    </w:p>
    <w:p w14:paraId="3049AEB0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15BF5F98" w14:textId="77777777" w:rsidR="002F0F62" w:rsidRPr="002F0F62" w:rsidRDefault="002F0F62" w:rsidP="00304413">
      <w:pPr>
        <w:widowControl w:val="0"/>
        <w:numPr>
          <w:ilvl w:val="0"/>
          <w:numId w:val="18"/>
        </w:numPr>
        <w:tabs>
          <w:tab w:val="left" w:pos="1027"/>
        </w:tabs>
        <w:autoSpaceDE w:val="0"/>
        <w:autoSpaceDN w:val="0"/>
        <w:spacing w:after="0"/>
        <w:ind w:right="328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Si l’empresa proposada es troba en algun supòsit d’exempció recollit en l’apartat 1 de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l’article 82 del Text refós de la llei reguladora de les hisendes locals aprovat pel Reial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decret legislatiu 2/2004, de 5 de març, aportarà una declaració responsable que ha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d’especificar el supòsit legal d’exempció i el document de declaració en el cens 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persones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obligades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tributàriament.</w:t>
      </w:r>
    </w:p>
    <w:p w14:paraId="69C312E6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7BB8E2BC" w14:textId="77777777" w:rsidR="002F0F62" w:rsidRPr="002F0F62" w:rsidRDefault="002F0F62" w:rsidP="00304413">
      <w:pPr>
        <w:widowControl w:val="0"/>
        <w:numPr>
          <w:ilvl w:val="1"/>
          <w:numId w:val="19"/>
        </w:numPr>
        <w:tabs>
          <w:tab w:val="left" w:pos="1044"/>
        </w:tabs>
        <w:autoSpaceDE w:val="0"/>
        <w:autoSpaceDN w:val="0"/>
        <w:spacing w:before="1" w:after="0"/>
        <w:ind w:left="738" w:right="1002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Cs/>
          <w:sz w:val="24"/>
          <w:szCs w:val="24"/>
        </w:rPr>
        <w:t>En</w:t>
      </w:r>
      <w:r w:rsidRPr="002F0F62">
        <w:rPr>
          <w:rFonts w:cs="Calibri"/>
          <w:bCs/>
          <w:spacing w:val="16"/>
          <w:sz w:val="24"/>
          <w:szCs w:val="24"/>
        </w:rPr>
        <w:t xml:space="preserve"> </w:t>
      </w:r>
      <w:r w:rsidRPr="002F0F62">
        <w:rPr>
          <w:rFonts w:cs="Calibri"/>
          <w:bCs/>
          <w:sz w:val="24"/>
          <w:szCs w:val="24"/>
        </w:rPr>
        <w:t>relació</w:t>
      </w:r>
      <w:r w:rsidRPr="002F0F62">
        <w:rPr>
          <w:rFonts w:cs="Calibri"/>
          <w:bCs/>
          <w:spacing w:val="11"/>
          <w:sz w:val="24"/>
          <w:szCs w:val="24"/>
        </w:rPr>
        <w:t xml:space="preserve"> </w:t>
      </w:r>
      <w:r w:rsidRPr="002F0F62">
        <w:rPr>
          <w:rFonts w:cs="Calibri"/>
          <w:bCs/>
          <w:sz w:val="24"/>
          <w:szCs w:val="24"/>
        </w:rPr>
        <w:t>amb</w:t>
      </w:r>
      <w:r w:rsidRPr="002F0F62">
        <w:rPr>
          <w:rFonts w:cs="Calibri"/>
          <w:bCs/>
          <w:spacing w:val="10"/>
          <w:sz w:val="24"/>
          <w:szCs w:val="24"/>
        </w:rPr>
        <w:t xml:space="preserve"> </w:t>
      </w:r>
      <w:r w:rsidRPr="002F0F62">
        <w:rPr>
          <w:rFonts w:cs="Calibri"/>
          <w:bCs/>
          <w:sz w:val="24"/>
          <w:szCs w:val="24"/>
        </w:rPr>
        <w:t>la</w:t>
      </w:r>
      <w:r w:rsidRPr="002F0F62">
        <w:rPr>
          <w:rFonts w:cs="Calibri"/>
          <w:bCs/>
          <w:spacing w:val="1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resta</w:t>
      </w:r>
      <w:r w:rsidRPr="002F0F62">
        <w:rPr>
          <w:rFonts w:cs="Calibri"/>
          <w:b/>
          <w:bCs/>
          <w:spacing w:val="1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d’obligacions</w:t>
      </w:r>
      <w:r w:rsidRPr="002F0F62">
        <w:rPr>
          <w:rFonts w:cs="Calibri"/>
          <w:b/>
          <w:bCs/>
          <w:spacing w:val="7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tributàries</w:t>
      </w:r>
      <w:r w:rsidRPr="002F0F62">
        <w:rPr>
          <w:rFonts w:cs="Calibri"/>
          <w:b/>
          <w:bCs/>
          <w:spacing w:val="7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i</w:t>
      </w:r>
      <w:r w:rsidRPr="002F0F62">
        <w:rPr>
          <w:rFonts w:cs="Calibri"/>
          <w:b/>
          <w:bCs/>
          <w:spacing w:val="1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amb</w:t>
      </w:r>
      <w:r w:rsidRPr="002F0F62">
        <w:rPr>
          <w:rFonts w:cs="Calibri"/>
          <w:b/>
          <w:bCs/>
          <w:spacing w:val="10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les</w:t>
      </w:r>
      <w:r w:rsidRPr="002F0F62">
        <w:rPr>
          <w:rFonts w:cs="Calibri"/>
          <w:b/>
          <w:bCs/>
          <w:spacing w:val="1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obligacions</w:t>
      </w:r>
      <w:r w:rsidRPr="002F0F62">
        <w:rPr>
          <w:rFonts w:cs="Calibri"/>
          <w:b/>
          <w:bCs/>
          <w:spacing w:val="1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amb</w:t>
      </w:r>
      <w:r w:rsidRPr="002F0F62">
        <w:rPr>
          <w:rFonts w:cs="Calibri"/>
          <w:b/>
          <w:bCs/>
          <w:spacing w:val="1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la</w:t>
      </w:r>
      <w:r w:rsidRPr="002F0F62">
        <w:rPr>
          <w:rFonts w:cs="Calibri"/>
          <w:b/>
          <w:bCs/>
          <w:spacing w:val="-5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Seguretat Social:</w:t>
      </w:r>
    </w:p>
    <w:p w14:paraId="7EDF36B0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b/>
          <w:sz w:val="23"/>
          <w:szCs w:val="24"/>
        </w:rPr>
      </w:pPr>
    </w:p>
    <w:p w14:paraId="5441E975" w14:textId="77777777" w:rsidR="002F0F62" w:rsidRPr="002F0F62" w:rsidRDefault="002F0F62" w:rsidP="00304413">
      <w:pPr>
        <w:widowControl w:val="0"/>
        <w:numPr>
          <w:ilvl w:val="0"/>
          <w:numId w:val="18"/>
        </w:numPr>
        <w:tabs>
          <w:tab w:val="left" w:pos="1027"/>
        </w:tabs>
        <w:autoSpaceDE w:val="0"/>
        <w:autoSpaceDN w:val="0"/>
        <w:spacing w:after="0"/>
        <w:ind w:right="327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Certificat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positiu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l’Agència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Estatal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d’Administració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Tributària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acreditant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 xml:space="preserve">l’empresa </w:t>
      </w:r>
      <w:r w:rsidRPr="002F0F62">
        <w:rPr>
          <w:rFonts w:cs="Calibri"/>
          <w:b/>
          <w:sz w:val="24"/>
        </w:rPr>
        <w:t xml:space="preserve">es troba al corrent d’obligacions tributàries </w:t>
      </w:r>
      <w:r w:rsidRPr="002F0F62">
        <w:rPr>
          <w:rFonts w:cs="Calibri"/>
          <w:sz w:val="24"/>
        </w:rPr>
        <w:t>i de la inexistència de deutes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naturalesa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tributària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5"/>
          <w:sz w:val="24"/>
        </w:rPr>
        <w:t xml:space="preserve"> </w:t>
      </w:r>
      <w:r w:rsidRPr="002F0F62">
        <w:rPr>
          <w:rFonts w:cs="Calibri"/>
          <w:sz w:val="24"/>
        </w:rPr>
        <w:t>l’Estat.</w:t>
      </w:r>
    </w:p>
    <w:p w14:paraId="7FA62084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233A6130" w14:textId="77777777" w:rsidR="002F0F62" w:rsidRPr="002F0F62" w:rsidRDefault="002F0F62" w:rsidP="00304413">
      <w:pPr>
        <w:widowControl w:val="0"/>
        <w:numPr>
          <w:ilvl w:val="0"/>
          <w:numId w:val="18"/>
        </w:numPr>
        <w:tabs>
          <w:tab w:val="left" w:pos="1027"/>
        </w:tabs>
        <w:autoSpaceDE w:val="0"/>
        <w:autoSpaceDN w:val="0"/>
        <w:spacing w:after="0" w:line="242" w:lineRule="auto"/>
        <w:ind w:right="325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Certificat positiu, emès per la Tresoreria de la Seguretat Social, de trobar-se al corrent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b/>
          <w:sz w:val="24"/>
        </w:rPr>
        <w:t>compliment</w:t>
      </w:r>
      <w:r w:rsidRPr="002F0F62">
        <w:rPr>
          <w:rFonts w:cs="Calibri"/>
          <w:b/>
          <w:spacing w:val="3"/>
          <w:sz w:val="24"/>
        </w:rPr>
        <w:t xml:space="preserve"> </w:t>
      </w:r>
      <w:r w:rsidRPr="002F0F62">
        <w:rPr>
          <w:rFonts w:cs="Calibri"/>
          <w:b/>
          <w:sz w:val="24"/>
        </w:rPr>
        <w:t>de</w:t>
      </w:r>
      <w:r w:rsidRPr="002F0F62">
        <w:rPr>
          <w:rFonts w:cs="Calibri"/>
          <w:b/>
          <w:spacing w:val="-4"/>
          <w:sz w:val="24"/>
        </w:rPr>
        <w:t xml:space="preserve"> </w:t>
      </w:r>
      <w:r w:rsidRPr="002F0F62">
        <w:rPr>
          <w:rFonts w:cs="Calibri"/>
          <w:b/>
          <w:sz w:val="24"/>
        </w:rPr>
        <w:t>les</w:t>
      </w:r>
      <w:r w:rsidRPr="002F0F62">
        <w:rPr>
          <w:rFonts w:cs="Calibri"/>
          <w:b/>
          <w:spacing w:val="-2"/>
          <w:sz w:val="24"/>
        </w:rPr>
        <w:t xml:space="preserve"> </w:t>
      </w:r>
      <w:r w:rsidRPr="002F0F62">
        <w:rPr>
          <w:rFonts w:cs="Calibri"/>
          <w:b/>
          <w:sz w:val="24"/>
        </w:rPr>
        <w:t>obligacions amb</w:t>
      </w:r>
      <w:r w:rsidRPr="002F0F62">
        <w:rPr>
          <w:rFonts w:cs="Calibri"/>
          <w:b/>
          <w:spacing w:val="-6"/>
          <w:sz w:val="24"/>
        </w:rPr>
        <w:t xml:space="preserve"> </w:t>
      </w:r>
      <w:r w:rsidRPr="002F0F62">
        <w:rPr>
          <w:rFonts w:cs="Calibri"/>
          <w:b/>
          <w:sz w:val="24"/>
        </w:rPr>
        <w:t>la</w:t>
      </w:r>
      <w:r w:rsidRPr="002F0F62">
        <w:rPr>
          <w:rFonts w:cs="Calibri"/>
          <w:b/>
          <w:spacing w:val="1"/>
          <w:sz w:val="24"/>
        </w:rPr>
        <w:t xml:space="preserve"> </w:t>
      </w:r>
      <w:r w:rsidRPr="002F0F62">
        <w:rPr>
          <w:rFonts w:cs="Calibri"/>
          <w:b/>
          <w:sz w:val="24"/>
        </w:rPr>
        <w:t>Seguretat Social</w:t>
      </w:r>
      <w:r w:rsidRPr="002F0F62">
        <w:rPr>
          <w:rFonts w:cs="Calibri"/>
          <w:sz w:val="24"/>
        </w:rPr>
        <w:t>.</w:t>
      </w:r>
    </w:p>
    <w:p w14:paraId="11AF4462" w14:textId="77777777" w:rsidR="002F0F62" w:rsidRPr="002F0F62" w:rsidRDefault="002F0F62" w:rsidP="00304413">
      <w:pPr>
        <w:widowControl w:val="0"/>
        <w:autoSpaceDE w:val="0"/>
        <w:autoSpaceDN w:val="0"/>
        <w:spacing w:before="6" w:after="0"/>
        <w:jc w:val="both"/>
        <w:rPr>
          <w:rFonts w:cs="Calibri"/>
          <w:sz w:val="23"/>
          <w:szCs w:val="24"/>
        </w:rPr>
      </w:pPr>
    </w:p>
    <w:p w14:paraId="0BDF2431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8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No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obstant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això,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quan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l’empresa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estigui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obligada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presentar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declaracions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els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documents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què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refereixen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punts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anteriors,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aquesta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circumstància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s’acreditarà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mitjançant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una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declaració responsable.</w:t>
      </w:r>
    </w:p>
    <w:p w14:paraId="0A7C354F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5A15D271" w14:textId="77777777" w:rsidR="002F0F62" w:rsidRPr="002F0F62" w:rsidRDefault="002F0F62" w:rsidP="00304413">
      <w:pPr>
        <w:widowControl w:val="0"/>
        <w:numPr>
          <w:ilvl w:val="0"/>
          <w:numId w:val="19"/>
        </w:numPr>
        <w:tabs>
          <w:tab w:val="left" w:pos="600"/>
        </w:tabs>
        <w:autoSpaceDE w:val="0"/>
        <w:autoSpaceDN w:val="0"/>
        <w:spacing w:before="52" w:after="0"/>
        <w:ind w:right="321" w:hanging="282"/>
        <w:jc w:val="both"/>
        <w:rPr>
          <w:rFonts w:cs="Calibri"/>
        </w:rPr>
      </w:pPr>
      <w:r w:rsidRPr="002F0F62">
        <w:rPr>
          <w:rFonts w:cs="Calibri"/>
          <w:sz w:val="24"/>
        </w:rPr>
        <w:t>L’Ajuntament</w:t>
      </w:r>
      <w:r w:rsidRPr="002F0F62">
        <w:rPr>
          <w:rFonts w:cs="Calibri"/>
          <w:spacing w:val="29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26"/>
          <w:sz w:val="24"/>
        </w:rPr>
        <w:t xml:space="preserve"> </w:t>
      </w:r>
      <w:r w:rsidRPr="002F0F62">
        <w:rPr>
          <w:rFonts w:cs="Calibri"/>
          <w:sz w:val="24"/>
        </w:rPr>
        <w:t>Prats de Lluçanès</w:t>
      </w:r>
      <w:r w:rsidRPr="002F0F62">
        <w:rPr>
          <w:rFonts w:cs="Calibri"/>
          <w:spacing w:val="29"/>
          <w:sz w:val="24"/>
        </w:rPr>
        <w:t xml:space="preserve"> </w:t>
      </w:r>
      <w:r w:rsidRPr="002F0F62">
        <w:rPr>
          <w:rFonts w:cs="Calibri"/>
          <w:sz w:val="24"/>
        </w:rPr>
        <w:t>expedirà</w:t>
      </w:r>
      <w:r w:rsidRPr="002F0F62">
        <w:rPr>
          <w:rFonts w:cs="Calibri"/>
          <w:spacing w:val="26"/>
          <w:sz w:val="24"/>
        </w:rPr>
        <w:t xml:space="preserve"> </w:t>
      </w:r>
      <w:r w:rsidRPr="002F0F62">
        <w:rPr>
          <w:rFonts w:cs="Calibri"/>
          <w:sz w:val="24"/>
        </w:rPr>
        <w:t>d’ofici</w:t>
      </w:r>
      <w:r w:rsidRPr="002F0F62">
        <w:rPr>
          <w:rFonts w:cs="Calibri"/>
          <w:spacing w:val="27"/>
          <w:sz w:val="24"/>
        </w:rPr>
        <w:t xml:space="preserve"> </w:t>
      </w:r>
      <w:r w:rsidRPr="002F0F62">
        <w:rPr>
          <w:rFonts w:cs="Calibri"/>
          <w:sz w:val="24"/>
        </w:rPr>
        <w:t>un</w:t>
      </w:r>
      <w:r w:rsidRPr="002F0F62">
        <w:rPr>
          <w:rFonts w:cs="Calibri"/>
          <w:spacing w:val="27"/>
          <w:sz w:val="24"/>
        </w:rPr>
        <w:t xml:space="preserve"> </w:t>
      </w:r>
      <w:r w:rsidRPr="002F0F62">
        <w:rPr>
          <w:rFonts w:cs="Calibri"/>
          <w:sz w:val="24"/>
        </w:rPr>
        <w:t>certificat</w:t>
      </w:r>
      <w:r w:rsidRPr="002F0F62">
        <w:rPr>
          <w:rFonts w:cs="Calibri"/>
          <w:spacing w:val="29"/>
          <w:sz w:val="24"/>
        </w:rPr>
        <w:t xml:space="preserve"> </w:t>
      </w:r>
      <w:r w:rsidRPr="002F0F62">
        <w:rPr>
          <w:rFonts w:cs="Calibri"/>
          <w:sz w:val="24"/>
        </w:rPr>
        <w:t>positiu</w:t>
      </w:r>
      <w:r w:rsidRPr="002F0F62">
        <w:rPr>
          <w:rFonts w:cs="Calibri"/>
          <w:spacing w:val="28"/>
          <w:sz w:val="24"/>
        </w:rPr>
        <w:t xml:space="preserve"> </w:t>
      </w:r>
      <w:r w:rsidRPr="002F0F62">
        <w:rPr>
          <w:rFonts w:cs="Calibri"/>
          <w:sz w:val="24"/>
        </w:rPr>
        <w:t>acreditatiu</w:t>
      </w:r>
      <w:r w:rsidRPr="002F0F62">
        <w:rPr>
          <w:rFonts w:cs="Calibri"/>
          <w:spacing w:val="27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32"/>
          <w:sz w:val="24"/>
        </w:rPr>
        <w:t xml:space="preserve"> </w:t>
      </w:r>
      <w:r w:rsidRPr="002F0F62">
        <w:rPr>
          <w:rFonts w:cs="Calibri"/>
          <w:sz w:val="24"/>
        </w:rPr>
        <w:lastRenderedPageBreak/>
        <w:t>l’empresa</w:t>
      </w:r>
      <w:r w:rsidRPr="002F0F62">
        <w:rPr>
          <w:rFonts w:cs="Calibri"/>
          <w:spacing w:val="26"/>
          <w:sz w:val="24"/>
        </w:rPr>
        <w:t xml:space="preserve"> </w:t>
      </w:r>
      <w:r w:rsidRPr="002F0F62">
        <w:rPr>
          <w:rFonts w:cs="Calibri"/>
          <w:sz w:val="24"/>
        </w:rPr>
        <w:t>es t</w:t>
      </w:r>
      <w:r w:rsidRPr="002F0F62">
        <w:rPr>
          <w:rFonts w:cs="Calibri"/>
        </w:rPr>
        <w:t>roba al corrent de les obligacions tributàries i de la inexistència de deutes per sancions o</w:t>
      </w:r>
      <w:r w:rsidRPr="002F0F62">
        <w:rPr>
          <w:rFonts w:cs="Calibri"/>
          <w:spacing w:val="1"/>
        </w:rPr>
        <w:t xml:space="preserve"> </w:t>
      </w:r>
      <w:r w:rsidRPr="002F0F62">
        <w:rPr>
          <w:rFonts w:cs="Calibri"/>
        </w:rPr>
        <w:t>multes</w:t>
      </w:r>
      <w:r w:rsidRPr="002F0F62">
        <w:rPr>
          <w:rFonts w:cs="Calibri"/>
          <w:spacing w:val="-10"/>
        </w:rPr>
        <w:t xml:space="preserve"> </w:t>
      </w:r>
      <w:r w:rsidRPr="002F0F62">
        <w:rPr>
          <w:rFonts w:cs="Calibri"/>
        </w:rPr>
        <w:t>pendents</w:t>
      </w:r>
      <w:r w:rsidRPr="002F0F62">
        <w:rPr>
          <w:rFonts w:cs="Calibri"/>
          <w:spacing w:val="-8"/>
        </w:rPr>
        <w:t xml:space="preserve"> </w:t>
      </w:r>
      <w:r w:rsidRPr="002F0F62">
        <w:rPr>
          <w:rFonts w:cs="Calibri"/>
        </w:rPr>
        <w:t>amb</w:t>
      </w:r>
      <w:r w:rsidRPr="002F0F62">
        <w:rPr>
          <w:rFonts w:cs="Calibri"/>
          <w:spacing w:val="-5"/>
        </w:rPr>
        <w:t xml:space="preserve"> </w:t>
      </w:r>
      <w:r w:rsidRPr="002F0F62">
        <w:rPr>
          <w:rFonts w:cs="Calibri"/>
        </w:rPr>
        <w:t>l’Ajuntament</w:t>
      </w:r>
      <w:r w:rsidRPr="002F0F62">
        <w:rPr>
          <w:rFonts w:cs="Calibri"/>
          <w:spacing w:val="-9"/>
        </w:rPr>
        <w:t xml:space="preserve"> </w:t>
      </w:r>
      <w:r w:rsidRPr="002F0F62">
        <w:rPr>
          <w:rFonts w:cs="Calibri"/>
        </w:rPr>
        <w:t>de</w:t>
      </w:r>
      <w:r w:rsidRPr="002F0F62">
        <w:rPr>
          <w:rFonts w:cs="Calibri"/>
          <w:spacing w:val="-8"/>
        </w:rPr>
        <w:t xml:space="preserve"> </w:t>
      </w:r>
      <w:r w:rsidRPr="002F0F62">
        <w:rPr>
          <w:rFonts w:cs="Calibri"/>
        </w:rPr>
        <w:t>Prats de Lluçanès,</w:t>
      </w:r>
      <w:r w:rsidRPr="002F0F62">
        <w:rPr>
          <w:rFonts w:cs="Calibri"/>
          <w:spacing w:val="-8"/>
        </w:rPr>
        <w:t xml:space="preserve"> </w:t>
      </w:r>
      <w:r w:rsidRPr="002F0F62">
        <w:rPr>
          <w:rFonts w:cs="Calibri"/>
        </w:rPr>
        <w:t>a</w:t>
      </w:r>
      <w:r w:rsidRPr="002F0F62">
        <w:rPr>
          <w:rFonts w:cs="Calibri"/>
          <w:spacing w:val="-10"/>
        </w:rPr>
        <w:t xml:space="preserve"> </w:t>
      </w:r>
      <w:r w:rsidRPr="002F0F62">
        <w:rPr>
          <w:rFonts w:cs="Calibri"/>
        </w:rPr>
        <w:t>petició</w:t>
      </w:r>
      <w:r w:rsidRPr="002F0F62">
        <w:rPr>
          <w:rFonts w:cs="Calibri"/>
          <w:spacing w:val="-8"/>
        </w:rPr>
        <w:t xml:space="preserve"> </w:t>
      </w:r>
      <w:r w:rsidRPr="002F0F62">
        <w:rPr>
          <w:rFonts w:cs="Calibri"/>
        </w:rPr>
        <w:t>del</w:t>
      </w:r>
      <w:r w:rsidRPr="002F0F62">
        <w:rPr>
          <w:rFonts w:cs="Calibri"/>
          <w:spacing w:val="-10"/>
        </w:rPr>
        <w:t xml:space="preserve"> </w:t>
      </w:r>
      <w:r w:rsidRPr="002F0F62">
        <w:rPr>
          <w:rFonts w:cs="Calibri"/>
        </w:rPr>
        <w:t>secretari</w:t>
      </w:r>
      <w:r w:rsidRPr="002F0F62">
        <w:rPr>
          <w:rFonts w:cs="Calibri"/>
          <w:spacing w:val="-10"/>
        </w:rPr>
        <w:t xml:space="preserve"> </w:t>
      </w:r>
      <w:r w:rsidRPr="002F0F62">
        <w:rPr>
          <w:rFonts w:cs="Calibri"/>
        </w:rPr>
        <w:t>de</w:t>
      </w:r>
      <w:r w:rsidRPr="002F0F62">
        <w:rPr>
          <w:rFonts w:cs="Calibri"/>
          <w:spacing w:val="-5"/>
        </w:rPr>
        <w:t xml:space="preserve"> </w:t>
      </w:r>
      <w:r w:rsidRPr="002F0F62">
        <w:rPr>
          <w:rFonts w:cs="Calibri"/>
        </w:rPr>
        <w:t>la</w:t>
      </w:r>
      <w:r w:rsidRPr="002F0F62">
        <w:rPr>
          <w:rFonts w:cs="Calibri"/>
          <w:spacing w:val="-10"/>
        </w:rPr>
        <w:t xml:space="preserve"> </w:t>
      </w:r>
      <w:r w:rsidRPr="002F0F62">
        <w:rPr>
          <w:rFonts w:cs="Calibri"/>
        </w:rPr>
        <w:t>Mesa</w:t>
      </w:r>
      <w:r w:rsidRPr="002F0F62">
        <w:rPr>
          <w:rFonts w:cs="Calibri"/>
          <w:spacing w:val="-8"/>
        </w:rPr>
        <w:t xml:space="preserve"> </w:t>
      </w:r>
      <w:r w:rsidRPr="002F0F62">
        <w:rPr>
          <w:rFonts w:cs="Calibri"/>
        </w:rPr>
        <w:t>de</w:t>
      </w:r>
      <w:r w:rsidRPr="002F0F62">
        <w:rPr>
          <w:rFonts w:cs="Calibri"/>
          <w:spacing w:val="-8"/>
        </w:rPr>
        <w:t xml:space="preserve"> </w:t>
      </w:r>
      <w:r w:rsidRPr="002F0F62">
        <w:rPr>
          <w:rFonts w:cs="Calibri"/>
        </w:rPr>
        <w:t>contractació</w:t>
      </w:r>
      <w:r w:rsidRPr="002F0F62">
        <w:rPr>
          <w:rFonts w:cs="Calibri"/>
          <w:spacing w:val="-52"/>
        </w:rPr>
        <w:t xml:space="preserve"> </w:t>
      </w:r>
      <w:r w:rsidRPr="002F0F62">
        <w:rPr>
          <w:rFonts w:cs="Calibri"/>
        </w:rPr>
        <w:t>o</w:t>
      </w:r>
      <w:r w:rsidRPr="002F0F62">
        <w:rPr>
          <w:rFonts w:cs="Calibri"/>
          <w:spacing w:val="-1"/>
        </w:rPr>
        <w:t xml:space="preserve"> </w:t>
      </w:r>
      <w:r w:rsidRPr="002F0F62">
        <w:rPr>
          <w:rFonts w:cs="Calibri"/>
        </w:rPr>
        <w:t>l’òrgan de contractació.</w:t>
      </w:r>
    </w:p>
    <w:p w14:paraId="1237227A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68326B99" w14:textId="77777777" w:rsidR="002F0F62" w:rsidRPr="002F0F62" w:rsidRDefault="002F0F62" w:rsidP="00304413">
      <w:pPr>
        <w:widowControl w:val="0"/>
        <w:numPr>
          <w:ilvl w:val="0"/>
          <w:numId w:val="19"/>
        </w:numPr>
        <w:tabs>
          <w:tab w:val="left" w:pos="664"/>
        </w:tabs>
        <w:autoSpaceDE w:val="0"/>
        <w:autoSpaceDN w:val="0"/>
        <w:spacing w:after="0"/>
        <w:ind w:right="328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no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complimentar-se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adequadament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requeriment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termini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assenyalat,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s'entendrà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licitador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ha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retirat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seva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oferta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s’efectuarà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proposta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d’adjudicació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favor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de l’empresa licitadora següent en puntuació, a la qual se li atorgarà el termini corresponent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constituir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la garantia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definitiva i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presentar la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resta de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documentació requerida.</w:t>
      </w:r>
    </w:p>
    <w:p w14:paraId="7156BF25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27EFE43B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3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Aquest fet comporta l’exigència de l’import del 3% del pressupost base de licitació, exclòs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l’IVA, en concepte de penalitat, i, a més, pot donar lloc a declarar l’empresa en prohibició 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contractar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causa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prevista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l’article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71.2.a) de la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LCSP.</w:t>
      </w:r>
    </w:p>
    <w:p w14:paraId="39137397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3A463EA0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31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En el supòsit assenyalat en el paràgraf anterior, es procedirà a recaptar la documentació que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 xml:space="preserve">consta a l’apartat 2 d’aquesta clàusula, segons s’escaigui, licitador següent, per l'ordre </w:t>
      </w:r>
      <w:proofErr w:type="spellStart"/>
      <w:r w:rsidRPr="002F0F62">
        <w:rPr>
          <w:rFonts w:cs="Calibri"/>
          <w:sz w:val="24"/>
          <w:szCs w:val="24"/>
        </w:rPr>
        <w:t>enquè</w:t>
      </w:r>
      <w:proofErr w:type="spellEnd"/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hagin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quedat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classificades les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ofertes.</w:t>
      </w:r>
    </w:p>
    <w:p w14:paraId="33DD40A4" w14:textId="77777777" w:rsidR="002F0F62" w:rsidRPr="002F0F62" w:rsidRDefault="002F0F62" w:rsidP="00304413">
      <w:pPr>
        <w:widowControl w:val="0"/>
        <w:autoSpaceDE w:val="0"/>
        <w:autoSpaceDN w:val="0"/>
        <w:spacing w:before="5" w:after="0"/>
        <w:jc w:val="both"/>
        <w:rPr>
          <w:rFonts w:cs="Calibri"/>
          <w:sz w:val="32"/>
          <w:szCs w:val="24"/>
        </w:rPr>
      </w:pPr>
    </w:p>
    <w:p w14:paraId="4A05961D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8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Així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mateix,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l’eventual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falsedat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hagin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declarat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empreses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licitadores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pot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donar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lloc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 la causa de prohibició de contractar amb el sector públic prevista a l’article 71.1.e) de 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LCSP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procedint-se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exigir-li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l'import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3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cent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pressuposat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base</w:t>
      </w:r>
      <w:r w:rsidRPr="002F0F62">
        <w:rPr>
          <w:rFonts w:cs="Calibri"/>
          <w:spacing w:val="-1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licitació,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IVA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exclòs,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 concepte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penalitat.</w:t>
      </w:r>
    </w:p>
    <w:p w14:paraId="535CBBC3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279C10E4" w14:textId="77777777" w:rsidR="002F0F62" w:rsidRPr="002F0F62" w:rsidRDefault="002F0F62" w:rsidP="00304413">
      <w:pPr>
        <w:widowControl w:val="0"/>
        <w:numPr>
          <w:ilvl w:val="0"/>
          <w:numId w:val="19"/>
        </w:numPr>
        <w:tabs>
          <w:tab w:val="left" w:pos="583"/>
        </w:tabs>
        <w:autoSpaceDE w:val="0"/>
        <w:autoSpaceDN w:val="0"/>
        <w:spacing w:before="1" w:after="0"/>
        <w:ind w:right="326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Un cop aportada per l’empresa licitadora que hagi presentat la millor oferta la garantia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definitiva i la resta de documentació requerida, aquesta es qualificarà. Si s’observa que en 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documentació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presentada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hi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ha</w:t>
      </w:r>
      <w:r w:rsidRPr="002F0F62">
        <w:rPr>
          <w:rFonts w:cs="Calibri"/>
          <w:spacing w:val="43"/>
          <w:sz w:val="24"/>
        </w:rPr>
        <w:t xml:space="preserve"> </w:t>
      </w:r>
      <w:r w:rsidRPr="002F0F62">
        <w:rPr>
          <w:rFonts w:cs="Calibri"/>
          <w:sz w:val="24"/>
        </w:rPr>
        <w:t>defectes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o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errors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caràcter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esmenable,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es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comunicarà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empreses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afectades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perquè els corregeixin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o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esmenin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en el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termini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tres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dies.</w:t>
      </w:r>
    </w:p>
    <w:p w14:paraId="2940C7A2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35374C4C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/>
          <w:bCs/>
          <w:sz w:val="24"/>
          <w:szCs w:val="24"/>
        </w:rPr>
      </w:pPr>
      <w:bookmarkStart w:id="25" w:name="_TOC_250013"/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8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24.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Garantia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bookmarkEnd w:id="25"/>
      <w:r w:rsidRPr="002F0F62">
        <w:rPr>
          <w:rFonts w:cs="Calibri"/>
          <w:b/>
          <w:bCs/>
          <w:sz w:val="24"/>
          <w:szCs w:val="24"/>
          <w:u w:val="single"/>
        </w:rPr>
        <w:t>definitiva</w:t>
      </w:r>
    </w:p>
    <w:p w14:paraId="2576CD29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b/>
          <w:sz w:val="19"/>
          <w:szCs w:val="24"/>
        </w:rPr>
      </w:pPr>
    </w:p>
    <w:p w14:paraId="59A977A8" w14:textId="77777777" w:rsidR="002F0F62" w:rsidRPr="002F0F62" w:rsidRDefault="002F0F62" w:rsidP="00304413">
      <w:pPr>
        <w:widowControl w:val="0"/>
        <w:numPr>
          <w:ilvl w:val="0"/>
          <w:numId w:val="17"/>
        </w:numPr>
        <w:tabs>
          <w:tab w:val="left" w:pos="580"/>
        </w:tabs>
        <w:autoSpaceDE w:val="0"/>
        <w:autoSpaceDN w:val="0"/>
        <w:spacing w:before="52" w:after="0"/>
        <w:ind w:right="325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Segons allò establert a l’article 107.1 de la LCSP 2017, el licitador que presenti la millor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oferta,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haurà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constituir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disposició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l’òrgan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contractació,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una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garantia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d’un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5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100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l’import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d’adjudicació, exclòs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l’Impost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sobre 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Valor Afegit.</w:t>
      </w:r>
    </w:p>
    <w:p w14:paraId="55605919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6C46F197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3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Juntament amb el requeriment de documentació previ a l’adjudicació regulat en la clàusula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23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d’aquest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plec,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mesa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contractació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requerirà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al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licitador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hagi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presentat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l’oferta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més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avantatjosa per tal que acrediti que ha presentat la garantia definitiva regulada en la present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clàusula.</w:t>
      </w:r>
    </w:p>
    <w:p w14:paraId="78AF2211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71BADBE3" w14:textId="77777777" w:rsidR="002F0F62" w:rsidRPr="002F0F62" w:rsidRDefault="002F0F62" w:rsidP="00304413">
      <w:pPr>
        <w:widowControl w:val="0"/>
        <w:numPr>
          <w:ilvl w:val="0"/>
          <w:numId w:val="17"/>
        </w:numPr>
        <w:tabs>
          <w:tab w:val="left" w:pos="556"/>
        </w:tabs>
        <w:autoSpaceDE w:val="0"/>
        <w:autoSpaceDN w:val="0"/>
        <w:spacing w:after="0"/>
        <w:ind w:left="556" w:hanging="24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Aquesta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garantia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podrà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prestar-se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alguna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de les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formes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següents:</w:t>
      </w:r>
    </w:p>
    <w:p w14:paraId="28927B18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1689034A" w14:textId="77777777" w:rsidR="002F0F62" w:rsidRPr="002F0F62" w:rsidRDefault="002F0F62" w:rsidP="00304413">
      <w:pPr>
        <w:widowControl w:val="0"/>
        <w:numPr>
          <w:ilvl w:val="1"/>
          <w:numId w:val="17"/>
        </w:numPr>
        <w:tabs>
          <w:tab w:val="left" w:pos="1027"/>
        </w:tabs>
        <w:autoSpaceDE w:val="0"/>
        <w:autoSpaceDN w:val="0"/>
        <w:spacing w:before="1" w:after="0"/>
        <w:ind w:right="326" w:hanging="360"/>
        <w:jc w:val="both"/>
        <w:rPr>
          <w:rFonts w:cs="Calibri"/>
          <w:sz w:val="24"/>
        </w:rPr>
        <w:sectPr w:rsidR="002F0F62" w:rsidRPr="002F0F62">
          <w:headerReference w:type="default" r:id="rId20"/>
          <w:footerReference w:type="default" r:id="rId21"/>
          <w:pgSz w:w="11910" w:h="16840"/>
          <w:pgMar w:top="2240" w:right="1080" w:bottom="1200" w:left="1100" w:header="1258" w:footer="1012" w:gutter="0"/>
          <w:cols w:space="720"/>
        </w:sectPr>
      </w:pPr>
      <w:r w:rsidRPr="002F0F62">
        <w:rPr>
          <w:rFonts w:cs="Calibri"/>
          <w:sz w:val="24"/>
        </w:rPr>
        <w:t>Mitjançant transferència bancària al compte titularitat de l’Ajuntament de Prats de Lluçanès.</w:t>
      </w:r>
    </w:p>
    <w:p w14:paraId="214FF0DF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12D85D54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1181097B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Cs w:val="24"/>
        </w:rPr>
      </w:pPr>
    </w:p>
    <w:p w14:paraId="1E555C5F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pacing w:val="-1"/>
          <w:sz w:val="24"/>
          <w:szCs w:val="24"/>
        </w:rPr>
        <w:t>L’acreditació</w:t>
      </w:r>
      <w:r w:rsidRPr="002F0F62">
        <w:rPr>
          <w:rFonts w:cs="Calibri"/>
          <w:spacing w:val="45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s’efectuarà</w:t>
      </w:r>
      <w:r w:rsidRPr="002F0F62">
        <w:rPr>
          <w:rFonts w:cs="Calibri"/>
          <w:spacing w:val="4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mitjançant</w:t>
      </w:r>
      <w:r w:rsidRPr="002F0F62">
        <w:rPr>
          <w:rFonts w:cs="Calibri"/>
          <w:spacing w:val="4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4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lliurament</w:t>
      </w:r>
      <w:r w:rsidRPr="002F0F62">
        <w:rPr>
          <w:rFonts w:cs="Calibri"/>
          <w:spacing w:val="4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4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corresponent</w:t>
      </w:r>
      <w:r w:rsidRPr="002F0F62">
        <w:rPr>
          <w:rFonts w:cs="Calibri"/>
          <w:spacing w:val="-3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justificant</w:t>
      </w:r>
      <w:r w:rsidRPr="002F0F62">
        <w:rPr>
          <w:rFonts w:cs="Calibri"/>
          <w:spacing w:val="4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4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5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transferència.</w:t>
      </w:r>
    </w:p>
    <w:p w14:paraId="4BC57430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710740CF" w14:textId="77777777" w:rsidR="002F0F62" w:rsidRPr="002F0F62" w:rsidRDefault="002F0F62" w:rsidP="00304413">
      <w:pPr>
        <w:widowControl w:val="0"/>
        <w:numPr>
          <w:ilvl w:val="1"/>
          <w:numId w:val="17"/>
        </w:numPr>
        <w:tabs>
          <w:tab w:val="left" w:pos="1027"/>
        </w:tabs>
        <w:autoSpaceDE w:val="0"/>
        <w:autoSpaceDN w:val="0"/>
        <w:spacing w:after="0"/>
        <w:ind w:right="329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Mitjançant aval físic o electrònic*, prestat en la forma i condicions que estableixin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reglamentàriament, per algun dels bancs, caixes d'estalvis, cooperatives de crèdit,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establiments financers de crèdit i societats de garantia recíproca autoritzats per 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operar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Espanya.</w:t>
      </w:r>
    </w:p>
    <w:p w14:paraId="3E4E2A34" w14:textId="77777777" w:rsidR="002F0F62" w:rsidRPr="002F0F62" w:rsidRDefault="002F0F62" w:rsidP="00304413">
      <w:pPr>
        <w:widowControl w:val="0"/>
        <w:autoSpaceDE w:val="0"/>
        <w:autoSpaceDN w:val="0"/>
        <w:spacing w:before="12" w:after="0"/>
        <w:jc w:val="both"/>
        <w:rPr>
          <w:rFonts w:cs="Calibri"/>
          <w:sz w:val="23"/>
          <w:szCs w:val="24"/>
        </w:rPr>
      </w:pPr>
    </w:p>
    <w:p w14:paraId="57B5E109" w14:textId="77777777" w:rsidR="002F0F62" w:rsidRPr="002F0F62" w:rsidRDefault="002F0F62" w:rsidP="00304413">
      <w:pPr>
        <w:widowControl w:val="0"/>
        <w:numPr>
          <w:ilvl w:val="1"/>
          <w:numId w:val="17"/>
        </w:numPr>
        <w:tabs>
          <w:tab w:val="left" w:pos="1027"/>
        </w:tabs>
        <w:autoSpaceDE w:val="0"/>
        <w:autoSpaceDN w:val="0"/>
        <w:spacing w:after="0"/>
        <w:ind w:right="326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Mitjançant contracte d’assegurança de caució físic o electrònic*, amb una entitat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asseguradora autoritzada per operar en la forma i establertes reglamentàriament. 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certificat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l’assegurança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s’ha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lliurar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a l’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Ajuntament.</w:t>
      </w:r>
    </w:p>
    <w:p w14:paraId="7786EF6E" w14:textId="77777777" w:rsidR="002F0F62" w:rsidRPr="002F0F62" w:rsidRDefault="002F0F62" w:rsidP="00304413">
      <w:pPr>
        <w:widowControl w:val="0"/>
        <w:autoSpaceDE w:val="0"/>
        <w:autoSpaceDN w:val="0"/>
        <w:spacing w:before="203" w:after="0"/>
        <w:ind w:right="327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(*)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L’aval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electrònic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d’assegurança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caució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electrònic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presentarà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l’Ajuntament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Prats de Lluçanès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mitjançant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instància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genèrica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través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seu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electrònica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(</w:t>
      </w:r>
      <w:r w:rsidRPr="002F0F62">
        <w:rPr>
          <w:rFonts w:cs="Calibri"/>
          <w:color w:val="0000FF"/>
          <w:sz w:val="24"/>
          <w:szCs w:val="24"/>
          <w:u w:val="single" w:color="0000FF"/>
        </w:rPr>
        <w:t>www.pratsdellucanes.cat</w:t>
      </w:r>
      <w:r w:rsidRPr="002F0F62">
        <w:rPr>
          <w:rFonts w:cs="Calibri"/>
          <w:sz w:val="24"/>
          <w:szCs w:val="24"/>
        </w:rPr>
        <w:t>), i la Tresoreria municipal procedirà a la seva constitució com a garantia, una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vegada hagi comprovat la validesa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document.</w:t>
      </w:r>
    </w:p>
    <w:p w14:paraId="0E9C5503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1E7605EB" w14:textId="77777777" w:rsidR="002F0F62" w:rsidRPr="002F0F62" w:rsidRDefault="002F0F62" w:rsidP="00304413">
      <w:pPr>
        <w:widowControl w:val="0"/>
        <w:numPr>
          <w:ilvl w:val="0"/>
          <w:numId w:val="17"/>
        </w:numPr>
        <w:tabs>
          <w:tab w:val="left" w:pos="588"/>
        </w:tabs>
        <w:autoSpaceDE w:val="0"/>
        <w:autoSpaceDN w:val="0"/>
        <w:spacing w:before="1" w:after="0"/>
        <w:ind w:right="327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En el cas d’unió temporal d’empreses, la garantia definitiva es pot constituir per una o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vàries de les empreses participants, sempre que en conjunt arribi a la quantia requerida del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5% de l’import d’adjudicació, exclòs l’IVA i garanteixi solidàriament a totes les empreses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integrants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de la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unió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temporal.</w:t>
      </w:r>
    </w:p>
    <w:p w14:paraId="30CDDA32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64387120" w14:textId="77777777" w:rsidR="002F0F62" w:rsidRPr="002F0F62" w:rsidRDefault="002F0F62" w:rsidP="00304413">
      <w:pPr>
        <w:widowControl w:val="0"/>
        <w:numPr>
          <w:ilvl w:val="0"/>
          <w:numId w:val="17"/>
        </w:numPr>
        <w:tabs>
          <w:tab w:val="left" w:pos="568"/>
        </w:tabs>
        <w:autoSpaceDE w:val="0"/>
        <w:autoSpaceDN w:val="0"/>
        <w:spacing w:after="0"/>
        <w:ind w:right="329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La garantia definitiva respondrà dels conceptes previstos a l’art. 110 de la LCSP 2017 i 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les penalitats imposades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al contractista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previstes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aquest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Plec.</w:t>
      </w:r>
    </w:p>
    <w:p w14:paraId="6458C4F8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3C8950F6" w14:textId="77777777" w:rsidR="002F0F62" w:rsidRPr="002F0F62" w:rsidRDefault="002F0F62" w:rsidP="00304413">
      <w:pPr>
        <w:widowControl w:val="0"/>
        <w:numPr>
          <w:ilvl w:val="0"/>
          <w:numId w:val="17"/>
        </w:numPr>
        <w:tabs>
          <w:tab w:val="left" w:pos="612"/>
        </w:tabs>
        <w:autoSpaceDE w:val="0"/>
        <w:autoSpaceDN w:val="0"/>
        <w:spacing w:after="0"/>
        <w:ind w:right="326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Quan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14"/>
          <w:sz w:val="24"/>
        </w:rPr>
        <w:t xml:space="preserve"> </w:t>
      </w:r>
      <w:r w:rsidRPr="002F0F62">
        <w:rPr>
          <w:rFonts w:cs="Calibri"/>
          <w:sz w:val="24"/>
        </w:rPr>
        <w:t>conseqüència</w:t>
      </w:r>
      <w:r w:rsidRPr="002F0F62">
        <w:rPr>
          <w:rFonts w:cs="Calibri"/>
          <w:spacing w:val="-14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1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13"/>
          <w:sz w:val="24"/>
        </w:rPr>
        <w:t xml:space="preserve"> </w:t>
      </w:r>
      <w:r w:rsidRPr="002F0F62">
        <w:rPr>
          <w:rFonts w:cs="Calibri"/>
          <w:sz w:val="24"/>
        </w:rPr>
        <w:t>modificació</w:t>
      </w:r>
      <w:r w:rsidRPr="002F0F62">
        <w:rPr>
          <w:rFonts w:cs="Calibri"/>
          <w:spacing w:val="-14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14"/>
          <w:sz w:val="24"/>
        </w:rPr>
        <w:t xml:space="preserve"> </w:t>
      </w:r>
      <w:r w:rsidRPr="002F0F62">
        <w:rPr>
          <w:rFonts w:cs="Calibri"/>
          <w:sz w:val="24"/>
        </w:rPr>
        <w:t>contracte,</w:t>
      </w:r>
      <w:r w:rsidRPr="002F0F62">
        <w:rPr>
          <w:rFonts w:cs="Calibri"/>
          <w:spacing w:val="-14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-13"/>
          <w:sz w:val="24"/>
        </w:rPr>
        <w:t xml:space="preserve"> </w:t>
      </w:r>
      <w:r w:rsidRPr="002F0F62">
        <w:rPr>
          <w:rFonts w:cs="Calibri"/>
          <w:sz w:val="24"/>
        </w:rPr>
        <w:t>seu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valor</w:t>
      </w:r>
      <w:r w:rsidRPr="002F0F62">
        <w:rPr>
          <w:rFonts w:cs="Calibri"/>
          <w:spacing w:val="-14"/>
          <w:sz w:val="24"/>
        </w:rPr>
        <w:t xml:space="preserve"> </w:t>
      </w:r>
      <w:r w:rsidRPr="002F0F62">
        <w:rPr>
          <w:rFonts w:cs="Calibri"/>
          <w:sz w:val="24"/>
        </w:rPr>
        <w:t>total</w:t>
      </w:r>
      <w:r w:rsidRPr="002F0F62">
        <w:rPr>
          <w:rFonts w:cs="Calibri"/>
          <w:spacing w:val="-14"/>
          <w:sz w:val="24"/>
        </w:rPr>
        <w:t xml:space="preserve"> </w:t>
      </w:r>
      <w:r w:rsidRPr="002F0F62">
        <w:rPr>
          <w:rFonts w:cs="Calibri"/>
          <w:sz w:val="24"/>
        </w:rPr>
        <w:t>experimenti variació,</w:t>
      </w:r>
      <w:r w:rsidRPr="002F0F62">
        <w:rPr>
          <w:rFonts w:cs="Calibri"/>
          <w:spacing w:val="-51"/>
          <w:sz w:val="24"/>
        </w:rPr>
        <w:t xml:space="preserve"> </w:t>
      </w:r>
      <w:r w:rsidRPr="002F0F62">
        <w:rPr>
          <w:rFonts w:cs="Calibri"/>
          <w:sz w:val="24"/>
        </w:rPr>
        <w:t>la garantia constituïda s’haurà d’ajustar per tal que es mantingui la deguda proporció amb 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nou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preu modificat,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conformitat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el que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disposa l’art. 109.3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la LCSP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2017.</w:t>
      </w:r>
    </w:p>
    <w:p w14:paraId="7AF3B24C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720C1201" w14:textId="77777777" w:rsidR="002F0F62" w:rsidRPr="002F0F62" w:rsidRDefault="002F0F62" w:rsidP="00304413">
      <w:pPr>
        <w:widowControl w:val="0"/>
        <w:numPr>
          <w:ilvl w:val="0"/>
          <w:numId w:val="17"/>
        </w:numPr>
        <w:tabs>
          <w:tab w:val="left" w:pos="607"/>
        </w:tabs>
        <w:autoSpaceDE w:val="0"/>
        <w:autoSpaceDN w:val="0"/>
        <w:spacing w:before="1" w:after="0"/>
        <w:ind w:right="327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Quan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facin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efectives sobre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garantia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les penalitats o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indemnitzacions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exigibles 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l’empresa adjudicatària, aquesta haurà de reposar o ampliar la garantia, en la quantia que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correspongui,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termini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 quinze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dies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des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l’execució.</w:t>
      </w:r>
    </w:p>
    <w:p w14:paraId="541BAF11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4517FF02" w14:textId="77777777" w:rsidR="002F0F62" w:rsidRPr="002F0F62" w:rsidRDefault="002F0F62" w:rsidP="00304413">
      <w:pPr>
        <w:widowControl w:val="0"/>
        <w:numPr>
          <w:ilvl w:val="0"/>
          <w:numId w:val="17"/>
        </w:numPr>
        <w:tabs>
          <w:tab w:val="left" w:pos="604"/>
        </w:tabs>
        <w:autoSpaceDE w:val="0"/>
        <w:autoSpaceDN w:val="0"/>
        <w:spacing w:after="0"/>
        <w:ind w:right="332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En el cas que la garantia no es reposi en els supòsits esmentats a l’apartat anterior,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l’Administració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pot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resoldre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el contracte.</w:t>
      </w:r>
    </w:p>
    <w:p w14:paraId="449ED5C7" w14:textId="77777777" w:rsidR="002F0F62" w:rsidRPr="002F0F62" w:rsidRDefault="002F0F62" w:rsidP="00304413">
      <w:pPr>
        <w:widowControl w:val="0"/>
        <w:autoSpaceDE w:val="0"/>
        <w:autoSpaceDN w:val="0"/>
        <w:spacing w:before="12" w:after="0"/>
        <w:jc w:val="both"/>
        <w:rPr>
          <w:rFonts w:cs="Calibri"/>
          <w:sz w:val="23"/>
          <w:szCs w:val="24"/>
        </w:rPr>
      </w:pPr>
    </w:p>
    <w:p w14:paraId="1C7C1C45" w14:textId="77777777" w:rsidR="002F0F62" w:rsidRPr="002F0F62" w:rsidRDefault="002F0F62" w:rsidP="00304413">
      <w:pPr>
        <w:widowControl w:val="0"/>
        <w:numPr>
          <w:ilvl w:val="0"/>
          <w:numId w:val="17"/>
        </w:numPr>
        <w:tabs>
          <w:tab w:val="left" w:pos="612"/>
        </w:tabs>
        <w:autoSpaceDE w:val="0"/>
        <w:autoSpaceDN w:val="0"/>
        <w:spacing w:after="0"/>
        <w:ind w:right="333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garantia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no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serà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retornada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o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cancel·lada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fins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s'hagi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produït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venciment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termini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de garantia i s’hagi complert satisfactòriament 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contracte, d’acord amb el que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preveu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l’article 111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LCSP 2017.</w:t>
      </w:r>
    </w:p>
    <w:p w14:paraId="605548E6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</w:rPr>
        <w:sectPr w:rsidR="002F0F62" w:rsidRPr="002F0F62">
          <w:headerReference w:type="default" r:id="rId22"/>
          <w:footerReference w:type="default" r:id="rId23"/>
          <w:pgSz w:w="11910" w:h="16840"/>
          <w:pgMar w:top="2240" w:right="1080" w:bottom="1180" w:left="1100" w:header="1258" w:footer="992" w:gutter="0"/>
          <w:pgNumType w:start="1"/>
          <w:cols w:space="720"/>
        </w:sectPr>
      </w:pPr>
    </w:p>
    <w:p w14:paraId="42DA847C" w14:textId="77777777" w:rsidR="002F0F62" w:rsidRPr="002F0F62" w:rsidRDefault="002F0F62" w:rsidP="00304413">
      <w:pPr>
        <w:widowControl w:val="0"/>
        <w:autoSpaceDE w:val="0"/>
        <w:autoSpaceDN w:val="0"/>
        <w:spacing w:before="173" w:after="0"/>
        <w:jc w:val="both"/>
        <w:outlineLvl w:val="0"/>
        <w:rPr>
          <w:rFonts w:cs="Calibri"/>
          <w:b/>
          <w:bCs/>
          <w:sz w:val="24"/>
          <w:szCs w:val="24"/>
        </w:rPr>
      </w:pPr>
      <w:bookmarkStart w:id="26" w:name="_TOC_250012"/>
      <w:r w:rsidRPr="002F0F62">
        <w:rPr>
          <w:rFonts w:cs="Calibri"/>
          <w:b/>
          <w:bCs/>
          <w:sz w:val="24"/>
          <w:szCs w:val="24"/>
          <w:u w:val="single"/>
        </w:rPr>
        <w:lastRenderedPageBreak/>
        <w:t>Clàusula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25.</w:t>
      </w:r>
      <w:r w:rsidRPr="002F0F62">
        <w:rPr>
          <w:rFonts w:cs="Calibri"/>
          <w:b/>
          <w:bCs/>
          <w:spacing w:val="-8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Garantia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bookmarkEnd w:id="26"/>
      <w:r w:rsidRPr="002F0F62">
        <w:rPr>
          <w:rFonts w:cs="Calibri"/>
          <w:b/>
          <w:bCs/>
          <w:sz w:val="24"/>
          <w:szCs w:val="24"/>
          <w:u w:val="single"/>
        </w:rPr>
        <w:t>complementària</w:t>
      </w:r>
    </w:p>
    <w:p w14:paraId="54195639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b/>
          <w:sz w:val="19"/>
          <w:szCs w:val="24"/>
        </w:rPr>
      </w:pPr>
    </w:p>
    <w:p w14:paraId="6B0DA5FE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ind w:right="326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A més de la garantia definitiva a la que es refereix la clàusula anterior, en aplicació del que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preveu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l’article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107.2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LCSP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2017,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l’oferta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l’adjudicatari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resultés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inicialment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incursa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presumpció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d’anormalitat,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contractista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haurà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presentar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una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garantia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complementària corresponent al 5% del preu final d’adjudicació (IVA exclòs) degut al risc que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assumeix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l’òrgan de contractació.</w:t>
      </w:r>
    </w:p>
    <w:p w14:paraId="05A5E096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47A58FC4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ind w:right="334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garantia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complementària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dipositarà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forma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condicions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s’indiquen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clàusula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anterior.</w:t>
      </w:r>
    </w:p>
    <w:p w14:paraId="358931AA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6B4309F7" w14:textId="77777777" w:rsidR="002F0F62" w:rsidRPr="002F0F62" w:rsidRDefault="002F0F62" w:rsidP="00304413">
      <w:pPr>
        <w:widowControl w:val="0"/>
        <w:autoSpaceDE w:val="0"/>
        <w:autoSpaceDN w:val="0"/>
        <w:spacing w:before="3" w:after="0"/>
        <w:jc w:val="both"/>
        <w:rPr>
          <w:rFonts w:cs="Calibri"/>
          <w:sz w:val="28"/>
          <w:szCs w:val="24"/>
        </w:rPr>
      </w:pPr>
    </w:p>
    <w:p w14:paraId="05E24650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/>
          <w:bCs/>
          <w:sz w:val="24"/>
          <w:szCs w:val="24"/>
        </w:rPr>
      </w:pPr>
      <w:bookmarkStart w:id="27" w:name="_TOC_250011"/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26.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Decisió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no</w:t>
      </w:r>
      <w:r w:rsidRPr="002F0F62">
        <w:rPr>
          <w:rFonts w:cs="Calibri"/>
          <w:b/>
          <w:bCs/>
          <w:spacing w:val="-1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adjudicar</w:t>
      </w:r>
      <w:r w:rsidRPr="002F0F62">
        <w:rPr>
          <w:rFonts w:cs="Calibri"/>
          <w:b/>
          <w:bCs/>
          <w:spacing w:val="-8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o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subscriure</w:t>
      </w:r>
      <w:r w:rsidRPr="002F0F62">
        <w:rPr>
          <w:rFonts w:cs="Calibri"/>
          <w:b/>
          <w:bCs/>
          <w:spacing w:val="-8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el</w:t>
      </w:r>
      <w:r w:rsidRPr="002F0F62">
        <w:rPr>
          <w:rFonts w:cs="Calibri"/>
          <w:b/>
          <w:bCs/>
          <w:spacing w:val="-1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contracte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i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bookmarkEnd w:id="27"/>
      <w:r w:rsidRPr="002F0F62">
        <w:rPr>
          <w:rFonts w:cs="Calibri"/>
          <w:b/>
          <w:bCs/>
          <w:sz w:val="24"/>
          <w:szCs w:val="24"/>
          <w:u w:val="single"/>
        </w:rPr>
        <w:t>desistiment</w:t>
      </w:r>
    </w:p>
    <w:p w14:paraId="54B02F06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b/>
          <w:sz w:val="19"/>
          <w:szCs w:val="24"/>
        </w:rPr>
      </w:pPr>
    </w:p>
    <w:p w14:paraId="0608C95B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ind w:right="33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L’òrgan de contractació podrà decidir no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adjudicar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 subscriure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contracte, per raons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d’interès públic degudament justificades i amb la corresponent notificació a les empreses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licitadores,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abans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formalització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 contracte.</w:t>
      </w:r>
    </w:p>
    <w:p w14:paraId="1A21692D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0ECC90E8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4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També podrà desistir del procediment, abans de la formalització del contracte, notificant-ho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empreses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licitadores,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quan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apreciï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una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infracció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esmenable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normes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preparació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reguladores del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procediment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d’adjudicació.</w:t>
      </w:r>
    </w:p>
    <w:p w14:paraId="58DFD88A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1E83122F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33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En ambdós supòsits es compensarà a les empreses licitadores per les despeses en què hagin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incorregut,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conformitat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l’article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152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LCSP 2017.</w:t>
      </w:r>
    </w:p>
    <w:p w14:paraId="255D45B4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0647DFD0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6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decisió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adjudicar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subscriure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desistiment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procediment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d’adjudicació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publicarà en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perfil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contractant.</w:t>
      </w:r>
    </w:p>
    <w:p w14:paraId="0E61E4BD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5C90E6A6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sz w:val="23"/>
          <w:szCs w:val="24"/>
        </w:rPr>
      </w:pPr>
    </w:p>
    <w:p w14:paraId="3DED4CCA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/>
          <w:bCs/>
          <w:sz w:val="24"/>
          <w:szCs w:val="24"/>
        </w:rPr>
      </w:pPr>
      <w:bookmarkStart w:id="28" w:name="_TOC_250010"/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10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27.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Adjudicació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del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bookmarkEnd w:id="28"/>
      <w:r w:rsidRPr="002F0F62">
        <w:rPr>
          <w:rFonts w:cs="Calibri"/>
          <w:b/>
          <w:bCs/>
          <w:sz w:val="24"/>
          <w:szCs w:val="24"/>
          <w:u w:val="single"/>
        </w:rPr>
        <w:t>contracte</w:t>
      </w:r>
    </w:p>
    <w:p w14:paraId="53A7BD18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b/>
          <w:sz w:val="19"/>
          <w:szCs w:val="24"/>
        </w:rPr>
      </w:pPr>
    </w:p>
    <w:p w14:paraId="650E2825" w14:textId="77777777" w:rsidR="002F0F62" w:rsidRPr="002F0F62" w:rsidRDefault="002F0F62" w:rsidP="00304413">
      <w:pPr>
        <w:widowControl w:val="0"/>
        <w:numPr>
          <w:ilvl w:val="0"/>
          <w:numId w:val="16"/>
        </w:numPr>
        <w:tabs>
          <w:tab w:val="left" w:pos="580"/>
        </w:tabs>
        <w:autoSpaceDE w:val="0"/>
        <w:autoSpaceDN w:val="0"/>
        <w:spacing w:before="52" w:after="0"/>
        <w:ind w:right="33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L’adjudicació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d’aquest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contracte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correspon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al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Ple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municipal,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prèvia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proposta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39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Mesa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contractació.</w:t>
      </w:r>
    </w:p>
    <w:p w14:paraId="6B26F8E4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512740C8" w14:textId="77777777" w:rsidR="002F0F62" w:rsidRPr="002F0F62" w:rsidRDefault="002F0F62" w:rsidP="00304413">
      <w:pPr>
        <w:widowControl w:val="0"/>
        <w:numPr>
          <w:ilvl w:val="0"/>
          <w:numId w:val="16"/>
        </w:numPr>
        <w:tabs>
          <w:tab w:val="left" w:pos="624"/>
        </w:tabs>
        <w:autoSpaceDE w:val="0"/>
        <w:autoSpaceDN w:val="0"/>
        <w:spacing w:after="0"/>
        <w:ind w:right="323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Un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cop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presentada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documentació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què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fa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referència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clàusula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23,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l’òrgan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contractació acordarà l’adjudicació del contracte a l’empresa o empreses proposades com 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adjudicatàries, dins del termini de cinc (5) dies hàbils següents a la recepció de l’esmentada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documentació.</w:t>
      </w:r>
    </w:p>
    <w:p w14:paraId="69ED1F88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sz w:val="23"/>
          <w:szCs w:val="24"/>
        </w:rPr>
      </w:pPr>
    </w:p>
    <w:p w14:paraId="48DF8D4E" w14:textId="77777777" w:rsidR="002F0F62" w:rsidRPr="002F0F62" w:rsidRDefault="002F0F62" w:rsidP="00304413">
      <w:pPr>
        <w:widowControl w:val="0"/>
        <w:numPr>
          <w:ilvl w:val="0"/>
          <w:numId w:val="16"/>
        </w:numPr>
        <w:tabs>
          <w:tab w:val="left" w:pos="703"/>
        </w:tabs>
        <w:autoSpaceDE w:val="0"/>
        <w:autoSpaceDN w:val="0"/>
        <w:spacing w:after="0"/>
        <w:ind w:left="702" w:hanging="385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45"/>
          <w:sz w:val="24"/>
        </w:rPr>
        <w:t xml:space="preserve"> </w:t>
      </w:r>
      <w:r w:rsidRPr="002F0F62">
        <w:rPr>
          <w:rFonts w:cs="Calibri"/>
          <w:sz w:val="24"/>
        </w:rPr>
        <w:t>resolució</w:t>
      </w:r>
      <w:r w:rsidRPr="002F0F62">
        <w:rPr>
          <w:rFonts w:cs="Calibri"/>
          <w:spacing w:val="43"/>
          <w:sz w:val="24"/>
        </w:rPr>
        <w:t xml:space="preserve"> </w:t>
      </w:r>
      <w:r w:rsidRPr="002F0F62">
        <w:rPr>
          <w:rFonts w:cs="Calibri"/>
          <w:sz w:val="24"/>
        </w:rPr>
        <w:t>d’adjudicació</w:t>
      </w:r>
      <w:r w:rsidRPr="002F0F62">
        <w:rPr>
          <w:rFonts w:cs="Calibri"/>
          <w:spacing w:val="45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44"/>
          <w:sz w:val="24"/>
        </w:rPr>
        <w:t xml:space="preserve"> </w:t>
      </w:r>
      <w:r w:rsidRPr="002F0F62">
        <w:rPr>
          <w:rFonts w:cs="Calibri"/>
          <w:sz w:val="24"/>
        </w:rPr>
        <w:t>contracte</w:t>
      </w:r>
      <w:r w:rsidRPr="002F0F62">
        <w:rPr>
          <w:rFonts w:cs="Calibri"/>
          <w:spacing w:val="43"/>
          <w:sz w:val="24"/>
        </w:rPr>
        <w:t xml:space="preserve"> </w:t>
      </w:r>
      <w:r w:rsidRPr="002F0F62">
        <w:rPr>
          <w:rFonts w:cs="Calibri"/>
          <w:sz w:val="24"/>
        </w:rPr>
        <w:t>serà</w:t>
      </w:r>
      <w:r w:rsidRPr="002F0F62">
        <w:rPr>
          <w:rFonts w:cs="Calibri"/>
          <w:spacing w:val="47"/>
          <w:sz w:val="24"/>
        </w:rPr>
        <w:t xml:space="preserve"> </w:t>
      </w:r>
      <w:r w:rsidRPr="002F0F62">
        <w:rPr>
          <w:rFonts w:cs="Calibri"/>
          <w:sz w:val="24"/>
        </w:rPr>
        <w:t>motivada</w:t>
      </w:r>
      <w:r w:rsidRPr="002F0F62">
        <w:rPr>
          <w:rFonts w:cs="Calibri"/>
          <w:spacing w:val="44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45"/>
          <w:sz w:val="24"/>
        </w:rPr>
        <w:t xml:space="preserve"> </w:t>
      </w:r>
      <w:r w:rsidRPr="002F0F62">
        <w:rPr>
          <w:rFonts w:cs="Calibri"/>
          <w:sz w:val="24"/>
        </w:rPr>
        <w:t>es</w:t>
      </w:r>
      <w:r w:rsidRPr="002F0F62">
        <w:rPr>
          <w:rFonts w:cs="Calibri"/>
          <w:spacing w:val="45"/>
          <w:sz w:val="24"/>
        </w:rPr>
        <w:t xml:space="preserve"> </w:t>
      </w:r>
      <w:r w:rsidRPr="002F0F62">
        <w:rPr>
          <w:rFonts w:cs="Calibri"/>
          <w:sz w:val="24"/>
        </w:rPr>
        <w:t>notificarà</w:t>
      </w:r>
      <w:r w:rsidRPr="002F0F62">
        <w:rPr>
          <w:rFonts w:cs="Calibri"/>
          <w:spacing w:val="44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43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47"/>
          <w:sz w:val="24"/>
        </w:rPr>
        <w:t xml:space="preserve"> </w:t>
      </w:r>
      <w:r w:rsidRPr="002F0F62">
        <w:rPr>
          <w:rFonts w:cs="Calibri"/>
          <w:sz w:val="24"/>
        </w:rPr>
        <w:t>empreses</w:t>
      </w:r>
    </w:p>
    <w:p w14:paraId="433CCE90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</w:rPr>
        <w:sectPr w:rsidR="002F0F62" w:rsidRPr="002F0F62">
          <w:pgSz w:w="11910" w:h="16840"/>
          <w:pgMar w:top="2240" w:right="1080" w:bottom="1200" w:left="1100" w:header="1258" w:footer="992" w:gutter="0"/>
          <w:cols w:space="720"/>
        </w:sectPr>
      </w:pPr>
    </w:p>
    <w:p w14:paraId="0ECD535E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7603E395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0E3ED24E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Cs w:val="24"/>
        </w:rPr>
      </w:pPr>
    </w:p>
    <w:p w14:paraId="1B16A187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ind w:right="329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licitadores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mitjançant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notificació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electrònica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través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seu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electrònica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l’Ajuntament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Prats de Lluçanès, i es publicarà en el perfil de contractant de l’òrgan de contractació dins del termini 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15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dies,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indicant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termini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què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s’haurà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procedir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formalització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 contracte.</w:t>
      </w:r>
    </w:p>
    <w:p w14:paraId="4E3F6B71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7209BF1D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1"/>
        <w:jc w:val="both"/>
        <w:rPr>
          <w:rFonts w:cs="Calibri"/>
          <w:sz w:val="24"/>
          <w:szCs w:val="24"/>
        </w:rPr>
      </w:pPr>
      <w:r w:rsidRPr="002F0F62">
        <w:rPr>
          <w:rFonts w:cs="Calibri"/>
          <w:color w:val="211F1F"/>
          <w:sz w:val="24"/>
          <w:szCs w:val="24"/>
        </w:rPr>
        <w:t>A aquest efecte, s’enviarà, a l’adreça de correu electrònic que les empreses licitadores hagin</w:t>
      </w:r>
      <w:r w:rsidRPr="002F0F62">
        <w:rPr>
          <w:rFonts w:cs="Calibri"/>
          <w:color w:val="211F1F"/>
          <w:spacing w:val="1"/>
          <w:sz w:val="24"/>
          <w:szCs w:val="24"/>
        </w:rPr>
        <w:t xml:space="preserve"> </w:t>
      </w:r>
      <w:r w:rsidRPr="002F0F62">
        <w:rPr>
          <w:rFonts w:cs="Calibri"/>
          <w:color w:val="211F1F"/>
          <w:spacing w:val="-1"/>
          <w:sz w:val="24"/>
          <w:szCs w:val="24"/>
        </w:rPr>
        <w:t>designat</w:t>
      </w:r>
      <w:r w:rsidRPr="002F0F62">
        <w:rPr>
          <w:rFonts w:cs="Calibri"/>
          <w:color w:val="211F1F"/>
          <w:spacing w:val="-10"/>
          <w:sz w:val="24"/>
          <w:szCs w:val="24"/>
        </w:rPr>
        <w:t xml:space="preserve"> </w:t>
      </w:r>
      <w:r w:rsidRPr="002F0F62">
        <w:rPr>
          <w:rFonts w:cs="Calibri"/>
          <w:color w:val="211F1F"/>
          <w:spacing w:val="-1"/>
          <w:sz w:val="24"/>
          <w:szCs w:val="24"/>
        </w:rPr>
        <w:t>en</w:t>
      </w:r>
      <w:r w:rsidRPr="002F0F62">
        <w:rPr>
          <w:rFonts w:cs="Calibri"/>
          <w:color w:val="211F1F"/>
          <w:spacing w:val="-13"/>
          <w:sz w:val="24"/>
          <w:szCs w:val="24"/>
        </w:rPr>
        <w:t xml:space="preserve"> </w:t>
      </w:r>
      <w:r w:rsidRPr="002F0F62">
        <w:rPr>
          <w:rFonts w:cs="Calibri"/>
          <w:color w:val="211F1F"/>
          <w:sz w:val="24"/>
          <w:szCs w:val="24"/>
        </w:rPr>
        <w:t>presentar</w:t>
      </w:r>
      <w:r w:rsidRPr="002F0F62">
        <w:rPr>
          <w:rFonts w:cs="Calibri"/>
          <w:color w:val="211F1F"/>
          <w:spacing w:val="-12"/>
          <w:sz w:val="24"/>
          <w:szCs w:val="24"/>
        </w:rPr>
        <w:t xml:space="preserve"> </w:t>
      </w:r>
      <w:r w:rsidRPr="002F0F62">
        <w:rPr>
          <w:rFonts w:cs="Calibri"/>
          <w:color w:val="211F1F"/>
          <w:sz w:val="24"/>
          <w:szCs w:val="24"/>
        </w:rPr>
        <w:t>les</w:t>
      </w:r>
      <w:r w:rsidRPr="002F0F62">
        <w:rPr>
          <w:rFonts w:cs="Calibri"/>
          <w:color w:val="211F1F"/>
          <w:spacing w:val="-14"/>
          <w:sz w:val="24"/>
          <w:szCs w:val="24"/>
        </w:rPr>
        <w:t xml:space="preserve"> </w:t>
      </w:r>
      <w:r w:rsidRPr="002F0F62">
        <w:rPr>
          <w:rFonts w:cs="Calibri"/>
          <w:color w:val="211F1F"/>
          <w:sz w:val="24"/>
          <w:szCs w:val="24"/>
        </w:rPr>
        <w:t>seves</w:t>
      </w:r>
      <w:r w:rsidRPr="002F0F62">
        <w:rPr>
          <w:rFonts w:cs="Calibri"/>
          <w:color w:val="211F1F"/>
          <w:spacing w:val="-12"/>
          <w:sz w:val="24"/>
          <w:szCs w:val="24"/>
        </w:rPr>
        <w:t xml:space="preserve"> </w:t>
      </w:r>
      <w:r w:rsidRPr="002F0F62">
        <w:rPr>
          <w:rFonts w:cs="Calibri"/>
          <w:color w:val="211F1F"/>
          <w:sz w:val="24"/>
          <w:szCs w:val="24"/>
        </w:rPr>
        <w:t>proposicions,</w:t>
      </w:r>
      <w:r w:rsidRPr="002F0F62">
        <w:rPr>
          <w:rFonts w:cs="Calibri"/>
          <w:color w:val="211F1F"/>
          <w:spacing w:val="-14"/>
          <w:sz w:val="24"/>
          <w:szCs w:val="24"/>
        </w:rPr>
        <w:t xml:space="preserve"> </w:t>
      </w:r>
      <w:r w:rsidRPr="002F0F62">
        <w:rPr>
          <w:rFonts w:cs="Calibri"/>
          <w:color w:val="211F1F"/>
          <w:sz w:val="24"/>
          <w:szCs w:val="24"/>
        </w:rPr>
        <w:t>un</w:t>
      </w:r>
      <w:r w:rsidRPr="002F0F62">
        <w:rPr>
          <w:rFonts w:cs="Calibri"/>
          <w:color w:val="211F1F"/>
          <w:spacing w:val="-9"/>
          <w:sz w:val="24"/>
          <w:szCs w:val="24"/>
        </w:rPr>
        <w:t xml:space="preserve"> </w:t>
      </w:r>
      <w:r w:rsidRPr="002F0F62">
        <w:rPr>
          <w:rFonts w:cs="Calibri"/>
          <w:color w:val="211F1F"/>
          <w:sz w:val="24"/>
          <w:szCs w:val="24"/>
        </w:rPr>
        <w:t>avís</w:t>
      </w:r>
      <w:r w:rsidRPr="002F0F62">
        <w:rPr>
          <w:rFonts w:cs="Calibri"/>
          <w:color w:val="211F1F"/>
          <w:spacing w:val="-11"/>
          <w:sz w:val="24"/>
          <w:szCs w:val="24"/>
        </w:rPr>
        <w:t xml:space="preserve"> </w:t>
      </w:r>
      <w:r w:rsidRPr="002F0F62">
        <w:rPr>
          <w:rFonts w:cs="Calibri"/>
          <w:color w:val="211F1F"/>
          <w:sz w:val="24"/>
          <w:szCs w:val="24"/>
        </w:rPr>
        <w:t>de</w:t>
      </w:r>
      <w:r w:rsidRPr="002F0F62">
        <w:rPr>
          <w:rFonts w:cs="Calibri"/>
          <w:color w:val="211F1F"/>
          <w:spacing w:val="-9"/>
          <w:sz w:val="24"/>
          <w:szCs w:val="24"/>
        </w:rPr>
        <w:t xml:space="preserve"> </w:t>
      </w:r>
      <w:r w:rsidRPr="002F0F62">
        <w:rPr>
          <w:rFonts w:cs="Calibri"/>
          <w:color w:val="211F1F"/>
          <w:sz w:val="24"/>
          <w:szCs w:val="24"/>
        </w:rPr>
        <w:t>la</w:t>
      </w:r>
      <w:r w:rsidRPr="002F0F62">
        <w:rPr>
          <w:rFonts w:cs="Calibri"/>
          <w:color w:val="211F1F"/>
          <w:spacing w:val="-12"/>
          <w:sz w:val="24"/>
          <w:szCs w:val="24"/>
        </w:rPr>
        <w:t xml:space="preserve"> </w:t>
      </w:r>
      <w:r w:rsidRPr="002F0F62">
        <w:rPr>
          <w:rFonts w:cs="Calibri"/>
          <w:color w:val="211F1F"/>
          <w:sz w:val="24"/>
          <w:szCs w:val="24"/>
        </w:rPr>
        <w:t>posada</w:t>
      </w:r>
      <w:r w:rsidRPr="002F0F62">
        <w:rPr>
          <w:rFonts w:cs="Calibri"/>
          <w:color w:val="211F1F"/>
          <w:spacing w:val="-9"/>
          <w:sz w:val="24"/>
          <w:szCs w:val="24"/>
        </w:rPr>
        <w:t xml:space="preserve"> </w:t>
      </w:r>
      <w:r w:rsidRPr="002F0F62">
        <w:rPr>
          <w:rFonts w:cs="Calibri"/>
          <w:color w:val="211F1F"/>
          <w:sz w:val="24"/>
          <w:szCs w:val="24"/>
        </w:rPr>
        <w:t>a</w:t>
      </w:r>
      <w:r w:rsidRPr="002F0F62">
        <w:rPr>
          <w:rFonts w:cs="Calibri"/>
          <w:color w:val="211F1F"/>
          <w:spacing w:val="-14"/>
          <w:sz w:val="24"/>
          <w:szCs w:val="24"/>
        </w:rPr>
        <w:t xml:space="preserve"> </w:t>
      </w:r>
      <w:r w:rsidRPr="002F0F62">
        <w:rPr>
          <w:rFonts w:cs="Calibri"/>
          <w:color w:val="211F1F"/>
          <w:sz w:val="24"/>
          <w:szCs w:val="24"/>
        </w:rPr>
        <w:t>disposició</w:t>
      </w:r>
      <w:r w:rsidRPr="002F0F62">
        <w:rPr>
          <w:rFonts w:cs="Calibri"/>
          <w:color w:val="211F1F"/>
          <w:spacing w:val="-12"/>
          <w:sz w:val="24"/>
          <w:szCs w:val="24"/>
        </w:rPr>
        <w:t xml:space="preserve"> </w:t>
      </w:r>
      <w:r w:rsidRPr="002F0F62">
        <w:rPr>
          <w:rFonts w:cs="Calibri"/>
          <w:color w:val="211F1F"/>
          <w:sz w:val="24"/>
          <w:szCs w:val="24"/>
        </w:rPr>
        <w:t>de</w:t>
      </w:r>
      <w:r w:rsidRPr="002F0F62">
        <w:rPr>
          <w:rFonts w:cs="Calibri"/>
          <w:color w:val="211F1F"/>
          <w:spacing w:val="-9"/>
          <w:sz w:val="24"/>
          <w:szCs w:val="24"/>
        </w:rPr>
        <w:t xml:space="preserve"> </w:t>
      </w:r>
      <w:r w:rsidRPr="002F0F62">
        <w:rPr>
          <w:rFonts w:cs="Calibri"/>
          <w:color w:val="211F1F"/>
          <w:sz w:val="24"/>
          <w:szCs w:val="24"/>
        </w:rPr>
        <w:t>la</w:t>
      </w:r>
      <w:r w:rsidRPr="002F0F62">
        <w:rPr>
          <w:rFonts w:cs="Calibri"/>
          <w:color w:val="211F1F"/>
          <w:spacing w:val="-14"/>
          <w:sz w:val="24"/>
          <w:szCs w:val="24"/>
        </w:rPr>
        <w:t xml:space="preserve"> </w:t>
      </w:r>
      <w:r w:rsidRPr="002F0F62">
        <w:rPr>
          <w:rFonts w:cs="Calibri"/>
          <w:color w:val="211F1F"/>
          <w:sz w:val="24"/>
          <w:szCs w:val="24"/>
        </w:rPr>
        <w:t>notificació.</w:t>
      </w:r>
    </w:p>
    <w:p w14:paraId="7AF5BF68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40BCECFF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34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La notificació contindrà, en tot cas, la informació necessària per permetre als interessats en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el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procediment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interposar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recurs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suficientment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fundat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decisió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d’adjudicació,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d’acord</w:t>
      </w:r>
      <w:r w:rsidRPr="002F0F62">
        <w:rPr>
          <w:rFonts w:cs="Calibri"/>
          <w:spacing w:val="-5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 l’article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151.2 de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LCSP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2017.</w:t>
      </w:r>
    </w:p>
    <w:p w14:paraId="2ADCC1FD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720AC818" w14:textId="77777777" w:rsidR="002F0F62" w:rsidRPr="002F0F62" w:rsidRDefault="002F0F62" w:rsidP="00304413">
      <w:pPr>
        <w:widowControl w:val="0"/>
        <w:numPr>
          <w:ilvl w:val="0"/>
          <w:numId w:val="16"/>
        </w:numPr>
        <w:tabs>
          <w:tab w:val="left" w:pos="559"/>
        </w:tabs>
        <w:autoSpaceDE w:val="0"/>
        <w:autoSpaceDN w:val="0"/>
        <w:spacing w:after="0"/>
        <w:ind w:right="339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En cap cas podrà declarar-se deserta una licitació quan existeixi alguna oferta o proposició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que sigui admissible d’acord amb els criteris que consten en el plec. La declaració, en el seu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cas,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aquest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procediment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ha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quedat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desert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es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publicarà en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perfil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contractant.</w:t>
      </w:r>
    </w:p>
    <w:p w14:paraId="22AB41F9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1F0EADAC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11296C84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/>
          <w:bCs/>
          <w:sz w:val="24"/>
          <w:szCs w:val="24"/>
        </w:rPr>
      </w:pPr>
      <w:bookmarkStart w:id="29" w:name="_TOC_250009"/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10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28.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Formalització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del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bookmarkEnd w:id="29"/>
      <w:r w:rsidRPr="002F0F62">
        <w:rPr>
          <w:rFonts w:cs="Calibri"/>
          <w:b/>
          <w:bCs/>
          <w:sz w:val="24"/>
          <w:szCs w:val="24"/>
          <w:u w:val="single"/>
        </w:rPr>
        <w:t>contracte</w:t>
      </w:r>
    </w:p>
    <w:p w14:paraId="7D34ACEF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b/>
          <w:sz w:val="24"/>
          <w:szCs w:val="24"/>
        </w:rPr>
      </w:pPr>
    </w:p>
    <w:p w14:paraId="68DB5ABC" w14:textId="77777777" w:rsidR="002F0F62" w:rsidRPr="002F0F62" w:rsidRDefault="002F0F62" w:rsidP="00304413">
      <w:pPr>
        <w:widowControl w:val="0"/>
        <w:numPr>
          <w:ilvl w:val="0"/>
          <w:numId w:val="15"/>
        </w:numPr>
        <w:tabs>
          <w:tab w:val="left" w:pos="573"/>
        </w:tabs>
        <w:autoSpaceDE w:val="0"/>
        <w:autoSpaceDN w:val="0"/>
        <w:spacing w:before="52" w:after="0" w:line="242" w:lineRule="auto"/>
        <w:ind w:right="33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El contracte es formalitzarà en document administratiu, mitjançant signatura electrònica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avançada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basada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un certificat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qualificat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o reconegut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signatura electrònica.</w:t>
      </w:r>
    </w:p>
    <w:p w14:paraId="4234DFB3" w14:textId="77777777" w:rsidR="002F0F62" w:rsidRPr="002F0F62" w:rsidRDefault="002F0F62" w:rsidP="00304413">
      <w:pPr>
        <w:widowControl w:val="0"/>
        <w:autoSpaceDE w:val="0"/>
        <w:autoSpaceDN w:val="0"/>
        <w:spacing w:before="8" w:after="0"/>
        <w:jc w:val="both"/>
        <w:rPr>
          <w:rFonts w:cs="Calibri"/>
          <w:sz w:val="23"/>
          <w:szCs w:val="24"/>
        </w:rPr>
      </w:pPr>
    </w:p>
    <w:p w14:paraId="0176A41B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34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L’empresa o empreses adjudicatàries podran sol·licitar que el contracte s’elevi a escriptura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pública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essent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al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seu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càrrec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 despeses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corresponents.</w:t>
      </w:r>
    </w:p>
    <w:p w14:paraId="3F825DA0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sz w:val="23"/>
          <w:szCs w:val="24"/>
        </w:rPr>
      </w:pPr>
    </w:p>
    <w:p w14:paraId="074E9759" w14:textId="77777777" w:rsidR="002F0F62" w:rsidRPr="002F0F62" w:rsidRDefault="002F0F62" w:rsidP="00304413">
      <w:pPr>
        <w:widowControl w:val="0"/>
        <w:numPr>
          <w:ilvl w:val="0"/>
          <w:numId w:val="15"/>
        </w:numPr>
        <w:tabs>
          <w:tab w:val="left" w:pos="576"/>
        </w:tabs>
        <w:autoSpaceDE w:val="0"/>
        <w:autoSpaceDN w:val="0"/>
        <w:spacing w:after="0"/>
        <w:ind w:right="324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La formalització del contracte s’efectuarà en el termini màxim de 10 dies hàbils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següents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comptar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des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data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es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realitzi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notificació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l’adjudicació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als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licitadors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forma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prevista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l’article 151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LCSP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2017.</w:t>
      </w:r>
    </w:p>
    <w:p w14:paraId="6D10F690" w14:textId="77777777" w:rsidR="002F0F62" w:rsidRPr="002F0F62" w:rsidRDefault="002F0F62" w:rsidP="00304413">
      <w:pPr>
        <w:widowControl w:val="0"/>
        <w:autoSpaceDE w:val="0"/>
        <w:autoSpaceDN w:val="0"/>
        <w:spacing w:before="4" w:after="0"/>
        <w:jc w:val="both"/>
        <w:rPr>
          <w:rFonts w:cs="Calibri"/>
          <w:sz w:val="24"/>
          <w:szCs w:val="24"/>
        </w:rPr>
      </w:pPr>
    </w:p>
    <w:p w14:paraId="3ECFEC39" w14:textId="77777777" w:rsidR="002F0F62" w:rsidRPr="002F0F62" w:rsidRDefault="002F0F62" w:rsidP="00304413">
      <w:pPr>
        <w:widowControl w:val="0"/>
        <w:numPr>
          <w:ilvl w:val="0"/>
          <w:numId w:val="15"/>
        </w:numPr>
        <w:tabs>
          <w:tab w:val="left" w:pos="604"/>
        </w:tabs>
        <w:autoSpaceDE w:val="0"/>
        <w:autoSpaceDN w:val="0"/>
        <w:spacing w:after="0"/>
        <w:ind w:right="323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Si el contracte no es formalitza en el termini indicat en l’apartat anterior per causes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imputables a l’empresa adjudicatària, se li exigirà l’import del 3 per cent del pressupost base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 licitació, IVA exclòs, en concepte de penalitat, que es farà efectiu en primer lloc contra 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garantia definitiva, si s’ha constituït. A més, aquest fet pot donar lloc a declarar a l’empresa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prohibició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contractar, d’acord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l’article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71.2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b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LCSP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2017.</w:t>
      </w:r>
    </w:p>
    <w:p w14:paraId="49A60E90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02898B93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6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Si el contracte no es formalitza en el termini indicat per causes imputables a l’Administració,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s’haurà d’indemnitzar a l’empresa adjudicatària pels danys i perjudicis que la demora li pugui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ocasionar.</w:t>
      </w:r>
    </w:p>
    <w:p w14:paraId="71BC3109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5BB20DAC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4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supòsit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pugui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formalitzar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l’empresa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adjudicatària,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s’adjudicarà a l’empresa següent que hagi presentat la millor oferta d’acord amb l’ordre en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què hagin quedat classificades les ofertes, amb la presentació prèvia de la documentació 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què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refereix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clàusula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23,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essent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aplicables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els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terminis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previstos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els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apartats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anteriors.</w:t>
      </w:r>
    </w:p>
    <w:p w14:paraId="58C36383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5"/>
          <w:szCs w:val="24"/>
        </w:rPr>
      </w:pPr>
    </w:p>
    <w:p w14:paraId="5ACD853C" w14:textId="77777777" w:rsidR="002F0F62" w:rsidRPr="002F0F62" w:rsidRDefault="002F0F62" w:rsidP="00304413">
      <w:pPr>
        <w:widowControl w:val="0"/>
        <w:numPr>
          <w:ilvl w:val="0"/>
          <w:numId w:val="15"/>
        </w:numPr>
        <w:tabs>
          <w:tab w:val="left" w:pos="559"/>
        </w:tabs>
        <w:autoSpaceDE w:val="0"/>
        <w:autoSpaceDN w:val="0"/>
        <w:spacing w:before="52" w:after="0"/>
        <w:ind w:right="323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Les empreses que hagin concorregut amb el compromís de constituir-se en UTE hauran de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presentar, un cop s’hagi efectuat l’adjudicació del contracte al seu favor, l’escriptura pública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 constitució de la unió temporal (UTE) en la qual consti el nomenament de la persona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representant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o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persona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apoderada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única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unió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poders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suficients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exercir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els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drets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complir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les obligacions que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es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derivin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del contracte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fins 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seva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extinció.</w:t>
      </w:r>
    </w:p>
    <w:p w14:paraId="197D372D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73BA6DCB" w14:textId="77777777" w:rsidR="002F0F62" w:rsidRPr="002F0F62" w:rsidRDefault="002F0F62" w:rsidP="00304413">
      <w:pPr>
        <w:widowControl w:val="0"/>
        <w:numPr>
          <w:ilvl w:val="0"/>
          <w:numId w:val="15"/>
        </w:numPr>
        <w:tabs>
          <w:tab w:val="left" w:pos="573"/>
        </w:tabs>
        <w:autoSpaceDE w:val="0"/>
        <w:autoSpaceDN w:val="0"/>
        <w:spacing w:after="0"/>
        <w:ind w:right="335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El contingut del contracte serà el que estableixen els articles 35 de la LCSP 2017 i 71 del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RGLCAP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no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inclourà cap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clàusula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6"/>
          <w:sz w:val="24"/>
        </w:rPr>
        <w:t xml:space="preserve"> </w:t>
      </w:r>
      <w:r w:rsidRPr="002F0F62">
        <w:rPr>
          <w:rFonts w:cs="Calibri"/>
          <w:sz w:val="24"/>
        </w:rPr>
        <w:t>impliqui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alteració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dels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termes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l’adjudicació.</w:t>
      </w:r>
    </w:p>
    <w:p w14:paraId="52130AA4" w14:textId="77777777" w:rsidR="002F0F62" w:rsidRPr="002F0F62" w:rsidRDefault="002F0F62" w:rsidP="00304413">
      <w:pPr>
        <w:widowControl w:val="0"/>
        <w:autoSpaceDE w:val="0"/>
        <w:autoSpaceDN w:val="0"/>
        <w:spacing w:before="12" w:after="0"/>
        <w:jc w:val="both"/>
        <w:rPr>
          <w:rFonts w:cs="Calibri"/>
          <w:sz w:val="23"/>
          <w:szCs w:val="24"/>
        </w:rPr>
      </w:pPr>
    </w:p>
    <w:p w14:paraId="3F8C2632" w14:textId="77777777" w:rsidR="002F0F62" w:rsidRPr="002F0F62" w:rsidRDefault="002F0F62" w:rsidP="00304413">
      <w:pPr>
        <w:widowControl w:val="0"/>
        <w:numPr>
          <w:ilvl w:val="0"/>
          <w:numId w:val="15"/>
        </w:numPr>
        <w:tabs>
          <w:tab w:val="left" w:pos="664"/>
        </w:tabs>
        <w:autoSpaceDE w:val="0"/>
        <w:autoSpaceDN w:val="0"/>
        <w:spacing w:after="0"/>
        <w:ind w:right="333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contracte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perfeccionarà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seva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formalització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aquesta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serà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requisit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imprescindible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per poder iniciar-ne l’execució.</w:t>
      </w:r>
    </w:p>
    <w:p w14:paraId="7EA22639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2DA165A6" w14:textId="77777777" w:rsidR="002F0F62" w:rsidRPr="002F0F62" w:rsidRDefault="002F0F62" w:rsidP="00304413">
      <w:pPr>
        <w:widowControl w:val="0"/>
        <w:numPr>
          <w:ilvl w:val="0"/>
          <w:numId w:val="15"/>
        </w:numPr>
        <w:tabs>
          <w:tab w:val="left" w:pos="612"/>
        </w:tabs>
        <w:autoSpaceDE w:val="0"/>
        <w:autoSpaceDN w:val="0"/>
        <w:spacing w:after="0" w:line="242" w:lineRule="auto"/>
        <w:ind w:right="323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formalització</w:t>
      </w:r>
      <w:r w:rsidRPr="002F0F62">
        <w:rPr>
          <w:rFonts w:cs="Calibri"/>
          <w:spacing w:val="-13"/>
          <w:sz w:val="24"/>
        </w:rPr>
        <w:t xml:space="preserve"> </w:t>
      </w:r>
      <w:r w:rsidRPr="002F0F62">
        <w:rPr>
          <w:rFonts w:cs="Calibri"/>
          <w:sz w:val="24"/>
        </w:rPr>
        <w:t>d’aquest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contracte,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juntament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contracte,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es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publicarà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un termini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no</w:t>
      </w:r>
      <w:r w:rsidRPr="002F0F62">
        <w:rPr>
          <w:rFonts w:cs="Calibri"/>
          <w:spacing w:val="37"/>
          <w:sz w:val="24"/>
        </w:rPr>
        <w:t xml:space="preserve"> </w:t>
      </w:r>
      <w:r w:rsidRPr="002F0F62">
        <w:rPr>
          <w:rFonts w:cs="Calibri"/>
          <w:sz w:val="24"/>
        </w:rPr>
        <w:t>superior</w:t>
      </w:r>
      <w:r w:rsidRPr="002F0F62">
        <w:rPr>
          <w:rFonts w:cs="Calibri"/>
          <w:spacing w:val="38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32"/>
          <w:sz w:val="24"/>
        </w:rPr>
        <w:t xml:space="preserve"> </w:t>
      </w:r>
      <w:r w:rsidRPr="002F0F62">
        <w:rPr>
          <w:rFonts w:cs="Calibri"/>
          <w:sz w:val="24"/>
        </w:rPr>
        <w:t>quinze</w:t>
      </w:r>
      <w:r w:rsidRPr="002F0F62">
        <w:rPr>
          <w:rFonts w:cs="Calibri"/>
          <w:spacing w:val="33"/>
          <w:sz w:val="24"/>
        </w:rPr>
        <w:t xml:space="preserve"> </w:t>
      </w:r>
      <w:r w:rsidRPr="002F0F62">
        <w:rPr>
          <w:rFonts w:cs="Calibri"/>
          <w:sz w:val="24"/>
        </w:rPr>
        <w:t>dies</w:t>
      </w:r>
      <w:r w:rsidRPr="002F0F62">
        <w:rPr>
          <w:rFonts w:cs="Calibri"/>
          <w:spacing w:val="34"/>
          <w:sz w:val="24"/>
        </w:rPr>
        <w:t xml:space="preserve"> </w:t>
      </w:r>
      <w:r w:rsidRPr="002F0F62">
        <w:rPr>
          <w:rFonts w:cs="Calibri"/>
          <w:sz w:val="24"/>
        </w:rPr>
        <w:t>després</w:t>
      </w:r>
      <w:r w:rsidRPr="002F0F62">
        <w:rPr>
          <w:rFonts w:cs="Calibri"/>
          <w:spacing w:val="33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37"/>
          <w:sz w:val="24"/>
        </w:rPr>
        <w:t xml:space="preserve"> </w:t>
      </w:r>
      <w:r w:rsidRPr="002F0F62">
        <w:rPr>
          <w:rFonts w:cs="Calibri"/>
          <w:sz w:val="24"/>
        </w:rPr>
        <w:t>seu</w:t>
      </w:r>
      <w:r w:rsidRPr="002F0F62">
        <w:rPr>
          <w:rFonts w:cs="Calibri"/>
          <w:spacing w:val="30"/>
          <w:sz w:val="24"/>
        </w:rPr>
        <w:t xml:space="preserve"> </w:t>
      </w:r>
      <w:r w:rsidRPr="002F0F62">
        <w:rPr>
          <w:rFonts w:cs="Calibri"/>
          <w:sz w:val="24"/>
        </w:rPr>
        <w:t>perfeccionament</w:t>
      </w:r>
      <w:r w:rsidRPr="002F0F62">
        <w:rPr>
          <w:rFonts w:cs="Calibri"/>
          <w:spacing w:val="34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33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30"/>
          <w:sz w:val="24"/>
        </w:rPr>
        <w:t xml:space="preserve"> </w:t>
      </w:r>
      <w:r w:rsidRPr="002F0F62">
        <w:rPr>
          <w:rFonts w:cs="Calibri"/>
          <w:sz w:val="24"/>
        </w:rPr>
        <w:t>perfil</w:t>
      </w:r>
      <w:r w:rsidRPr="002F0F62">
        <w:rPr>
          <w:rFonts w:cs="Calibri"/>
          <w:spacing w:val="33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contractant.</w:t>
      </w:r>
    </w:p>
    <w:p w14:paraId="23C55E68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sz w:val="19"/>
          <w:szCs w:val="24"/>
        </w:rPr>
      </w:pPr>
    </w:p>
    <w:p w14:paraId="65C39219" w14:textId="77777777" w:rsidR="002F0F62" w:rsidRPr="002F0F62" w:rsidRDefault="002F0F62" w:rsidP="00304413">
      <w:pPr>
        <w:widowControl w:val="0"/>
        <w:numPr>
          <w:ilvl w:val="0"/>
          <w:numId w:val="15"/>
        </w:numPr>
        <w:tabs>
          <w:tab w:val="left" w:pos="600"/>
        </w:tabs>
        <w:autoSpaceDE w:val="0"/>
        <w:autoSpaceDN w:val="0"/>
        <w:spacing w:after="0"/>
        <w:ind w:right="325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Un cop formalitzat el contracte, es comunicarà al Registre Públic de Contractes de 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Generalitat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Catalunya,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seva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inscripció,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dades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bàsiques,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entre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quals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figuraran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identitat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l’empresa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adjudicatària,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l’import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d’adjudicació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contracte,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juntament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desglossament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corresponent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l’IVA;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posteriorment,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s’escau,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modificacions,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pròrrogues,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les variacions de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terminis o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preus,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l’import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final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i l’extinció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contracte.</w:t>
      </w:r>
    </w:p>
    <w:p w14:paraId="1AC8AC84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1F8EF8DB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31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dades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contractuals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comunicades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al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registre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públic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seran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d’accés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públic,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 limitacions que imposen les normes sobre protecció de dades, sempre que no tinguin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caràcter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confidencials.</w:t>
      </w:r>
    </w:p>
    <w:p w14:paraId="4AEDA62D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1A0CE42B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7B99F499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/>
          <w:bCs/>
          <w:sz w:val="24"/>
          <w:szCs w:val="24"/>
        </w:rPr>
      </w:pPr>
      <w:bookmarkStart w:id="30" w:name="_TOC_250008"/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29.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Pla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Seguretat i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Salut en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el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bookmarkEnd w:id="30"/>
      <w:r w:rsidRPr="002F0F62">
        <w:rPr>
          <w:rFonts w:cs="Calibri"/>
          <w:b/>
          <w:bCs/>
          <w:sz w:val="24"/>
          <w:szCs w:val="24"/>
          <w:u w:val="single"/>
        </w:rPr>
        <w:t>Treball</w:t>
      </w:r>
    </w:p>
    <w:p w14:paraId="5C498D83" w14:textId="77777777" w:rsidR="002F0F62" w:rsidRPr="002F0F62" w:rsidRDefault="002F0F62" w:rsidP="00304413">
      <w:pPr>
        <w:widowControl w:val="0"/>
        <w:autoSpaceDE w:val="0"/>
        <w:autoSpaceDN w:val="0"/>
        <w:spacing w:before="6" w:after="0"/>
        <w:jc w:val="both"/>
        <w:rPr>
          <w:rFonts w:cs="Calibri"/>
          <w:b/>
          <w:sz w:val="19"/>
          <w:szCs w:val="24"/>
        </w:rPr>
      </w:pPr>
    </w:p>
    <w:p w14:paraId="0CC6C537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ind w:right="332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En el termini de 10 dies naturals, a comptar a partir del dia següent a la data 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formalització del contracte, l’empresa contractista presentarà a l’Administració el Pla 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Seguretat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Salut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treball,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aplicació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l’estudi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seguretat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salut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l’estudi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bàsic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seguretat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salut,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d’acord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l’article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7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Reial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decret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1627/1997,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24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d’octubre,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pel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qual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s’estableixen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disposicions mínimes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seguretat i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salut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obres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construcció.</w:t>
      </w:r>
    </w:p>
    <w:p w14:paraId="408894AA" w14:textId="77777777" w:rsidR="002F0F62" w:rsidRPr="002F0F62" w:rsidRDefault="002F0F62" w:rsidP="00304413">
      <w:pPr>
        <w:widowControl w:val="0"/>
        <w:autoSpaceDE w:val="0"/>
        <w:autoSpaceDN w:val="0"/>
        <w:spacing w:before="4" w:after="0"/>
        <w:jc w:val="both"/>
        <w:rPr>
          <w:rFonts w:cs="Calibri"/>
          <w:sz w:val="24"/>
          <w:szCs w:val="24"/>
        </w:rPr>
      </w:pPr>
    </w:p>
    <w:p w14:paraId="52BC14C0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9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El Pla de Seguretat i Salut s’haurà de presentar per via electrònica a la seu electrònica 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l’Ajuntament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Prats de Lluçanès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hyperlink w:history="1">
        <w:r w:rsidRPr="002F0F62">
          <w:rPr>
            <w:rFonts w:cs="Calibri"/>
            <w:color w:val="0000FF"/>
            <w:sz w:val="24"/>
            <w:szCs w:val="24"/>
            <w:u w:val="single"/>
          </w:rPr>
          <w:t>www.pratsdellucanes.cat,</w:t>
        </w:r>
        <w:r w:rsidRPr="002F0F62">
          <w:rPr>
            <w:rFonts w:cs="Calibri"/>
            <w:color w:val="0000FF"/>
            <w:spacing w:val="-11"/>
            <w:sz w:val="24"/>
            <w:szCs w:val="24"/>
            <w:u w:val="single"/>
          </w:rPr>
          <w:t xml:space="preserve"> </w:t>
        </w:r>
      </w:hyperlink>
      <w:r w:rsidRPr="002F0F62">
        <w:rPr>
          <w:rFonts w:cs="Calibri"/>
          <w:sz w:val="24"/>
          <w:szCs w:val="24"/>
        </w:rPr>
        <w:t>omplint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una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sol·licitud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general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caldrà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esmentar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 dades del licitador, la licitació a que es refereix i en el que se sol·licitarà que es tingui per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presentat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Pla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Seguretat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 Salut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 s’adjunta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al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tràmit.</w:t>
      </w:r>
    </w:p>
    <w:p w14:paraId="1474DF2C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62A25128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6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persona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exerceix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funcions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coordinació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matèria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Seguretat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Salut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informarà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3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2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termini</w:t>
      </w:r>
      <w:r w:rsidRPr="002F0F62">
        <w:rPr>
          <w:rFonts w:cs="Calibri"/>
          <w:spacing w:val="3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3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5</w:t>
      </w:r>
      <w:r w:rsidRPr="002F0F62">
        <w:rPr>
          <w:rFonts w:cs="Calibri"/>
          <w:spacing w:val="3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dies</w:t>
      </w:r>
      <w:r w:rsidRPr="002F0F62">
        <w:rPr>
          <w:rFonts w:cs="Calibri"/>
          <w:spacing w:val="3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naturals</w:t>
      </w:r>
      <w:r w:rsidRPr="002F0F62">
        <w:rPr>
          <w:rFonts w:cs="Calibri"/>
          <w:spacing w:val="3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sobre</w:t>
      </w:r>
      <w:r w:rsidRPr="002F0F62">
        <w:rPr>
          <w:rFonts w:cs="Calibri"/>
          <w:spacing w:val="3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2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procedència</w:t>
      </w:r>
      <w:r w:rsidRPr="002F0F62">
        <w:rPr>
          <w:rFonts w:cs="Calibri"/>
          <w:spacing w:val="2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3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2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seva</w:t>
      </w:r>
      <w:r w:rsidRPr="002F0F62">
        <w:rPr>
          <w:rFonts w:cs="Calibri"/>
          <w:spacing w:val="2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aprovació</w:t>
      </w:r>
      <w:r w:rsidRPr="002F0F62">
        <w:rPr>
          <w:rFonts w:cs="Calibri"/>
          <w:spacing w:val="3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i,</w:t>
      </w:r>
      <w:r w:rsidRPr="002F0F62">
        <w:rPr>
          <w:rFonts w:cs="Calibri"/>
          <w:spacing w:val="3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3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cas</w:t>
      </w:r>
    </w:p>
    <w:p w14:paraId="081051E3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</w:rPr>
        <w:sectPr w:rsidR="002F0F62" w:rsidRPr="002F0F62">
          <w:pgSz w:w="11910" w:h="16840"/>
          <w:pgMar w:top="2240" w:right="1080" w:bottom="1200" w:left="1100" w:header="1258" w:footer="992" w:gutter="0"/>
          <w:cols w:space="720"/>
        </w:sectPr>
      </w:pPr>
    </w:p>
    <w:p w14:paraId="75222995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3AA23B34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7CC62050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Cs w:val="24"/>
        </w:rPr>
      </w:pPr>
    </w:p>
    <w:p w14:paraId="57D2A8E1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ind w:right="323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negatiu, indicarà els punts que hauran de corregir-se, per la qual cosa s’assignarà un termini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d’acord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importància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correccions,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podrà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ser,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cap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cas,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superiora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5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dies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naturals.</w:t>
      </w:r>
    </w:p>
    <w:p w14:paraId="47A5977B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36B1180F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32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Efectuat el tràmit d’aprovació del Pla de Seguretat i Salut, es procedirà a estendre l’acta 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comprovació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 replanteig, d’acord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preveu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l’art.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237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LCSP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2017.</w:t>
      </w:r>
    </w:p>
    <w:p w14:paraId="42F4D123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450815D0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6239AE31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Cs w:val="24"/>
        </w:rPr>
      </w:pPr>
    </w:p>
    <w:p w14:paraId="59DC81A3" w14:textId="77777777" w:rsidR="002F0F62" w:rsidRPr="002F0F62" w:rsidRDefault="002F0F62" w:rsidP="00304413">
      <w:pPr>
        <w:widowControl w:val="0"/>
        <w:numPr>
          <w:ilvl w:val="0"/>
          <w:numId w:val="39"/>
        </w:numPr>
        <w:tabs>
          <w:tab w:val="left" w:pos="628"/>
        </w:tabs>
        <w:autoSpaceDE w:val="0"/>
        <w:autoSpaceDN w:val="0"/>
        <w:spacing w:before="52" w:after="0"/>
        <w:ind w:left="628" w:hanging="312"/>
        <w:jc w:val="both"/>
        <w:outlineLvl w:val="0"/>
        <w:rPr>
          <w:rFonts w:cs="Calibri"/>
          <w:b/>
          <w:bCs/>
          <w:sz w:val="24"/>
          <w:szCs w:val="24"/>
        </w:rPr>
      </w:pPr>
      <w:bookmarkStart w:id="31" w:name="_TOC_250007"/>
      <w:r w:rsidRPr="002F0F62">
        <w:rPr>
          <w:rFonts w:cs="Calibri"/>
          <w:b/>
          <w:bCs/>
          <w:sz w:val="24"/>
          <w:szCs w:val="24"/>
          <w:u w:val="single"/>
        </w:rPr>
        <w:t>DISPOSICIONS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RELATIVES</w:t>
      </w:r>
      <w:r w:rsidRPr="002F0F62">
        <w:rPr>
          <w:rFonts w:cs="Calibri"/>
          <w:b/>
          <w:bCs/>
          <w:spacing w:val="-8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A L’EXECUCIÓ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DEL</w:t>
      </w:r>
      <w:r w:rsidRPr="002F0F62">
        <w:rPr>
          <w:rFonts w:cs="Calibri"/>
          <w:b/>
          <w:bCs/>
          <w:spacing w:val="-10"/>
          <w:sz w:val="24"/>
          <w:szCs w:val="24"/>
          <w:u w:val="single"/>
        </w:rPr>
        <w:t xml:space="preserve"> </w:t>
      </w:r>
      <w:bookmarkEnd w:id="31"/>
      <w:r w:rsidRPr="002F0F62">
        <w:rPr>
          <w:rFonts w:cs="Calibri"/>
          <w:b/>
          <w:bCs/>
          <w:sz w:val="24"/>
          <w:szCs w:val="24"/>
          <w:u w:val="single"/>
        </w:rPr>
        <w:t>CONTRACTE</w:t>
      </w:r>
    </w:p>
    <w:p w14:paraId="7B66435F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b/>
          <w:sz w:val="19"/>
          <w:szCs w:val="24"/>
        </w:rPr>
      </w:pPr>
    </w:p>
    <w:p w14:paraId="1D3388B4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</w:rPr>
      </w:pPr>
      <w:bookmarkStart w:id="32" w:name="_TOC_250006"/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30.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Condicions</w:t>
      </w:r>
      <w:r w:rsidRPr="002F0F62">
        <w:rPr>
          <w:rFonts w:cs="Calibri"/>
          <w:b/>
          <w:bCs/>
          <w:spacing w:val="-8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especials</w:t>
      </w:r>
      <w:r w:rsidRPr="002F0F62">
        <w:rPr>
          <w:rFonts w:cs="Calibri"/>
          <w:b/>
          <w:bCs/>
          <w:spacing w:val="-2"/>
          <w:sz w:val="24"/>
          <w:szCs w:val="24"/>
          <w:u w:val="single"/>
        </w:rPr>
        <w:t xml:space="preserve"> </w:t>
      </w:r>
      <w:bookmarkEnd w:id="32"/>
      <w:r w:rsidRPr="002F0F62">
        <w:rPr>
          <w:rFonts w:cs="Calibri"/>
          <w:b/>
          <w:bCs/>
          <w:sz w:val="24"/>
          <w:szCs w:val="24"/>
          <w:u w:val="single"/>
        </w:rPr>
        <w:t>d’execució:</w:t>
      </w:r>
    </w:p>
    <w:p w14:paraId="5D101829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b/>
          <w:sz w:val="28"/>
          <w:szCs w:val="24"/>
        </w:rPr>
      </w:pPr>
    </w:p>
    <w:p w14:paraId="4D7BD4A1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ind w:right="385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Respecte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 condicions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especials en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relació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l’execució del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contracte,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d’obligat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compliment per part de l’empresa o les empreses contractistes, el licitador haurà de complir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mínim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una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tres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següents:</w:t>
      </w:r>
    </w:p>
    <w:p w14:paraId="2299085F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63E2DCDB" w14:textId="77777777" w:rsidR="002F0F62" w:rsidRPr="002F0F62" w:rsidRDefault="002F0F62" w:rsidP="00304413">
      <w:pPr>
        <w:widowControl w:val="0"/>
        <w:numPr>
          <w:ilvl w:val="1"/>
          <w:numId w:val="39"/>
        </w:numPr>
        <w:tabs>
          <w:tab w:val="left" w:pos="1027"/>
        </w:tabs>
        <w:autoSpaceDE w:val="0"/>
        <w:autoSpaceDN w:val="0"/>
        <w:spacing w:after="0"/>
        <w:ind w:right="326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Disposar de l’acreditació d’haver implantat un Sistema de Gestió Ambiental d’acord 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 norma UNE-EN ISO 14001, en especial pel que fa al reciclatge i gestió dels elements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dels residus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generats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en la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instal·lació.</w:t>
      </w:r>
    </w:p>
    <w:p w14:paraId="113FAE2E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5309CE69" w14:textId="77777777" w:rsidR="002F0F62" w:rsidRPr="002F0F62" w:rsidRDefault="002F0F62" w:rsidP="00304413">
      <w:pPr>
        <w:widowControl w:val="0"/>
        <w:numPr>
          <w:ilvl w:val="1"/>
          <w:numId w:val="39"/>
        </w:numPr>
        <w:tabs>
          <w:tab w:val="left" w:pos="1027"/>
        </w:tabs>
        <w:autoSpaceDE w:val="0"/>
        <w:autoSpaceDN w:val="0"/>
        <w:spacing w:after="0"/>
        <w:ind w:right="329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Implementació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d’un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formació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específic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als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treballadors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implicats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l’execució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projecte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durant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durada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instal·lació.</w:t>
      </w:r>
    </w:p>
    <w:p w14:paraId="3A4078B9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56641E3B" w14:textId="77777777" w:rsidR="002F0F62" w:rsidRPr="002F0F62" w:rsidRDefault="002F0F62" w:rsidP="00304413">
      <w:pPr>
        <w:widowControl w:val="0"/>
        <w:numPr>
          <w:ilvl w:val="1"/>
          <w:numId w:val="39"/>
        </w:numPr>
        <w:tabs>
          <w:tab w:val="left" w:pos="1027"/>
        </w:tabs>
        <w:autoSpaceDE w:val="0"/>
        <w:autoSpaceDN w:val="0"/>
        <w:spacing w:after="0"/>
        <w:ind w:right="332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Implementació de mesures d’afavoriment d’igualtat de gènere per als treballadors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implicats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en l’execució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del projecte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durant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durada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 la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instal·lació.</w:t>
      </w:r>
    </w:p>
    <w:p w14:paraId="59E8B325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4F2D79FE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Totes</w:t>
      </w:r>
      <w:r w:rsidRPr="002F0F62">
        <w:rPr>
          <w:rFonts w:cs="Calibri"/>
          <w:spacing w:val="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condicions</w:t>
      </w:r>
      <w:r w:rsidRPr="002F0F62">
        <w:rPr>
          <w:rFonts w:cs="Calibri"/>
          <w:spacing w:val="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especials</w:t>
      </w:r>
      <w:r w:rsidRPr="002F0F62">
        <w:rPr>
          <w:rFonts w:cs="Calibri"/>
          <w:spacing w:val="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d'execució</w:t>
      </w:r>
      <w:r w:rsidRPr="002F0F62">
        <w:rPr>
          <w:rFonts w:cs="Calibri"/>
          <w:spacing w:val="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formin</w:t>
      </w:r>
      <w:r w:rsidRPr="002F0F62">
        <w:rPr>
          <w:rFonts w:cs="Calibri"/>
          <w:spacing w:val="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part</w:t>
      </w:r>
      <w:r w:rsidRPr="002F0F62">
        <w:rPr>
          <w:rFonts w:cs="Calibri"/>
          <w:spacing w:val="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</w:t>
      </w:r>
      <w:r w:rsidRPr="002F0F62">
        <w:rPr>
          <w:rFonts w:cs="Calibri"/>
          <w:spacing w:val="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seran</w:t>
      </w:r>
      <w:r w:rsidRPr="002F0F62">
        <w:rPr>
          <w:rFonts w:cs="Calibri"/>
          <w:spacing w:val="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exigides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igualment a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tots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els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proofErr w:type="spellStart"/>
      <w:r w:rsidRPr="002F0F62">
        <w:rPr>
          <w:rFonts w:cs="Calibri"/>
          <w:sz w:val="24"/>
          <w:szCs w:val="24"/>
        </w:rPr>
        <w:t>subcontractistes</w:t>
      </w:r>
      <w:proofErr w:type="spellEnd"/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participin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l'execució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mateix.</w:t>
      </w:r>
    </w:p>
    <w:p w14:paraId="1EADE02A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0F7D6B66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5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L’òrgan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contractació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podrà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sol·licitar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l’empresa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adjudicatària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durant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tot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termini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d’execució del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 la documentació acreditativa del compliment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 condicions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especials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d’execució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definides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 la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clàusula.</w:t>
      </w:r>
    </w:p>
    <w:p w14:paraId="598DEE1D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34F4A202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sz w:val="23"/>
          <w:szCs w:val="24"/>
        </w:rPr>
      </w:pPr>
    </w:p>
    <w:p w14:paraId="27F7E78B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/>
          <w:bCs/>
          <w:sz w:val="24"/>
          <w:szCs w:val="24"/>
        </w:rPr>
      </w:pPr>
      <w:bookmarkStart w:id="33" w:name="_TOC_250005"/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31.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Acta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comprovació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replanteig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i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d’inici</w:t>
      </w:r>
      <w:r w:rsidRPr="002F0F62">
        <w:rPr>
          <w:rFonts w:cs="Calibri"/>
          <w:b/>
          <w:bCs/>
          <w:spacing w:val="-2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les</w:t>
      </w:r>
      <w:r w:rsidRPr="002F0F62">
        <w:rPr>
          <w:rFonts w:cs="Calibri"/>
          <w:b/>
          <w:bCs/>
          <w:spacing w:val="-2"/>
          <w:sz w:val="24"/>
          <w:szCs w:val="24"/>
          <w:u w:val="single"/>
        </w:rPr>
        <w:t xml:space="preserve"> </w:t>
      </w:r>
      <w:bookmarkEnd w:id="33"/>
      <w:r w:rsidRPr="002F0F62">
        <w:rPr>
          <w:rFonts w:cs="Calibri"/>
          <w:b/>
          <w:bCs/>
          <w:sz w:val="24"/>
          <w:szCs w:val="24"/>
          <w:u w:val="single"/>
        </w:rPr>
        <w:t>obres</w:t>
      </w:r>
    </w:p>
    <w:p w14:paraId="6C7A778A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b/>
          <w:sz w:val="19"/>
          <w:szCs w:val="24"/>
        </w:rPr>
      </w:pPr>
    </w:p>
    <w:p w14:paraId="3148E43E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ind w:right="325"/>
        <w:jc w:val="both"/>
        <w:rPr>
          <w:rFonts w:cs="Calibri"/>
          <w:sz w:val="24"/>
          <w:szCs w:val="24"/>
        </w:rPr>
      </w:pPr>
      <w:r w:rsidRPr="002F0F62">
        <w:rPr>
          <w:rFonts w:cs="Calibri"/>
          <w:spacing w:val="-1"/>
          <w:sz w:val="24"/>
          <w:szCs w:val="24"/>
        </w:rPr>
        <w:t>Dins</w:t>
      </w:r>
      <w:r w:rsidRPr="002F0F62">
        <w:rPr>
          <w:rFonts w:cs="Calibri"/>
          <w:spacing w:val="-17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un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termini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no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superior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un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mes</w:t>
      </w:r>
      <w:r w:rsidRPr="002F0F62">
        <w:rPr>
          <w:rFonts w:cs="Calibri"/>
          <w:spacing w:val="-1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des</w:t>
      </w:r>
      <w:r w:rsidRPr="002F0F62">
        <w:rPr>
          <w:rFonts w:cs="Calibri"/>
          <w:spacing w:val="-1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data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formalització</w:t>
      </w:r>
      <w:r w:rsidRPr="002F0F62">
        <w:rPr>
          <w:rFonts w:cs="Calibri"/>
          <w:spacing w:val="-1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-1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procedirà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presència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contractista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efectuar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comprovació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replanteig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s’estendrà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una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acta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resultat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serà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signada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pel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contractista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direcció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facultativa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l’obra.</w:t>
      </w:r>
    </w:p>
    <w:p w14:paraId="5468E2C8" w14:textId="77777777" w:rsidR="002F0F62" w:rsidRPr="002F0F62" w:rsidRDefault="002F0F62" w:rsidP="00304413">
      <w:pPr>
        <w:widowControl w:val="0"/>
        <w:autoSpaceDE w:val="0"/>
        <w:autoSpaceDN w:val="0"/>
        <w:spacing w:before="4" w:after="0"/>
        <w:jc w:val="both"/>
        <w:rPr>
          <w:rFonts w:cs="Calibri"/>
          <w:sz w:val="24"/>
          <w:szCs w:val="24"/>
        </w:rPr>
      </w:pPr>
    </w:p>
    <w:p w14:paraId="56D0FEB4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2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Quan el resultat de la comprovació del replanteig sigui conforme, la Direcció facultativa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lastRenderedPageBreak/>
        <w:t>autoritzarà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expressament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l’inici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obres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mateixa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acta.</w:t>
      </w:r>
    </w:p>
    <w:p w14:paraId="2AC81662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sz w:val="23"/>
          <w:szCs w:val="24"/>
        </w:rPr>
      </w:pPr>
    </w:p>
    <w:p w14:paraId="590F8305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6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De conformitat amb el que disposa l’art. 30.1. del Reial Decret-Llei 14/2022, d’1 d’agost, 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mesures de sostenibilitat econòmica en l’àmbit del transport, en matèria de beques i ajudes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als estudis, així com de mesures d’estalvi, eficiència energètica i reducció de la dependència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energètica del gas natural, amb concordança amb l’art. 168 b)1r, de la LCSP 2017, l’inici 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l’execució</w:t>
      </w:r>
      <w:r w:rsidRPr="002F0F62">
        <w:rPr>
          <w:rFonts w:cs="Calibri"/>
          <w:spacing w:val="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1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</w:t>
      </w:r>
      <w:r w:rsidRPr="002F0F62">
        <w:rPr>
          <w:rFonts w:cs="Calibri"/>
          <w:spacing w:val="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s’haurà</w:t>
      </w:r>
      <w:r w:rsidRPr="002F0F62">
        <w:rPr>
          <w:rFonts w:cs="Calibri"/>
          <w:spacing w:val="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produir</w:t>
      </w:r>
      <w:r w:rsidRPr="002F0F62">
        <w:rPr>
          <w:rFonts w:cs="Calibri"/>
          <w:spacing w:val="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dins</w:t>
      </w:r>
      <w:r w:rsidRPr="002F0F62">
        <w:rPr>
          <w:rFonts w:cs="Calibri"/>
          <w:spacing w:val="1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termini</w:t>
      </w:r>
      <w:r w:rsidRPr="002F0F62">
        <w:rPr>
          <w:rFonts w:cs="Calibri"/>
          <w:spacing w:val="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d’un</w:t>
      </w:r>
      <w:r w:rsidRPr="002F0F62">
        <w:rPr>
          <w:rFonts w:cs="Calibri"/>
          <w:spacing w:val="1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mes,</w:t>
      </w:r>
      <w:r w:rsidRPr="002F0F62">
        <w:rPr>
          <w:rFonts w:cs="Calibri"/>
          <w:spacing w:val="1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</w:t>
      </w:r>
      <w:r w:rsidRPr="002F0F62">
        <w:rPr>
          <w:rFonts w:cs="Calibri"/>
          <w:spacing w:val="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màxim,</w:t>
      </w:r>
      <w:r w:rsidRPr="002F0F62">
        <w:rPr>
          <w:rFonts w:cs="Calibri"/>
          <w:spacing w:val="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des</w:t>
      </w:r>
      <w:r w:rsidRPr="002F0F62">
        <w:rPr>
          <w:rFonts w:cs="Calibri"/>
          <w:spacing w:val="1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 formalització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 contracte.</w:t>
      </w:r>
    </w:p>
    <w:p w14:paraId="4322335A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1218EA0D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Cs w:val="24"/>
        </w:rPr>
      </w:pPr>
    </w:p>
    <w:p w14:paraId="60D7ACD8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</w:rPr>
      </w:pPr>
      <w:bookmarkStart w:id="34" w:name="_TOC_250004"/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7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32.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Control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l’execució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del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bookmarkEnd w:id="34"/>
      <w:r w:rsidRPr="002F0F62">
        <w:rPr>
          <w:rFonts w:cs="Calibri"/>
          <w:b/>
          <w:bCs/>
          <w:sz w:val="24"/>
          <w:szCs w:val="24"/>
          <w:u w:val="single"/>
        </w:rPr>
        <w:t>contracte</w:t>
      </w:r>
    </w:p>
    <w:p w14:paraId="4D0EB62E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b/>
          <w:sz w:val="19"/>
          <w:szCs w:val="24"/>
        </w:rPr>
      </w:pPr>
    </w:p>
    <w:p w14:paraId="486FE923" w14:textId="77777777" w:rsidR="002F0F62" w:rsidRPr="002F0F62" w:rsidRDefault="002F0F62" w:rsidP="00304413">
      <w:pPr>
        <w:widowControl w:val="0"/>
        <w:autoSpaceDE w:val="0"/>
        <w:autoSpaceDN w:val="0"/>
        <w:spacing w:before="51" w:after="0"/>
        <w:ind w:right="317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Les obres s'executaran amb estricta subjecció a les estipulacions contingudes en el present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Plec</w:t>
      </w:r>
      <w:r w:rsidRPr="002F0F62">
        <w:rPr>
          <w:rFonts w:cs="Calibri"/>
          <w:spacing w:val="1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Clàusules</w:t>
      </w:r>
      <w:r w:rsidRPr="002F0F62">
        <w:rPr>
          <w:rFonts w:cs="Calibri"/>
          <w:spacing w:val="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Administratives</w:t>
      </w:r>
      <w:r w:rsidRPr="002F0F62">
        <w:rPr>
          <w:rFonts w:cs="Calibri"/>
          <w:spacing w:val="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Particulars</w:t>
      </w:r>
      <w:r w:rsidRPr="002F0F62">
        <w:rPr>
          <w:rFonts w:cs="Calibri"/>
          <w:spacing w:val="1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al</w:t>
      </w:r>
      <w:r w:rsidRPr="002F0F62">
        <w:rPr>
          <w:rFonts w:cs="Calibri"/>
          <w:spacing w:val="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projecte</w:t>
      </w:r>
      <w:r w:rsidRPr="002F0F62">
        <w:rPr>
          <w:rFonts w:cs="Calibri"/>
          <w:spacing w:val="1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1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serveix</w:t>
      </w:r>
      <w:r w:rsidRPr="002F0F62">
        <w:rPr>
          <w:rFonts w:cs="Calibri"/>
          <w:spacing w:val="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base</w:t>
      </w:r>
      <w:r w:rsidRPr="002F0F62">
        <w:rPr>
          <w:rFonts w:cs="Calibri"/>
          <w:spacing w:val="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al</w:t>
      </w:r>
      <w:r w:rsidRPr="002F0F62">
        <w:rPr>
          <w:rFonts w:cs="Calibri"/>
          <w:spacing w:val="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</w:t>
      </w:r>
      <w:r w:rsidRPr="002F0F62">
        <w:rPr>
          <w:rFonts w:cs="Calibri"/>
          <w:spacing w:val="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</w:p>
    <w:p w14:paraId="084FC92C" w14:textId="77777777" w:rsidR="002F0F62" w:rsidRPr="002F0F62" w:rsidRDefault="002F0F62" w:rsidP="00304413">
      <w:pPr>
        <w:widowControl w:val="0"/>
        <w:autoSpaceDE w:val="0"/>
        <w:autoSpaceDN w:val="0"/>
        <w:spacing w:before="53" w:after="0"/>
        <w:ind w:right="331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conforme a les instruccions que en interpretació tècnica d'aquest doni al contractista 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Director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facultatiu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les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obres,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els àmbits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 seva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respectiva competència.</w:t>
      </w:r>
    </w:p>
    <w:p w14:paraId="77E54E36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32F6546C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ind w:right="328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L’Administració, per mitjà de la direcció de l’obra, efectuarà la inspecció, la comprovació i 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vigilància per a la correcta realització de l’obra contractada i podrà dictar les instruccions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oportunes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al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correcte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compliment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 contracte.</w:t>
      </w:r>
    </w:p>
    <w:p w14:paraId="2F116ECE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4AD497D2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32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persona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exerceix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funcions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delegat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d’obra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l’empresa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contractista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haurà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ser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persona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coneixements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tècnics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exigeixi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qui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s’encarrega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direcció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l’obra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experiència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acreditada en obres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similars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són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objecte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d’aquest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contracte.</w:t>
      </w:r>
    </w:p>
    <w:p w14:paraId="58D13BF6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6DF6430D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1B773F23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outlineLvl w:val="0"/>
        <w:rPr>
          <w:rFonts w:cs="Calibri"/>
          <w:b/>
          <w:bCs/>
          <w:sz w:val="24"/>
          <w:szCs w:val="24"/>
        </w:rPr>
      </w:pPr>
      <w:bookmarkStart w:id="35" w:name="_TOC_250003"/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7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33.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Persona</w:t>
      </w:r>
      <w:r w:rsidRPr="002F0F62">
        <w:rPr>
          <w:rFonts w:cs="Calibri"/>
          <w:b/>
          <w:bCs/>
          <w:spacing w:val="-7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responsable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del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bookmarkEnd w:id="35"/>
      <w:r w:rsidRPr="002F0F62">
        <w:rPr>
          <w:rFonts w:cs="Calibri"/>
          <w:b/>
          <w:bCs/>
          <w:sz w:val="24"/>
          <w:szCs w:val="24"/>
          <w:u w:val="single"/>
        </w:rPr>
        <w:t>contracte</w:t>
      </w:r>
    </w:p>
    <w:p w14:paraId="48BDED78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b/>
          <w:sz w:val="19"/>
          <w:szCs w:val="24"/>
        </w:rPr>
      </w:pPr>
    </w:p>
    <w:p w14:paraId="394BE092" w14:textId="77777777" w:rsidR="002F0F62" w:rsidRPr="002F0F62" w:rsidRDefault="002F0F62" w:rsidP="00304413">
      <w:pPr>
        <w:widowControl w:val="0"/>
        <w:autoSpaceDE w:val="0"/>
        <w:autoSpaceDN w:val="0"/>
        <w:spacing w:before="51" w:after="0"/>
        <w:ind w:right="321"/>
        <w:jc w:val="both"/>
        <w:rPr>
          <w:rFonts w:cs="Calibri"/>
          <w:sz w:val="24"/>
          <w:szCs w:val="24"/>
        </w:rPr>
      </w:pPr>
      <w:r w:rsidRPr="002F0F62">
        <w:rPr>
          <w:rFonts w:cs="Calibri"/>
          <w:spacing w:val="-1"/>
          <w:sz w:val="24"/>
          <w:szCs w:val="24"/>
        </w:rPr>
        <w:t>Als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efectes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l’article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62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LCSP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2017,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designarà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una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persona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responsable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</w:t>
      </w:r>
      <w:r w:rsidRPr="002F0F62">
        <w:rPr>
          <w:rFonts w:cs="Calibri"/>
          <w:spacing w:val="-5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 exercirà, a més de les funcions generals de supervisió de l’execució del contracte, les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funcions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específiques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segons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característiques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cada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objecte contractual,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 li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atribueixin per tal de minimitzar l’impacte administratiu i tècnic de les incidències d’execució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contractual i per tal de garantir la coordinació entre les diferents persones implicades en 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contracte.</w:t>
      </w:r>
    </w:p>
    <w:p w14:paraId="2EF321EC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40692F41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32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En aquest sentit, a la persona responsable del contracte li correspondrà bàsicament,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entre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d’altres,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funcions següents:</w:t>
      </w:r>
    </w:p>
    <w:p w14:paraId="1E46A642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1764FD0F" w14:textId="77777777" w:rsidR="002F0F62" w:rsidRPr="002F0F62" w:rsidRDefault="002F0F62" w:rsidP="00304413">
      <w:pPr>
        <w:widowControl w:val="0"/>
        <w:numPr>
          <w:ilvl w:val="0"/>
          <w:numId w:val="14"/>
        </w:numPr>
        <w:tabs>
          <w:tab w:val="left" w:pos="1027"/>
        </w:tabs>
        <w:autoSpaceDE w:val="0"/>
        <w:autoSpaceDN w:val="0"/>
        <w:spacing w:after="0"/>
        <w:ind w:right="328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Supervisar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l’execució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compliment,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part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contractista,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totes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obligacions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i condicions contractuals.</w:t>
      </w:r>
    </w:p>
    <w:p w14:paraId="184CDC14" w14:textId="77777777" w:rsidR="002F0F62" w:rsidRPr="002F0F62" w:rsidRDefault="002F0F62" w:rsidP="00304413">
      <w:pPr>
        <w:widowControl w:val="0"/>
        <w:numPr>
          <w:ilvl w:val="0"/>
          <w:numId w:val="14"/>
        </w:numPr>
        <w:tabs>
          <w:tab w:val="left" w:pos="1027"/>
        </w:tabs>
        <w:autoSpaceDE w:val="0"/>
        <w:autoSpaceDN w:val="0"/>
        <w:spacing w:after="0"/>
        <w:ind w:right="332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Adoptar les decisions i dictar les instruccions necessàries per a la correcta realització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prestació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contractada.</w:t>
      </w:r>
    </w:p>
    <w:p w14:paraId="57A3A482" w14:textId="77777777" w:rsidR="002F0F62" w:rsidRPr="002F0F62" w:rsidRDefault="002F0F62" w:rsidP="00304413">
      <w:pPr>
        <w:widowControl w:val="0"/>
        <w:numPr>
          <w:ilvl w:val="0"/>
          <w:numId w:val="14"/>
        </w:numPr>
        <w:tabs>
          <w:tab w:val="left" w:pos="1027"/>
        </w:tabs>
        <w:autoSpaceDE w:val="0"/>
        <w:autoSpaceDN w:val="0"/>
        <w:spacing w:before="2" w:after="0"/>
        <w:ind w:right="329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Proposar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 imposició 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penalitats per incompliments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contractuals, d’acord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l’article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194.2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LCSP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2017.</w:t>
      </w:r>
    </w:p>
    <w:p w14:paraId="3BEB06BD" w14:textId="77777777" w:rsidR="002F0F62" w:rsidRPr="002F0F62" w:rsidRDefault="002F0F62" w:rsidP="00304413">
      <w:pPr>
        <w:widowControl w:val="0"/>
        <w:numPr>
          <w:ilvl w:val="0"/>
          <w:numId w:val="14"/>
        </w:numPr>
        <w:tabs>
          <w:tab w:val="left" w:pos="1027"/>
        </w:tabs>
        <w:autoSpaceDE w:val="0"/>
        <w:autoSpaceDN w:val="0"/>
        <w:spacing w:after="0"/>
        <w:ind w:right="326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Emetre un informe on determini si el retard en l’execució és produït per motius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imputables al contractista i, si escau, proposar les pròrrogues corresponents, d’acord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lastRenderedPageBreak/>
        <w:t>amb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l’article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195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la LCSP 2017.</w:t>
      </w:r>
    </w:p>
    <w:p w14:paraId="426E4FA2" w14:textId="77777777" w:rsidR="002F0F62" w:rsidRPr="002F0F62" w:rsidRDefault="002F0F62" w:rsidP="00304413">
      <w:pPr>
        <w:widowControl w:val="0"/>
        <w:numPr>
          <w:ilvl w:val="0"/>
          <w:numId w:val="14"/>
        </w:numPr>
        <w:tabs>
          <w:tab w:val="left" w:pos="1027"/>
        </w:tabs>
        <w:autoSpaceDE w:val="0"/>
        <w:autoSpaceDN w:val="0"/>
        <w:spacing w:after="0"/>
        <w:ind w:right="331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Coordinar els diferents agents implicats en el contracte en el cas que aquesta funció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específica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no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correspongués 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altres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persones.</w:t>
      </w:r>
    </w:p>
    <w:p w14:paraId="1CF1E4ED" w14:textId="77777777" w:rsidR="002F0F62" w:rsidRPr="002F0F62" w:rsidRDefault="002F0F62" w:rsidP="00304413">
      <w:pPr>
        <w:widowControl w:val="0"/>
        <w:numPr>
          <w:ilvl w:val="0"/>
          <w:numId w:val="14"/>
        </w:numPr>
        <w:tabs>
          <w:tab w:val="left" w:pos="1027"/>
        </w:tabs>
        <w:autoSpaceDE w:val="0"/>
        <w:autoSpaceDN w:val="0"/>
        <w:spacing w:after="0" w:line="293" w:lineRule="exact"/>
        <w:ind w:left="1026" w:hanging="351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Revisar, conformar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signar la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facturació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derivada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de l’execució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contracte.</w:t>
      </w:r>
    </w:p>
    <w:p w14:paraId="06E8213B" w14:textId="77777777" w:rsidR="002F0F62" w:rsidRPr="002F0F62" w:rsidRDefault="002F0F62" w:rsidP="00304413">
      <w:pPr>
        <w:widowControl w:val="0"/>
        <w:numPr>
          <w:ilvl w:val="0"/>
          <w:numId w:val="14"/>
        </w:numPr>
        <w:tabs>
          <w:tab w:val="left" w:pos="1027"/>
        </w:tabs>
        <w:autoSpaceDE w:val="0"/>
        <w:autoSpaceDN w:val="0"/>
        <w:spacing w:before="1" w:after="0"/>
        <w:ind w:right="326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Proposar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informar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modificacions,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pròrrogues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contracte,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5"/>
          <w:sz w:val="24"/>
        </w:rPr>
        <w:t xml:space="preserve"> </w:t>
      </w:r>
      <w:proofErr w:type="spellStart"/>
      <w:r w:rsidRPr="002F0F62">
        <w:rPr>
          <w:rFonts w:cs="Calibri"/>
          <w:sz w:val="24"/>
        </w:rPr>
        <w:t>eventualsincidències</w:t>
      </w:r>
      <w:proofErr w:type="spellEnd"/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derivades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l’execució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contracte,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si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s’escau.</w:t>
      </w:r>
    </w:p>
    <w:p w14:paraId="124F92B4" w14:textId="77777777" w:rsidR="002F0F62" w:rsidRPr="002F0F62" w:rsidRDefault="002F0F62" w:rsidP="00304413">
      <w:pPr>
        <w:widowControl w:val="0"/>
        <w:numPr>
          <w:ilvl w:val="0"/>
          <w:numId w:val="14"/>
        </w:numPr>
        <w:tabs>
          <w:tab w:val="left" w:pos="1027"/>
        </w:tabs>
        <w:autoSpaceDE w:val="0"/>
        <w:autoSpaceDN w:val="0"/>
        <w:spacing w:before="52" w:after="0"/>
        <w:ind w:right="332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Inspeccionar</w:t>
      </w:r>
      <w:r w:rsidRPr="002F0F62">
        <w:rPr>
          <w:rFonts w:cs="Calibri"/>
          <w:spacing w:val="6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6"/>
          <w:sz w:val="24"/>
        </w:rPr>
        <w:t xml:space="preserve"> </w:t>
      </w:r>
      <w:r w:rsidRPr="002F0F62">
        <w:rPr>
          <w:rFonts w:cs="Calibri"/>
          <w:sz w:val="24"/>
        </w:rPr>
        <w:t>part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6"/>
          <w:sz w:val="24"/>
        </w:rPr>
        <w:t xml:space="preserve"> </w:t>
      </w:r>
      <w:r w:rsidRPr="002F0F62">
        <w:rPr>
          <w:rFonts w:cs="Calibri"/>
          <w:sz w:val="24"/>
        </w:rPr>
        <w:t>prestació</w:t>
      </w:r>
      <w:r w:rsidRPr="002F0F62">
        <w:rPr>
          <w:rFonts w:cs="Calibri"/>
          <w:spacing w:val="9"/>
          <w:sz w:val="24"/>
        </w:rPr>
        <w:t xml:space="preserve"> </w:t>
      </w:r>
      <w:r w:rsidRPr="002F0F62">
        <w:rPr>
          <w:rFonts w:cs="Calibri"/>
          <w:sz w:val="24"/>
        </w:rPr>
        <w:t>subcontractada</w:t>
      </w:r>
      <w:r w:rsidRPr="002F0F62">
        <w:rPr>
          <w:rFonts w:cs="Calibri"/>
          <w:spacing w:val="9"/>
          <w:sz w:val="24"/>
        </w:rPr>
        <w:t xml:space="preserve"> </w:t>
      </w:r>
      <w:r w:rsidRPr="002F0F62">
        <w:rPr>
          <w:rFonts w:cs="Calibri"/>
          <w:sz w:val="24"/>
        </w:rPr>
        <w:t>informant</w:t>
      </w:r>
      <w:r w:rsidRPr="002F0F62">
        <w:rPr>
          <w:rFonts w:cs="Calibri"/>
          <w:spacing w:val="7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l’òrgan</w:t>
      </w:r>
      <w:r w:rsidRPr="002F0F62">
        <w:rPr>
          <w:rFonts w:cs="Calibri"/>
          <w:spacing w:val="6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contractació,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si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s’escau.</w:t>
      </w:r>
    </w:p>
    <w:p w14:paraId="11BBB4B2" w14:textId="77777777" w:rsidR="002F0F62" w:rsidRPr="002F0F62" w:rsidRDefault="002F0F62" w:rsidP="00304413">
      <w:pPr>
        <w:widowControl w:val="0"/>
        <w:numPr>
          <w:ilvl w:val="0"/>
          <w:numId w:val="14"/>
        </w:numPr>
        <w:tabs>
          <w:tab w:val="left" w:pos="1026"/>
          <w:tab w:val="left" w:pos="1027"/>
        </w:tabs>
        <w:autoSpaceDE w:val="0"/>
        <w:autoSpaceDN w:val="0"/>
        <w:spacing w:before="7" w:after="0"/>
        <w:ind w:left="1026" w:hanging="351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Qualsevol altre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funció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prevista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els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plecs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o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indicada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l’òrgan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contractació.</w:t>
      </w:r>
    </w:p>
    <w:p w14:paraId="690FD812" w14:textId="77777777" w:rsidR="002F0F62" w:rsidRPr="002F0F62" w:rsidRDefault="002F0F62" w:rsidP="00304413">
      <w:pPr>
        <w:widowControl w:val="0"/>
        <w:autoSpaceDE w:val="0"/>
        <w:autoSpaceDN w:val="0"/>
        <w:spacing w:before="196" w:after="0"/>
        <w:ind w:right="326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L’Ajuntament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Prats de Lluçanès comunicarà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l’empresa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adjudicatària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present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d’obres el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nomenament</w:t>
      </w:r>
      <w:r w:rsidRPr="002F0F62">
        <w:rPr>
          <w:rFonts w:cs="Calibri"/>
          <w:spacing w:val="1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1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Director</w:t>
      </w:r>
      <w:r w:rsidRPr="002F0F62">
        <w:rPr>
          <w:rFonts w:cs="Calibri"/>
          <w:spacing w:val="2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Facultatiu</w:t>
      </w:r>
      <w:r w:rsidRPr="002F0F62">
        <w:rPr>
          <w:rFonts w:cs="Calibri"/>
          <w:spacing w:val="2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2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1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obres,</w:t>
      </w:r>
      <w:r w:rsidRPr="002F0F62">
        <w:rPr>
          <w:rFonts w:cs="Calibri"/>
          <w:spacing w:val="2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1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director</w:t>
      </w:r>
      <w:r w:rsidRPr="002F0F62">
        <w:rPr>
          <w:rFonts w:cs="Calibri"/>
          <w:spacing w:val="1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d’execució</w:t>
      </w:r>
      <w:r w:rsidRPr="002F0F62">
        <w:rPr>
          <w:rFonts w:cs="Calibri"/>
          <w:spacing w:val="2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1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2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coordinador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seguretat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salut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 les obres.</w:t>
      </w:r>
    </w:p>
    <w:p w14:paraId="1FE1085A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170A280F" w14:textId="77777777" w:rsidR="002F0F62" w:rsidRPr="002F0F62" w:rsidRDefault="002F0F62" w:rsidP="00304413">
      <w:pPr>
        <w:widowControl w:val="0"/>
        <w:autoSpaceDE w:val="0"/>
        <w:autoSpaceDN w:val="0"/>
        <w:spacing w:before="4" w:after="0"/>
        <w:jc w:val="both"/>
        <w:rPr>
          <w:rFonts w:cs="Calibri"/>
          <w:sz w:val="24"/>
          <w:szCs w:val="24"/>
        </w:rPr>
      </w:pPr>
    </w:p>
    <w:p w14:paraId="7BAF863C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/>
          <w:bCs/>
          <w:sz w:val="24"/>
          <w:szCs w:val="24"/>
        </w:rPr>
      </w:pPr>
      <w:bookmarkStart w:id="36" w:name="_TOC_250002"/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7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34.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Compliment</w:t>
      </w:r>
      <w:r w:rsidRPr="002F0F62">
        <w:rPr>
          <w:rFonts w:cs="Calibri"/>
          <w:b/>
          <w:bCs/>
          <w:spacing w:val="1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dels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terminis,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correcta</w:t>
      </w:r>
      <w:r w:rsidRPr="002F0F62">
        <w:rPr>
          <w:rFonts w:cs="Calibri"/>
          <w:b/>
          <w:bCs/>
          <w:spacing w:val="-8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execució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del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contracte</w:t>
      </w:r>
      <w:r w:rsidRPr="002F0F62">
        <w:rPr>
          <w:rFonts w:cs="Calibri"/>
          <w:b/>
          <w:bCs/>
          <w:spacing w:val="-8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i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bookmarkEnd w:id="36"/>
      <w:r w:rsidRPr="002F0F62">
        <w:rPr>
          <w:rFonts w:cs="Calibri"/>
          <w:b/>
          <w:bCs/>
          <w:sz w:val="24"/>
          <w:szCs w:val="24"/>
          <w:u w:val="single"/>
        </w:rPr>
        <w:t>penalitats</w:t>
      </w:r>
    </w:p>
    <w:p w14:paraId="17BDB43E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b/>
          <w:sz w:val="19"/>
          <w:szCs w:val="24"/>
        </w:rPr>
      </w:pPr>
    </w:p>
    <w:p w14:paraId="63B87F85" w14:textId="77777777" w:rsidR="002F0F62" w:rsidRPr="002F0F62" w:rsidRDefault="002F0F62" w:rsidP="00304413">
      <w:pPr>
        <w:widowControl w:val="0"/>
        <w:numPr>
          <w:ilvl w:val="0"/>
          <w:numId w:val="13"/>
        </w:numPr>
        <w:tabs>
          <w:tab w:val="left" w:pos="573"/>
        </w:tabs>
        <w:autoSpaceDE w:val="0"/>
        <w:autoSpaceDN w:val="0"/>
        <w:spacing w:before="52" w:after="0"/>
        <w:ind w:right="33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L’empresa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contractista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està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obligada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complir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termini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total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d’execució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contracte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els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terminis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parcials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fixats, si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s’escau,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programa de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treball.</w:t>
      </w:r>
    </w:p>
    <w:p w14:paraId="3800F8B8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185277CC" w14:textId="77777777" w:rsidR="002F0F62" w:rsidRPr="002F0F62" w:rsidRDefault="002F0F62" w:rsidP="00304413">
      <w:pPr>
        <w:widowControl w:val="0"/>
        <w:numPr>
          <w:ilvl w:val="0"/>
          <w:numId w:val="13"/>
        </w:numPr>
        <w:tabs>
          <w:tab w:val="left" w:pos="588"/>
        </w:tabs>
        <w:autoSpaceDE w:val="0"/>
        <w:autoSpaceDN w:val="0"/>
        <w:spacing w:before="1" w:after="0"/>
        <w:ind w:right="328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Si l’empresa contractista incorregués en demora respecte del compliment dels terminis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total o parcials, per causes que li siguin imputables, l’Administració podrà optar, ateses les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circumstàncies del cas, per la resolució del contracte amb pèrdua de la garantia o per 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imposició de les penalitats (una penalitat diària en la proporció de 0,60€ per cada 1.000 € del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preu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contracte,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IVA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exclòs),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forma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condicions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establertes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els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articles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193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194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LCSP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2017.</w:t>
      </w:r>
    </w:p>
    <w:p w14:paraId="2ECA957E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2CD5C815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31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L’Administració tindrà la mateixa facultat si l’empresa contractista incompleix parcialment,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causes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 li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siguin imputables,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l’execució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 prestacions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definides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 el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contracte.</w:t>
      </w:r>
    </w:p>
    <w:p w14:paraId="2069A825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1064571B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ind w:right="325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Si el retard respecte al compliment dels terminis fos produït per motius no imputables 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l’empresa contractista i aquesta ofereix complir si se li amplia el termini inicial d’execució, se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li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concedirà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un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termini,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almenys,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igual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al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temps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perdut,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menys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contractista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demani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un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altre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més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curt.</w:t>
      </w:r>
    </w:p>
    <w:p w14:paraId="746E5B1B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48AA12C5" w14:textId="77777777" w:rsidR="002F0F62" w:rsidRPr="002F0F62" w:rsidRDefault="002F0F62" w:rsidP="00304413">
      <w:pPr>
        <w:widowControl w:val="0"/>
        <w:numPr>
          <w:ilvl w:val="0"/>
          <w:numId w:val="13"/>
        </w:numPr>
        <w:tabs>
          <w:tab w:val="left" w:pos="604"/>
        </w:tabs>
        <w:autoSpaceDE w:val="0"/>
        <w:autoSpaceDN w:val="0"/>
        <w:spacing w:after="0"/>
        <w:ind w:right="326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Si l’empresa contractista, per causes imputables a la mateixa, incompleix parcialment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l’execució</w:t>
      </w:r>
      <w:r w:rsidRPr="002F0F62">
        <w:rPr>
          <w:rFonts w:cs="Calibri"/>
          <w:spacing w:val="26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28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26"/>
          <w:sz w:val="24"/>
        </w:rPr>
        <w:t xml:space="preserve"> </w:t>
      </w:r>
      <w:r w:rsidRPr="002F0F62">
        <w:rPr>
          <w:rFonts w:cs="Calibri"/>
          <w:sz w:val="24"/>
        </w:rPr>
        <w:t>prestacions</w:t>
      </w:r>
      <w:r w:rsidRPr="002F0F62">
        <w:rPr>
          <w:rFonts w:cs="Calibri"/>
          <w:spacing w:val="28"/>
          <w:sz w:val="24"/>
        </w:rPr>
        <w:t xml:space="preserve"> </w:t>
      </w:r>
      <w:r w:rsidRPr="002F0F62">
        <w:rPr>
          <w:rFonts w:cs="Calibri"/>
          <w:sz w:val="24"/>
        </w:rPr>
        <w:t>definides</w:t>
      </w:r>
      <w:r w:rsidRPr="002F0F62">
        <w:rPr>
          <w:rFonts w:cs="Calibri"/>
          <w:spacing w:val="26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30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26"/>
          <w:sz w:val="24"/>
        </w:rPr>
        <w:t xml:space="preserve"> </w:t>
      </w:r>
      <w:r w:rsidRPr="002F0F62">
        <w:rPr>
          <w:rFonts w:cs="Calibri"/>
          <w:sz w:val="24"/>
        </w:rPr>
        <w:t>contracte,</w:t>
      </w:r>
      <w:r w:rsidRPr="002F0F62">
        <w:rPr>
          <w:rFonts w:cs="Calibri"/>
          <w:spacing w:val="26"/>
          <w:sz w:val="24"/>
        </w:rPr>
        <w:t xml:space="preserve"> </w:t>
      </w:r>
      <w:r w:rsidRPr="002F0F62">
        <w:rPr>
          <w:rFonts w:cs="Calibri"/>
          <w:sz w:val="24"/>
        </w:rPr>
        <w:t>l’Administració</w:t>
      </w:r>
      <w:r w:rsidRPr="002F0F62">
        <w:rPr>
          <w:rFonts w:cs="Calibri"/>
          <w:spacing w:val="28"/>
          <w:sz w:val="24"/>
        </w:rPr>
        <w:t xml:space="preserve"> </w:t>
      </w:r>
      <w:r w:rsidRPr="002F0F62">
        <w:rPr>
          <w:rFonts w:cs="Calibri"/>
          <w:sz w:val="24"/>
        </w:rPr>
        <w:t>podrà</w:t>
      </w:r>
      <w:r w:rsidRPr="002F0F62">
        <w:rPr>
          <w:rFonts w:cs="Calibri"/>
          <w:spacing w:val="28"/>
          <w:sz w:val="24"/>
        </w:rPr>
        <w:t xml:space="preserve"> </w:t>
      </w:r>
      <w:r w:rsidRPr="002F0F62">
        <w:rPr>
          <w:rFonts w:cs="Calibri"/>
          <w:sz w:val="24"/>
        </w:rPr>
        <w:t>optar,</w:t>
      </w:r>
      <w:r w:rsidRPr="002F0F62">
        <w:rPr>
          <w:rFonts w:cs="Calibri"/>
          <w:spacing w:val="29"/>
          <w:sz w:val="24"/>
        </w:rPr>
        <w:t xml:space="preserve"> </w:t>
      </w:r>
      <w:r w:rsidRPr="002F0F62">
        <w:rPr>
          <w:rFonts w:cs="Calibri"/>
          <w:sz w:val="24"/>
        </w:rPr>
        <w:t>ateses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circumstàncies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cas,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seva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resolució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o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imposició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penalitats següents:</w:t>
      </w:r>
    </w:p>
    <w:p w14:paraId="3F9EE210" w14:textId="77777777" w:rsidR="002F0F62" w:rsidRPr="002F0F62" w:rsidRDefault="002F0F62" w:rsidP="00304413">
      <w:pPr>
        <w:widowControl w:val="0"/>
        <w:numPr>
          <w:ilvl w:val="1"/>
          <w:numId w:val="13"/>
        </w:numPr>
        <w:tabs>
          <w:tab w:val="left" w:pos="1027"/>
        </w:tabs>
        <w:autoSpaceDE w:val="0"/>
        <w:autoSpaceDN w:val="0"/>
        <w:spacing w:before="2" w:after="0"/>
        <w:ind w:left="1026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Sanció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més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d’un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1%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fins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5%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preu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d’adjudicació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del contracte,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exclòs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l’IVA.</w:t>
      </w:r>
    </w:p>
    <w:p w14:paraId="4D535920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118F0E40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sancions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graduaran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conformitat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criteris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següents:</w:t>
      </w:r>
    </w:p>
    <w:p w14:paraId="382256C3" w14:textId="77777777" w:rsidR="002F0F62" w:rsidRPr="002F0F62" w:rsidRDefault="002F0F62" w:rsidP="00304413">
      <w:pPr>
        <w:widowControl w:val="0"/>
        <w:numPr>
          <w:ilvl w:val="1"/>
          <w:numId w:val="13"/>
        </w:numPr>
        <w:tabs>
          <w:tab w:val="left" w:pos="1026"/>
          <w:tab w:val="left" w:pos="1027"/>
        </w:tabs>
        <w:autoSpaceDE w:val="0"/>
        <w:autoSpaceDN w:val="0"/>
        <w:spacing w:after="0"/>
        <w:ind w:left="1026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L’existència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intencionalitat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o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reiteració.</w:t>
      </w:r>
    </w:p>
    <w:p w14:paraId="18674272" w14:textId="77777777" w:rsidR="002F0F62" w:rsidRPr="002F0F62" w:rsidRDefault="002F0F62" w:rsidP="00304413">
      <w:pPr>
        <w:widowControl w:val="0"/>
        <w:numPr>
          <w:ilvl w:val="1"/>
          <w:numId w:val="13"/>
        </w:numPr>
        <w:tabs>
          <w:tab w:val="left" w:pos="1026"/>
          <w:tab w:val="left" w:pos="1027"/>
        </w:tabs>
        <w:autoSpaceDE w:val="0"/>
        <w:autoSpaceDN w:val="0"/>
        <w:spacing w:after="0"/>
        <w:ind w:left="1026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naturalesa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entitat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dels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perjudicis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causats.</w:t>
      </w:r>
    </w:p>
    <w:p w14:paraId="4C6CCD74" w14:textId="77777777" w:rsidR="002F0F62" w:rsidRPr="002F0F62" w:rsidRDefault="002F0F62" w:rsidP="00304413">
      <w:pPr>
        <w:widowControl w:val="0"/>
        <w:numPr>
          <w:ilvl w:val="1"/>
          <w:numId w:val="13"/>
        </w:numPr>
        <w:tabs>
          <w:tab w:val="left" w:pos="1026"/>
          <w:tab w:val="left" w:pos="1027"/>
        </w:tabs>
        <w:autoSpaceDE w:val="0"/>
        <w:autoSpaceDN w:val="0"/>
        <w:spacing w:after="0"/>
        <w:ind w:right="373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reincidència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4"/>
          <w:sz w:val="24"/>
        </w:rPr>
        <w:t xml:space="preserve"> </w:t>
      </w:r>
      <w:r w:rsidRPr="002F0F62">
        <w:rPr>
          <w:rFonts w:cs="Calibri"/>
          <w:sz w:val="24"/>
        </w:rPr>
        <w:t>comissió,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5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4"/>
          <w:sz w:val="24"/>
        </w:rPr>
        <w:t xml:space="preserve"> </w:t>
      </w:r>
      <w:r w:rsidRPr="002F0F62">
        <w:rPr>
          <w:rFonts w:cs="Calibri"/>
          <w:sz w:val="24"/>
        </w:rPr>
        <w:t>termini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d’un</w:t>
      </w:r>
      <w:r w:rsidRPr="002F0F62">
        <w:rPr>
          <w:rFonts w:cs="Calibri"/>
          <w:spacing w:val="4"/>
          <w:sz w:val="24"/>
        </w:rPr>
        <w:t xml:space="preserve"> </w:t>
      </w:r>
      <w:r w:rsidRPr="002F0F62">
        <w:rPr>
          <w:rFonts w:cs="Calibri"/>
          <w:sz w:val="24"/>
        </w:rPr>
        <w:t>any,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més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d’una</w:t>
      </w:r>
      <w:r w:rsidRPr="002F0F62">
        <w:rPr>
          <w:rFonts w:cs="Calibri"/>
          <w:spacing w:val="4"/>
          <w:sz w:val="24"/>
        </w:rPr>
        <w:t xml:space="preserve"> </w:t>
      </w:r>
      <w:r w:rsidRPr="002F0F62">
        <w:rPr>
          <w:rFonts w:cs="Calibri"/>
          <w:sz w:val="24"/>
        </w:rPr>
        <w:t>falta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5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mateixa</w:t>
      </w:r>
      <w:r w:rsidRPr="002F0F62">
        <w:rPr>
          <w:rFonts w:cs="Calibri"/>
          <w:spacing w:val="-51"/>
          <w:sz w:val="24"/>
        </w:rPr>
        <w:t xml:space="preserve"> </w:t>
      </w:r>
      <w:r w:rsidRPr="002F0F62">
        <w:rPr>
          <w:rFonts w:cs="Calibri"/>
          <w:sz w:val="24"/>
        </w:rPr>
        <w:t>naturalesa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quan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així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hagi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estat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declarat per resolució administrativa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ferma.</w:t>
      </w:r>
    </w:p>
    <w:p w14:paraId="0512C445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3C003879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4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infracció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comesa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l’empresa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contractista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sigui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molt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greu,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l’òrgan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contractació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podrà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acordar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imposició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d’una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penalitat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fins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10%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l’import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d’adjudicació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 contracte.</w:t>
      </w:r>
    </w:p>
    <w:p w14:paraId="6F8356A4" w14:textId="77777777" w:rsidR="002F0F62" w:rsidRPr="002F0F62" w:rsidRDefault="002F0F62" w:rsidP="00304413">
      <w:pPr>
        <w:widowControl w:val="0"/>
        <w:numPr>
          <w:ilvl w:val="0"/>
          <w:numId w:val="13"/>
        </w:numPr>
        <w:tabs>
          <w:tab w:val="left" w:pos="717"/>
        </w:tabs>
        <w:autoSpaceDE w:val="0"/>
        <w:autoSpaceDN w:val="0"/>
        <w:spacing w:before="214" w:after="0"/>
        <w:ind w:right="342" w:firstLine="136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En cas de compliment defectuós de la prestació objecte del contracte o d’incompliment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dels</w:t>
      </w:r>
      <w:r w:rsidRPr="002F0F62">
        <w:rPr>
          <w:rFonts w:cs="Calibri"/>
          <w:spacing w:val="28"/>
          <w:sz w:val="24"/>
        </w:rPr>
        <w:t xml:space="preserve"> </w:t>
      </w:r>
      <w:r w:rsidRPr="002F0F62">
        <w:rPr>
          <w:rFonts w:cs="Calibri"/>
          <w:sz w:val="24"/>
        </w:rPr>
        <w:t>compromisos</w:t>
      </w:r>
      <w:r w:rsidRPr="002F0F62">
        <w:rPr>
          <w:rFonts w:cs="Calibri"/>
          <w:spacing w:val="28"/>
          <w:sz w:val="24"/>
        </w:rPr>
        <w:t xml:space="preserve"> </w:t>
      </w:r>
      <w:r w:rsidRPr="002F0F62">
        <w:rPr>
          <w:rFonts w:cs="Calibri"/>
          <w:sz w:val="24"/>
        </w:rPr>
        <w:t>assumits</w:t>
      </w:r>
      <w:r w:rsidRPr="002F0F62">
        <w:rPr>
          <w:rFonts w:cs="Calibri"/>
          <w:spacing w:val="29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28"/>
          <w:sz w:val="24"/>
        </w:rPr>
        <w:t xml:space="preserve"> </w:t>
      </w:r>
      <w:r w:rsidRPr="002F0F62">
        <w:rPr>
          <w:rFonts w:cs="Calibri"/>
          <w:sz w:val="24"/>
        </w:rPr>
        <w:t>l’empresa</w:t>
      </w:r>
      <w:r w:rsidRPr="002F0F62">
        <w:rPr>
          <w:rFonts w:cs="Calibri"/>
          <w:spacing w:val="28"/>
          <w:sz w:val="24"/>
        </w:rPr>
        <w:t xml:space="preserve"> </w:t>
      </w:r>
      <w:r w:rsidRPr="002F0F62">
        <w:rPr>
          <w:rFonts w:cs="Calibri"/>
          <w:sz w:val="24"/>
        </w:rPr>
        <w:t>o</w:t>
      </w:r>
      <w:r w:rsidRPr="002F0F62">
        <w:rPr>
          <w:rFonts w:cs="Calibri"/>
          <w:spacing w:val="30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28"/>
          <w:sz w:val="24"/>
        </w:rPr>
        <w:t xml:space="preserve"> </w:t>
      </w:r>
      <w:r w:rsidRPr="002F0F62">
        <w:rPr>
          <w:rFonts w:cs="Calibri"/>
          <w:sz w:val="24"/>
        </w:rPr>
        <w:t>empreses</w:t>
      </w:r>
      <w:r w:rsidRPr="002F0F62">
        <w:rPr>
          <w:rFonts w:cs="Calibri"/>
          <w:spacing w:val="29"/>
          <w:sz w:val="24"/>
        </w:rPr>
        <w:t xml:space="preserve"> </w:t>
      </w:r>
      <w:r w:rsidRPr="002F0F62">
        <w:rPr>
          <w:rFonts w:cs="Calibri"/>
          <w:sz w:val="24"/>
        </w:rPr>
        <w:t>contractistes,</w:t>
      </w:r>
      <w:r w:rsidRPr="002F0F62">
        <w:rPr>
          <w:rFonts w:cs="Calibri"/>
          <w:spacing w:val="24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33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28"/>
          <w:sz w:val="24"/>
        </w:rPr>
        <w:t xml:space="preserve"> </w:t>
      </w:r>
      <w:r w:rsidRPr="002F0F62">
        <w:rPr>
          <w:rFonts w:cs="Calibri"/>
          <w:sz w:val="24"/>
        </w:rPr>
        <w:t>obligacions</w:t>
      </w:r>
    </w:p>
    <w:p w14:paraId="1C9FC5DF" w14:textId="77777777" w:rsidR="002F0F62" w:rsidRPr="002F0F62" w:rsidRDefault="002F0F62" w:rsidP="00304413">
      <w:pPr>
        <w:widowControl w:val="0"/>
        <w:autoSpaceDE w:val="0"/>
        <w:autoSpaceDN w:val="0"/>
        <w:spacing w:before="50"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indicades</w:t>
      </w:r>
      <w:r w:rsidRPr="002F0F62">
        <w:rPr>
          <w:rFonts w:cs="Calibri"/>
          <w:spacing w:val="1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1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els</w:t>
      </w:r>
      <w:r w:rsidRPr="002F0F62">
        <w:rPr>
          <w:rFonts w:cs="Calibri"/>
          <w:spacing w:val="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plecs</w:t>
      </w:r>
      <w:r w:rsidRPr="002F0F62">
        <w:rPr>
          <w:rFonts w:cs="Calibri"/>
          <w:spacing w:val="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</w:t>
      </w:r>
      <w:r w:rsidRPr="002F0F62">
        <w:rPr>
          <w:rFonts w:cs="Calibri"/>
          <w:spacing w:val="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1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condicions</w:t>
      </w:r>
      <w:r w:rsidRPr="002F0F62">
        <w:rPr>
          <w:rFonts w:cs="Calibri"/>
          <w:spacing w:val="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especials</w:t>
      </w:r>
      <w:r w:rsidRPr="002F0F62">
        <w:rPr>
          <w:rFonts w:cs="Calibri"/>
          <w:spacing w:val="1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d’execució</w:t>
      </w:r>
      <w:r w:rsidRPr="002F0F62">
        <w:rPr>
          <w:rFonts w:cs="Calibri"/>
          <w:spacing w:val="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establertes</w:t>
      </w:r>
      <w:r w:rsidRPr="002F0F62">
        <w:rPr>
          <w:rFonts w:cs="Calibri"/>
          <w:spacing w:val="1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1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clàusula</w:t>
      </w:r>
      <w:r w:rsidRPr="002F0F62">
        <w:rPr>
          <w:rFonts w:cs="Calibri"/>
          <w:spacing w:val="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30</w:t>
      </w:r>
      <w:r w:rsidRPr="002F0F62">
        <w:rPr>
          <w:rFonts w:cs="Calibri"/>
          <w:spacing w:val="-5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d’aquest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plec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 podrà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acordar la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imposició de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 penalitats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següents:</w:t>
      </w:r>
    </w:p>
    <w:p w14:paraId="3876ABE4" w14:textId="77777777" w:rsidR="002F0F62" w:rsidRPr="002F0F62" w:rsidRDefault="002F0F62" w:rsidP="00304413">
      <w:pPr>
        <w:widowControl w:val="0"/>
        <w:numPr>
          <w:ilvl w:val="1"/>
          <w:numId w:val="13"/>
        </w:numPr>
        <w:tabs>
          <w:tab w:val="left" w:pos="1026"/>
          <w:tab w:val="left" w:pos="1027"/>
        </w:tabs>
        <w:autoSpaceDE w:val="0"/>
        <w:autoSpaceDN w:val="0"/>
        <w:spacing w:before="5" w:after="0" w:line="580" w:lineRule="atLeast"/>
        <w:ind w:left="318" w:right="708" w:firstLine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Sanció de més d’un 1% fins a 5% del preu d’adjudicació del contracte, exclòs l’IVA.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sancions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es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graduaran de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conformitat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els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criteris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següents:</w:t>
      </w:r>
    </w:p>
    <w:p w14:paraId="3BAD264A" w14:textId="77777777" w:rsidR="002F0F62" w:rsidRPr="002F0F62" w:rsidRDefault="002F0F62" w:rsidP="00304413">
      <w:pPr>
        <w:widowControl w:val="0"/>
        <w:numPr>
          <w:ilvl w:val="1"/>
          <w:numId w:val="13"/>
        </w:numPr>
        <w:tabs>
          <w:tab w:val="left" w:pos="1026"/>
          <w:tab w:val="left" w:pos="1027"/>
        </w:tabs>
        <w:autoSpaceDE w:val="0"/>
        <w:autoSpaceDN w:val="0"/>
        <w:spacing w:before="6" w:after="0"/>
        <w:ind w:left="1026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L’existència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intencionalitat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o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reiteració.</w:t>
      </w:r>
    </w:p>
    <w:p w14:paraId="7CA2C443" w14:textId="77777777" w:rsidR="002F0F62" w:rsidRPr="002F0F62" w:rsidRDefault="002F0F62" w:rsidP="00304413">
      <w:pPr>
        <w:widowControl w:val="0"/>
        <w:numPr>
          <w:ilvl w:val="1"/>
          <w:numId w:val="13"/>
        </w:numPr>
        <w:tabs>
          <w:tab w:val="left" w:pos="1026"/>
          <w:tab w:val="left" w:pos="1027"/>
        </w:tabs>
        <w:autoSpaceDE w:val="0"/>
        <w:autoSpaceDN w:val="0"/>
        <w:spacing w:after="0"/>
        <w:ind w:left="1026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naturalesa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entitat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dels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perjudicis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causats.</w:t>
      </w:r>
    </w:p>
    <w:p w14:paraId="0B504750" w14:textId="77777777" w:rsidR="002F0F62" w:rsidRPr="002F0F62" w:rsidRDefault="002F0F62" w:rsidP="00304413">
      <w:pPr>
        <w:widowControl w:val="0"/>
        <w:numPr>
          <w:ilvl w:val="1"/>
          <w:numId w:val="13"/>
        </w:numPr>
        <w:tabs>
          <w:tab w:val="left" w:pos="1026"/>
          <w:tab w:val="left" w:pos="1027"/>
        </w:tabs>
        <w:autoSpaceDE w:val="0"/>
        <w:autoSpaceDN w:val="0"/>
        <w:spacing w:after="0"/>
        <w:ind w:right="369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reincidència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comissió,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6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termini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d’un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any,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4"/>
          <w:sz w:val="24"/>
        </w:rPr>
        <w:t xml:space="preserve"> </w:t>
      </w:r>
      <w:r w:rsidRPr="002F0F62">
        <w:rPr>
          <w:rFonts w:cs="Calibri"/>
          <w:sz w:val="24"/>
        </w:rPr>
        <w:t>més</w:t>
      </w:r>
      <w:r w:rsidRPr="002F0F62">
        <w:rPr>
          <w:rFonts w:cs="Calibri"/>
          <w:spacing w:val="4"/>
          <w:sz w:val="24"/>
        </w:rPr>
        <w:t xml:space="preserve"> </w:t>
      </w:r>
      <w:r w:rsidRPr="002F0F62">
        <w:rPr>
          <w:rFonts w:cs="Calibri"/>
          <w:sz w:val="24"/>
        </w:rPr>
        <w:t>d’una</w:t>
      </w:r>
      <w:r w:rsidRPr="002F0F62">
        <w:rPr>
          <w:rFonts w:cs="Calibri"/>
          <w:spacing w:val="4"/>
          <w:sz w:val="24"/>
        </w:rPr>
        <w:t xml:space="preserve"> </w:t>
      </w:r>
      <w:r w:rsidRPr="002F0F62">
        <w:rPr>
          <w:rFonts w:cs="Calibri"/>
          <w:sz w:val="24"/>
        </w:rPr>
        <w:t>falta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5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4"/>
          <w:sz w:val="24"/>
        </w:rPr>
        <w:t xml:space="preserve"> </w:t>
      </w:r>
      <w:r w:rsidRPr="002F0F62">
        <w:rPr>
          <w:rFonts w:cs="Calibri"/>
          <w:sz w:val="24"/>
        </w:rPr>
        <w:t>mateixa</w:t>
      </w:r>
      <w:r w:rsidRPr="002F0F62">
        <w:rPr>
          <w:rFonts w:cs="Calibri"/>
          <w:spacing w:val="-51"/>
          <w:sz w:val="24"/>
        </w:rPr>
        <w:t xml:space="preserve"> </w:t>
      </w:r>
      <w:r w:rsidRPr="002F0F62">
        <w:rPr>
          <w:rFonts w:cs="Calibri"/>
          <w:sz w:val="24"/>
        </w:rPr>
        <w:t>naturalesa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quan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així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hagi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estat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declarat per resolució administrativa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ferma.</w:t>
      </w:r>
    </w:p>
    <w:p w14:paraId="21CC7D0A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3CE5AC38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6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infracció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comesa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l’empresa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contractista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sigui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molt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greu,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l’òrgan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contractació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podrà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acordar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imposició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d’una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penalitat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fins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10%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l’import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d’adjudicació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 contracte.</w:t>
      </w:r>
    </w:p>
    <w:p w14:paraId="520CB40A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4C63B95A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ind w:right="325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En tot cas, l’incompliment de la condició especial d’execució prevista a la clàusula 30 i de les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obligacions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essencials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d’execució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previstes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clàusula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37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apartat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2.1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constituirà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una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infracció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molt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greu del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contracte.</w:t>
      </w:r>
    </w:p>
    <w:p w14:paraId="28CA83BE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7C2CE5E3" w14:textId="77777777" w:rsidR="002F0F62" w:rsidRPr="002F0F62" w:rsidRDefault="002F0F62" w:rsidP="00304413">
      <w:pPr>
        <w:widowControl w:val="0"/>
        <w:numPr>
          <w:ilvl w:val="0"/>
          <w:numId w:val="13"/>
        </w:numPr>
        <w:tabs>
          <w:tab w:val="left" w:pos="636"/>
        </w:tabs>
        <w:autoSpaceDE w:val="0"/>
        <w:autoSpaceDN w:val="0"/>
        <w:spacing w:after="0"/>
        <w:ind w:right="325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cas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d’incompliment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l’obligació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l’empresa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contractista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remetre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relació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detallada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proofErr w:type="spellStart"/>
      <w:r w:rsidRPr="002F0F62">
        <w:rPr>
          <w:rFonts w:cs="Calibri"/>
          <w:sz w:val="24"/>
        </w:rPr>
        <w:t>subcontractistes</w:t>
      </w:r>
      <w:proofErr w:type="spellEnd"/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o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subministradors,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falta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d’acreditació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l’aptitud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1"/>
          <w:sz w:val="24"/>
        </w:rPr>
        <w:t xml:space="preserve"> </w:t>
      </w:r>
      <w:proofErr w:type="spellStart"/>
      <w:r w:rsidRPr="002F0F62">
        <w:rPr>
          <w:rFonts w:cs="Calibri"/>
          <w:sz w:val="24"/>
        </w:rPr>
        <w:t>subcontractista</w:t>
      </w:r>
      <w:proofErr w:type="spellEnd"/>
      <w:r w:rsidRPr="002F0F62">
        <w:rPr>
          <w:rFonts w:cs="Calibri"/>
          <w:sz w:val="24"/>
        </w:rPr>
        <w:t xml:space="preserve"> i la justificació de compliment dels pagaments, prevista en la clàusula 45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d’aquest plec, es podran imposar les penalitats, de les quals respondrà la garantia definitiva,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següents:</w:t>
      </w:r>
    </w:p>
    <w:p w14:paraId="617C3BCF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760F6843" w14:textId="77777777" w:rsidR="002F0F62" w:rsidRPr="002F0F62" w:rsidRDefault="002F0F62" w:rsidP="00304413">
      <w:pPr>
        <w:widowControl w:val="0"/>
        <w:numPr>
          <w:ilvl w:val="0"/>
          <w:numId w:val="12"/>
        </w:numPr>
        <w:tabs>
          <w:tab w:val="left" w:pos="1027"/>
        </w:tabs>
        <w:autoSpaceDE w:val="0"/>
        <w:autoSpaceDN w:val="0"/>
        <w:spacing w:before="1" w:after="0"/>
        <w:ind w:right="338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45"/>
          <w:sz w:val="24"/>
        </w:rPr>
        <w:t xml:space="preserve"> </w:t>
      </w:r>
      <w:r w:rsidRPr="002F0F62">
        <w:rPr>
          <w:rFonts w:cs="Calibri"/>
          <w:sz w:val="24"/>
        </w:rPr>
        <w:t>imposició</w:t>
      </w:r>
      <w:r w:rsidRPr="002F0F62">
        <w:rPr>
          <w:rFonts w:cs="Calibri"/>
          <w:spacing w:val="47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44"/>
          <w:sz w:val="24"/>
        </w:rPr>
        <w:t xml:space="preserve"> </w:t>
      </w:r>
      <w:r w:rsidRPr="002F0F62">
        <w:rPr>
          <w:rFonts w:cs="Calibri"/>
          <w:sz w:val="24"/>
        </w:rPr>
        <w:t>l’empresa</w:t>
      </w:r>
      <w:r w:rsidRPr="002F0F62">
        <w:rPr>
          <w:rFonts w:cs="Calibri"/>
          <w:spacing w:val="47"/>
          <w:sz w:val="24"/>
        </w:rPr>
        <w:t xml:space="preserve"> </w:t>
      </w:r>
      <w:r w:rsidRPr="002F0F62">
        <w:rPr>
          <w:rFonts w:cs="Calibri"/>
          <w:sz w:val="24"/>
        </w:rPr>
        <w:t>contractista</w:t>
      </w:r>
      <w:r w:rsidRPr="002F0F62">
        <w:rPr>
          <w:rFonts w:cs="Calibri"/>
          <w:spacing w:val="40"/>
          <w:sz w:val="24"/>
        </w:rPr>
        <w:t xml:space="preserve"> </w:t>
      </w:r>
      <w:r w:rsidRPr="002F0F62">
        <w:rPr>
          <w:rFonts w:cs="Calibri"/>
          <w:sz w:val="24"/>
        </w:rPr>
        <w:t>d’una</w:t>
      </w:r>
      <w:r w:rsidRPr="002F0F62">
        <w:rPr>
          <w:rFonts w:cs="Calibri"/>
          <w:spacing w:val="48"/>
          <w:sz w:val="24"/>
        </w:rPr>
        <w:t xml:space="preserve"> </w:t>
      </w:r>
      <w:r w:rsidRPr="002F0F62">
        <w:rPr>
          <w:rFonts w:cs="Calibri"/>
          <w:sz w:val="24"/>
        </w:rPr>
        <w:t>penalitat</w:t>
      </w:r>
      <w:r w:rsidRPr="002F0F62">
        <w:rPr>
          <w:rFonts w:cs="Calibri"/>
          <w:spacing w:val="46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45"/>
          <w:sz w:val="24"/>
        </w:rPr>
        <w:t xml:space="preserve"> </w:t>
      </w:r>
      <w:r w:rsidRPr="002F0F62">
        <w:rPr>
          <w:rFonts w:cs="Calibri"/>
          <w:sz w:val="24"/>
        </w:rPr>
        <w:t>fins</w:t>
      </w:r>
      <w:r w:rsidRPr="002F0F62">
        <w:rPr>
          <w:rFonts w:cs="Calibri"/>
          <w:spacing w:val="46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45"/>
          <w:sz w:val="24"/>
        </w:rPr>
        <w:t xml:space="preserve"> </w:t>
      </w:r>
      <w:r w:rsidRPr="002F0F62">
        <w:rPr>
          <w:rFonts w:cs="Calibri"/>
          <w:sz w:val="24"/>
        </w:rPr>
        <w:t>un</w:t>
      </w:r>
      <w:r w:rsidRPr="002F0F62">
        <w:rPr>
          <w:rFonts w:cs="Calibri"/>
          <w:spacing w:val="44"/>
          <w:sz w:val="24"/>
        </w:rPr>
        <w:t xml:space="preserve"> </w:t>
      </w:r>
      <w:r w:rsidRPr="002F0F62">
        <w:rPr>
          <w:rFonts w:cs="Calibri"/>
          <w:sz w:val="24"/>
        </w:rPr>
        <w:t>50</w:t>
      </w:r>
      <w:r w:rsidRPr="002F0F62">
        <w:rPr>
          <w:rFonts w:cs="Calibri"/>
          <w:spacing w:val="43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45"/>
          <w:sz w:val="24"/>
        </w:rPr>
        <w:t xml:space="preserve"> </w:t>
      </w:r>
      <w:r w:rsidRPr="002F0F62">
        <w:rPr>
          <w:rFonts w:cs="Calibri"/>
          <w:sz w:val="24"/>
        </w:rPr>
        <w:t>100</w:t>
      </w:r>
      <w:r w:rsidRPr="002F0F62">
        <w:rPr>
          <w:rFonts w:cs="Calibri"/>
          <w:spacing w:val="45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51"/>
          <w:sz w:val="24"/>
        </w:rPr>
        <w:t xml:space="preserve"> </w:t>
      </w:r>
      <w:r w:rsidRPr="002F0F62">
        <w:rPr>
          <w:rFonts w:cs="Calibri"/>
          <w:sz w:val="24"/>
        </w:rPr>
        <w:t>l’import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subcontracte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.</w:t>
      </w:r>
    </w:p>
    <w:p w14:paraId="481FBA0A" w14:textId="77777777" w:rsidR="002F0F62" w:rsidRPr="002F0F62" w:rsidRDefault="002F0F62" w:rsidP="00304413">
      <w:pPr>
        <w:widowControl w:val="0"/>
        <w:numPr>
          <w:ilvl w:val="0"/>
          <w:numId w:val="12"/>
        </w:numPr>
        <w:tabs>
          <w:tab w:val="left" w:pos="1027"/>
        </w:tabs>
        <w:autoSpaceDE w:val="0"/>
        <w:autoSpaceDN w:val="0"/>
        <w:spacing w:before="2" w:after="0"/>
        <w:ind w:right="328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34"/>
          <w:sz w:val="24"/>
        </w:rPr>
        <w:t xml:space="preserve"> </w:t>
      </w:r>
      <w:r w:rsidRPr="002F0F62">
        <w:rPr>
          <w:rFonts w:cs="Calibri"/>
          <w:sz w:val="24"/>
        </w:rPr>
        <w:t>resolució</w:t>
      </w:r>
      <w:r w:rsidRPr="002F0F62">
        <w:rPr>
          <w:rFonts w:cs="Calibri"/>
          <w:spacing w:val="37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34"/>
          <w:sz w:val="24"/>
        </w:rPr>
        <w:t xml:space="preserve"> </w:t>
      </w:r>
      <w:r w:rsidRPr="002F0F62">
        <w:rPr>
          <w:rFonts w:cs="Calibri"/>
          <w:sz w:val="24"/>
        </w:rPr>
        <w:t>contracte,</w:t>
      </w:r>
      <w:r w:rsidRPr="002F0F62">
        <w:rPr>
          <w:rFonts w:cs="Calibri"/>
          <w:spacing w:val="35"/>
          <w:sz w:val="24"/>
        </w:rPr>
        <w:t xml:space="preserve"> </w:t>
      </w:r>
      <w:r w:rsidRPr="002F0F62">
        <w:rPr>
          <w:rFonts w:cs="Calibri"/>
          <w:sz w:val="24"/>
        </w:rPr>
        <w:t>sempre</w:t>
      </w:r>
      <w:r w:rsidRPr="002F0F62">
        <w:rPr>
          <w:rFonts w:cs="Calibri"/>
          <w:spacing w:val="34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38"/>
          <w:sz w:val="24"/>
        </w:rPr>
        <w:t xml:space="preserve"> </w:t>
      </w:r>
      <w:r w:rsidRPr="002F0F62">
        <w:rPr>
          <w:rFonts w:cs="Calibri"/>
          <w:sz w:val="24"/>
        </w:rPr>
        <w:t>es</w:t>
      </w:r>
      <w:r w:rsidRPr="002F0F62">
        <w:rPr>
          <w:rFonts w:cs="Calibri"/>
          <w:spacing w:val="34"/>
          <w:sz w:val="24"/>
        </w:rPr>
        <w:t xml:space="preserve"> </w:t>
      </w:r>
      <w:r w:rsidRPr="002F0F62">
        <w:rPr>
          <w:rFonts w:cs="Calibri"/>
          <w:sz w:val="24"/>
        </w:rPr>
        <w:t>compleixin</w:t>
      </w:r>
      <w:r w:rsidRPr="002F0F62">
        <w:rPr>
          <w:rFonts w:cs="Calibri"/>
          <w:spacing w:val="35"/>
          <w:sz w:val="24"/>
        </w:rPr>
        <w:t xml:space="preserve"> </w:t>
      </w:r>
      <w:r w:rsidRPr="002F0F62">
        <w:rPr>
          <w:rFonts w:cs="Calibri"/>
          <w:sz w:val="24"/>
        </w:rPr>
        <w:t>els</w:t>
      </w:r>
      <w:r w:rsidRPr="002F0F62">
        <w:rPr>
          <w:rFonts w:cs="Calibri"/>
          <w:spacing w:val="34"/>
          <w:sz w:val="24"/>
        </w:rPr>
        <w:t xml:space="preserve"> </w:t>
      </w:r>
      <w:r w:rsidRPr="002F0F62">
        <w:rPr>
          <w:rFonts w:cs="Calibri"/>
          <w:sz w:val="24"/>
        </w:rPr>
        <w:t>requisits</w:t>
      </w:r>
      <w:r w:rsidRPr="002F0F62">
        <w:rPr>
          <w:rFonts w:cs="Calibri"/>
          <w:spacing w:val="32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32"/>
          <w:sz w:val="24"/>
        </w:rPr>
        <w:t xml:space="preserve"> </w:t>
      </w:r>
      <w:r w:rsidRPr="002F0F62">
        <w:rPr>
          <w:rFonts w:cs="Calibri"/>
          <w:sz w:val="24"/>
        </w:rPr>
        <w:t>estableix</w:t>
      </w:r>
      <w:r w:rsidRPr="002F0F62">
        <w:rPr>
          <w:rFonts w:cs="Calibri"/>
          <w:spacing w:val="35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segon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paràgraf de la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lletra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f)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l’apartat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1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l’article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211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la LCSP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2017.</w:t>
      </w:r>
    </w:p>
    <w:p w14:paraId="0430FA76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660538C3" w14:textId="77777777" w:rsidR="002F0F62" w:rsidRPr="002F0F62" w:rsidRDefault="002F0F62" w:rsidP="00304413">
      <w:pPr>
        <w:widowControl w:val="0"/>
        <w:numPr>
          <w:ilvl w:val="0"/>
          <w:numId w:val="13"/>
        </w:numPr>
        <w:tabs>
          <w:tab w:val="left" w:pos="568"/>
        </w:tabs>
        <w:autoSpaceDE w:val="0"/>
        <w:autoSpaceDN w:val="0"/>
        <w:spacing w:after="0"/>
        <w:ind w:right="331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Els imports de les penalitats que s’imposin es faran efectius mitjançant la deducció de les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quantitats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que,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concepte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pagament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total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o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parcial,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s’hagin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d’abonar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l’empresa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contractista o sobre la garantia que, si s’escau, s’hagués constituït, quan no es puguin deduir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dels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pagaments esmentats.</w:t>
      </w:r>
    </w:p>
    <w:p w14:paraId="715F7E02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77720583" w14:textId="77777777" w:rsidR="002F0F62" w:rsidRPr="002F0F62" w:rsidRDefault="002F0F62" w:rsidP="00304413">
      <w:pPr>
        <w:widowControl w:val="0"/>
        <w:numPr>
          <w:ilvl w:val="0"/>
          <w:numId w:val="13"/>
        </w:numPr>
        <w:tabs>
          <w:tab w:val="left" w:pos="604"/>
        </w:tabs>
        <w:autoSpaceDE w:val="0"/>
        <w:autoSpaceDN w:val="0"/>
        <w:spacing w:before="1" w:after="0"/>
        <w:ind w:right="326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tot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cas,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constitució</w:t>
      </w:r>
      <w:r w:rsidRPr="002F0F62">
        <w:rPr>
          <w:rFonts w:cs="Calibri"/>
          <w:spacing w:val="-13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demora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l’empresa</w:t>
      </w:r>
      <w:r w:rsidRPr="002F0F62">
        <w:rPr>
          <w:rFonts w:cs="Calibri"/>
          <w:spacing w:val="-13"/>
          <w:sz w:val="24"/>
        </w:rPr>
        <w:t xml:space="preserve"> </w:t>
      </w:r>
      <w:r w:rsidRPr="002F0F62">
        <w:rPr>
          <w:rFonts w:cs="Calibri"/>
          <w:sz w:val="24"/>
        </w:rPr>
        <w:t>contractista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no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requerirà</w:t>
      </w:r>
      <w:r w:rsidRPr="002F0F62">
        <w:rPr>
          <w:rFonts w:cs="Calibri"/>
          <w:spacing w:val="-13"/>
          <w:sz w:val="24"/>
        </w:rPr>
        <w:t xml:space="preserve"> </w:t>
      </w:r>
      <w:r w:rsidRPr="002F0F62">
        <w:rPr>
          <w:rFonts w:cs="Calibri"/>
          <w:sz w:val="24"/>
        </w:rPr>
        <w:t>intimació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prèvia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part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l’Administració.</w:t>
      </w:r>
    </w:p>
    <w:p w14:paraId="6C4A7D48" w14:textId="77777777" w:rsidR="002F0F62" w:rsidRPr="002F0F62" w:rsidRDefault="002F0F62" w:rsidP="00304413">
      <w:pPr>
        <w:widowControl w:val="0"/>
        <w:numPr>
          <w:ilvl w:val="0"/>
          <w:numId w:val="13"/>
        </w:numPr>
        <w:tabs>
          <w:tab w:val="left" w:pos="568"/>
        </w:tabs>
        <w:autoSpaceDE w:val="0"/>
        <w:autoSpaceDN w:val="0"/>
        <w:spacing w:before="52" w:after="0"/>
        <w:ind w:hanging="250"/>
        <w:jc w:val="both"/>
        <w:rPr>
          <w:rFonts w:cs="Calibri"/>
        </w:rPr>
      </w:pPr>
      <w:r w:rsidRPr="002F0F62">
        <w:rPr>
          <w:rFonts w:cs="Calibri"/>
          <w:sz w:val="24"/>
        </w:rPr>
        <w:t>L’import</w:t>
      </w:r>
      <w:r w:rsidRPr="002F0F62">
        <w:rPr>
          <w:rFonts w:cs="Calibri"/>
          <w:spacing w:val="10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9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9"/>
          <w:sz w:val="24"/>
        </w:rPr>
        <w:t xml:space="preserve"> </w:t>
      </w:r>
      <w:r w:rsidRPr="002F0F62">
        <w:rPr>
          <w:rFonts w:cs="Calibri"/>
          <w:sz w:val="24"/>
        </w:rPr>
        <w:t>penalitat</w:t>
      </w:r>
      <w:r w:rsidRPr="002F0F62">
        <w:rPr>
          <w:rFonts w:cs="Calibri"/>
          <w:spacing w:val="9"/>
          <w:sz w:val="24"/>
        </w:rPr>
        <w:t xml:space="preserve"> </w:t>
      </w:r>
      <w:r w:rsidRPr="002F0F62">
        <w:rPr>
          <w:rFonts w:cs="Calibri"/>
          <w:sz w:val="24"/>
        </w:rPr>
        <w:t>no</w:t>
      </w:r>
      <w:r w:rsidRPr="002F0F62">
        <w:rPr>
          <w:rFonts w:cs="Calibri"/>
          <w:spacing w:val="12"/>
          <w:sz w:val="24"/>
        </w:rPr>
        <w:t xml:space="preserve"> </w:t>
      </w:r>
      <w:r w:rsidRPr="002F0F62">
        <w:rPr>
          <w:rFonts w:cs="Calibri"/>
          <w:sz w:val="24"/>
        </w:rPr>
        <w:t>exclou</w:t>
      </w:r>
      <w:r w:rsidRPr="002F0F62">
        <w:rPr>
          <w:rFonts w:cs="Calibri"/>
          <w:spacing w:val="13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7"/>
          <w:sz w:val="24"/>
        </w:rPr>
        <w:t xml:space="preserve"> </w:t>
      </w:r>
      <w:r w:rsidRPr="002F0F62">
        <w:rPr>
          <w:rFonts w:cs="Calibri"/>
          <w:sz w:val="24"/>
        </w:rPr>
        <w:t>indemnització</w:t>
      </w:r>
      <w:r w:rsidRPr="002F0F62">
        <w:rPr>
          <w:rFonts w:cs="Calibri"/>
          <w:spacing w:val="12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7"/>
          <w:sz w:val="24"/>
        </w:rPr>
        <w:t xml:space="preserve"> </w:t>
      </w:r>
      <w:r w:rsidRPr="002F0F62">
        <w:rPr>
          <w:rFonts w:cs="Calibri"/>
          <w:sz w:val="24"/>
        </w:rPr>
        <w:t>danys</w:t>
      </w:r>
      <w:r w:rsidRPr="002F0F62">
        <w:rPr>
          <w:rFonts w:cs="Calibri"/>
          <w:spacing w:val="9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7"/>
          <w:sz w:val="24"/>
        </w:rPr>
        <w:t xml:space="preserve"> </w:t>
      </w:r>
      <w:r w:rsidRPr="002F0F62">
        <w:rPr>
          <w:rFonts w:cs="Calibri"/>
          <w:sz w:val="24"/>
        </w:rPr>
        <w:t>perjudicis</w:t>
      </w:r>
      <w:r w:rsidRPr="002F0F62">
        <w:rPr>
          <w:rFonts w:cs="Calibri"/>
          <w:spacing w:val="10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7"/>
          <w:sz w:val="24"/>
        </w:rPr>
        <w:t xml:space="preserve"> </w:t>
      </w:r>
      <w:r w:rsidRPr="002F0F62">
        <w:rPr>
          <w:rFonts w:cs="Calibri"/>
          <w:sz w:val="24"/>
        </w:rPr>
        <w:t>què</w:t>
      </w:r>
      <w:r w:rsidRPr="002F0F62">
        <w:rPr>
          <w:rFonts w:cs="Calibri"/>
          <w:spacing w:val="10"/>
          <w:sz w:val="24"/>
        </w:rPr>
        <w:t xml:space="preserve"> </w:t>
      </w:r>
      <w:r w:rsidRPr="002F0F62">
        <w:rPr>
          <w:rFonts w:cs="Calibri"/>
          <w:sz w:val="24"/>
        </w:rPr>
        <w:t>pugui</w:t>
      </w:r>
      <w:r w:rsidRPr="002F0F62">
        <w:rPr>
          <w:rFonts w:cs="Calibri"/>
          <w:spacing w:val="9"/>
          <w:sz w:val="24"/>
        </w:rPr>
        <w:t xml:space="preserve"> </w:t>
      </w:r>
      <w:r w:rsidRPr="002F0F62">
        <w:rPr>
          <w:rFonts w:cs="Calibri"/>
          <w:sz w:val="24"/>
        </w:rPr>
        <w:t xml:space="preserve">tenir </w:t>
      </w:r>
      <w:r w:rsidRPr="002F0F62">
        <w:rPr>
          <w:rFonts w:cs="Calibri"/>
        </w:rPr>
        <w:t>dret</w:t>
      </w:r>
      <w:r w:rsidRPr="002F0F62">
        <w:rPr>
          <w:rFonts w:cs="Calibri"/>
          <w:spacing w:val="-5"/>
        </w:rPr>
        <w:t xml:space="preserve"> </w:t>
      </w:r>
      <w:r w:rsidRPr="002F0F62">
        <w:rPr>
          <w:rFonts w:cs="Calibri"/>
        </w:rPr>
        <w:t>l’Administració.</w:t>
      </w:r>
    </w:p>
    <w:p w14:paraId="00B51564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3E0255E6" w14:textId="77777777" w:rsidR="002F0F62" w:rsidRPr="002F0F62" w:rsidRDefault="002F0F62" w:rsidP="00304413">
      <w:pPr>
        <w:widowControl w:val="0"/>
        <w:autoSpaceDE w:val="0"/>
        <w:autoSpaceDN w:val="0"/>
        <w:spacing w:before="1" w:after="0" w:line="242" w:lineRule="auto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4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imposició</w:t>
      </w:r>
      <w:r w:rsidRPr="002F0F62">
        <w:rPr>
          <w:rFonts w:cs="Calibri"/>
          <w:spacing w:val="3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4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3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penalitzacions</w:t>
      </w:r>
      <w:r w:rsidRPr="002F0F62">
        <w:rPr>
          <w:rFonts w:cs="Calibri"/>
          <w:spacing w:val="4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</w:t>
      </w:r>
      <w:r w:rsidRPr="002F0F62">
        <w:rPr>
          <w:rFonts w:cs="Calibri"/>
          <w:spacing w:val="4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eximirà</w:t>
      </w:r>
      <w:r w:rsidRPr="002F0F62">
        <w:rPr>
          <w:rFonts w:cs="Calibri"/>
          <w:spacing w:val="4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al</w:t>
      </w:r>
      <w:r w:rsidRPr="002F0F62">
        <w:rPr>
          <w:rFonts w:cs="Calibri"/>
          <w:spacing w:val="3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contractista</w:t>
      </w:r>
      <w:r w:rsidRPr="002F0F62">
        <w:rPr>
          <w:rFonts w:cs="Calibri"/>
          <w:spacing w:val="3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3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l’obligació</w:t>
      </w:r>
      <w:r w:rsidRPr="002F0F62">
        <w:rPr>
          <w:rFonts w:cs="Calibri"/>
          <w:spacing w:val="4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4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legalment</w:t>
      </w:r>
      <w:r w:rsidRPr="002F0F62">
        <w:rPr>
          <w:rFonts w:cs="Calibri"/>
          <w:spacing w:val="-5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l’obliga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lastRenderedPageBreak/>
        <w:t>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 reparació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dels defectes.</w:t>
      </w:r>
    </w:p>
    <w:p w14:paraId="7AA637B6" w14:textId="77777777" w:rsidR="002F0F62" w:rsidRPr="002F0F62" w:rsidRDefault="002F0F62" w:rsidP="00304413">
      <w:pPr>
        <w:widowControl w:val="0"/>
        <w:autoSpaceDE w:val="0"/>
        <w:autoSpaceDN w:val="0"/>
        <w:spacing w:before="6" w:after="0"/>
        <w:jc w:val="both"/>
        <w:rPr>
          <w:rFonts w:cs="Calibri"/>
          <w:sz w:val="21"/>
          <w:szCs w:val="24"/>
        </w:rPr>
      </w:pPr>
    </w:p>
    <w:p w14:paraId="55B440A5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/>
          <w:bCs/>
          <w:sz w:val="24"/>
          <w:szCs w:val="24"/>
        </w:rPr>
      </w:pPr>
      <w:bookmarkStart w:id="37" w:name="_TOC_250001"/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9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35.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Resolució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d’incidències</w:t>
      </w:r>
      <w:r w:rsidRPr="002F0F62">
        <w:rPr>
          <w:rFonts w:cs="Calibri"/>
          <w:b/>
          <w:bCs/>
          <w:spacing w:val="-7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i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dubtes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tècnics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bookmarkEnd w:id="37"/>
      <w:r w:rsidRPr="002F0F62">
        <w:rPr>
          <w:rFonts w:cs="Calibri"/>
          <w:b/>
          <w:bCs/>
          <w:sz w:val="24"/>
          <w:szCs w:val="24"/>
          <w:u w:val="single"/>
        </w:rPr>
        <w:t>interpretatius</w:t>
      </w:r>
    </w:p>
    <w:p w14:paraId="7F20D9C5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b/>
          <w:sz w:val="19"/>
          <w:szCs w:val="24"/>
        </w:rPr>
      </w:pPr>
    </w:p>
    <w:p w14:paraId="2A4F66FC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ind w:right="328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Les incidències que puguin sorgir entre l’Administració i l’empresa contractista en l’execució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contracte,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diferències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interpretació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s’ha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convingut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bé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4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necessitat</w:t>
      </w:r>
      <w:r w:rsidRPr="002F0F62">
        <w:rPr>
          <w:rFonts w:cs="Calibri"/>
          <w:spacing w:val="-5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modificar les condicions contractuals, es tramitaran mitjançant expedient contradictori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inclourà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necessàriament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 actuacions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descrites en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l’article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97</w:t>
      </w:r>
      <w:r w:rsidRPr="002F0F62">
        <w:rPr>
          <w:rFonts w:cs="Calibri"/>
          <w:spacing w:val="5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RGLCAP.</w:t>
      </w:r>
    </w:p>
    <w:p w14:paraId="432E944F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6CFC6E77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31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Llevat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motius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d’interès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públic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ho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justifiquin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naturalesa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incidències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ho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requereixi,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 seva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tramitació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determinarà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paralització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contracte.</w:t>
      </w:r>
    </w:p>
    <w:p w14:paraId="2B26CE48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0AC46E29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31"/>
        <w:jc w:val="both"/>
        <w:rPr>
          <w:rFonts w:cs="Calibri"/>
          <w:sz w:val="20"/>
          <w:szCs w:val="24"/>
        </w:rPr>
      </w:pPr>
      <w:r w:rsidRPr="002F0F62">
        <w:rPr>
          <w:rFonts w:cs="Calibri"/>
          <w:sz w:val="24"/>
          <w:szCs w:val="24"/>
        </w:rPr>
        <w:t>Per a la resolució de dubtes tècnics interpretatius que puguin sorgir durant l’execució del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pot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sol·licitar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un informe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tècnic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extern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l’Administració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 vinculant.</w:t>
      </w:r>
    </w:p>
    <w:p w14:paraId="2CC2D1BE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48F53E5D" w14:textId="77777777" w:rsidR="002F0F62" w:rsidRPr="002F0F62" w:rsidRDefault="002F0F62" w:rsidP="00304413">
      <w:pPr>
        <w:widowControl w:val="0"/>
        <w:autoSpaceDE w:val="0"/>
        <w:autoSpaceDN w:val="0"/>
        <w:spacing w:before="10" w:after="0"/>
        <w:jc w:val="both"/>
        <w:rPr>
          <w:rFonts w:cs="Calibri"/>
          <w:sz w:val="21"/>
          <w:szCs w:val="24"/>
        </w:rPr>
      </w:pPr>
    </w:p>
    <w:p w14:paraId="0366558C" w14:textId="77777777" w:rsidR="002F0F62" w:rsidRPr="002F0F62" w:rsidRDefault="002F0F62" w:rsidP="00304413">
      <w:pPr>
        <w:widowControl w:val="0"/>
        <w:numPr>
          <w:ilvl w:val="0"/>
          <w:numId w:val="39"/>
        </w:numPr>
        <w:tabs>
          <w:tab w:val="left" w:pos="425"/>
        </w:tabs>
        <w:autoSpaceDE w:val="0"/>
        <w:autoSpaceDN w:val="0"/>
        <w:spacing w:before="52" w:after="0"/>
        <w:ind w:left="424" w:hanging="325"/>
        <w:jc w:val="both"/>
        <w:outlineLvl w:val="0"/>
        <w:rPr>
          <w:rFonts w:cs="Calibri"/>
          <w:b/>
          <w:bCs/>
          <w:sz w:val="24"/>
          <w:szCs w:val="24"/>
        </w:rPr>
      </w:pPr>
      <w:bookmarkStart w:id="38" w:name="_TOC_250000"/>
      <w:r w:rsidRPr="002F0F62">
        <w:rPr>
          <w:rFonts w:cs="Calibri"/>
          <w:b/>
          <w:bCs/>
          <w:sz w:val="24"/>
          <w:szCs w:val="24"/>
          <w:u w:val="single"/>
        </w:rPr>
        <w:t>DISPOSICIONS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RELATIVES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ALS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DRETS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I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OBLIGACIONS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LES</w:t>
      </w:r>
      <w:r w:rsidRPr="002F0F62">
        <w:rPr>
          <w:rFonts w:cs="Calibri"/>
          <w:b/>
          <w:bCs/>
          <w:spacing w:val="-2"/>
          <w:sz w:val="24"/>
          <w:szCs w:val="24"/>
          <w:u w:val="single"/>
        </w:rPr>
        <w:t xml:space="preserve"> </w:t>
      </w:r>
      <w:bookmarkEnd w:id="38"/>
      <w:r w:rsidRPr="002F0F62">
        <w:rPr>
          <w:rFonts w:cs="Calibri"/>
          <w:b/>
          <w:bCs/>
          <w:sz w:val="24"/>
          <w:szCs w:val="24"/>
          <w:u w:val="single"/>
        </w:rPr>
        <w:t>PARTS</w:t>
      </w:r>
    </w:p>
    <w:p w14:paraId="07EC9495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b/>
          <w:sz w:val="19"/>
          <w:szCs w:val="24"/>
        </w:rPr>
      </w:pPr>
    </w:p>
    <w:p w14:paraId="1A0CDEDD" w14:textId="77777777" w:rsidR="002F0F62" w:rsidRPr="002F0F62" w:rsidRDefault="002F0F62" w:rsidP="00304413">
      <w:pPr>
        <w:widowControl w:val="0"/>
        <w:autoSpaceDE w:val="0"/>
        <w:autoSpaceDN w:val="0"/>
        <w:spacing w:before="51" w:after="0"/>
        <w:jc w:val="both"/>
        <w:rPr>
          <w:rFonts w:cs="Calibri"/>
          <w:b/>
          <w:sz w:val="24"/>
        </w:rPr>
      </w:pPr>
      <w:r w:rsidRPr="002F0F62">
        <w:rPr>
          <w:rFonts w:cs="Calibri"/>
          <w:b/>
          <w:sz w:val="24"/>
          <w:u w:val="single"/>
        </w:rPr>
        <w:t>Clàusula</w:t>
      </w:r>
      <w:r w:rsidRPr="002F0F62">
        <w:rPr>
          <w:rFonts w:cs="Calibri"/>
          <w:b/>
          <w:spacing w:val="-9"/>
          <w:sz w:val="24"/>
          <w:u w:val="single"/>
        </w:rPr>
        <w:t xml:space="preserve"> </w:t>
      </w:r>
      <w:r w:rsidRPr="002F0F62">
        <w:rPr>
          <w:rFonts w:cs="Calibri"/>
          <w:b/>
          <w:sz w:val="24"/>
          <w:u w:val="single"/>
        </w:rPr>
        <w:t>36.</w:t>
      </w:r>
      <w:r w:rsidRPr="002F0F62">
        <w:rPr>
          <w:rFonts w:cs="Calibri"/>
          <w:b/>
          <w:spacing w:val="-3"/>
          <w:sz w:val="24"/>
          <w:u w:val="single"/>
        </w:rPr>
        <w:t xml:space="preserve"> </w:t>
      </w:r>
      <w:r w:rsidRPr="002F0F62">
        <w:rPr>
          <w:rFonts w:cs="Calibri"/>
          <w:b/>
          <w:sz w:val="24"/>
          <w:u w:val="single"/>
        </w:rPr>
        <w:t>Responsabilitat</w:t>
      </w:r>
      <w:r w:rsidRPr="002F0F62">
        <w:rPr>
          <w:rFonts w:cs="Calibri"/>
          <w:b/>
          <w:spacing w:val="-3"/>
          <w:sz w:val="24"/>
          <w:u w:val="single"/>
        </w:rPr>
        <w:t xml:space="preserve"> </w:t>
      </w:r>
      <w:r w:rsidRPr="002F0F62">
        <w:rPr>
          <w:rFonts w:cs="Calibri"/>
          <w:b/>
          <w:sz w:val="24"/>
          <w:u w:val="single"/>
        </w:rPr>
        <w:t>de</w:t>
      </w:r>
      <w:r w:rsidRPr="002F0F62">
        <w:rPr>
          <w:rFonts w:cs="Calibri"/>
          <w:b/>
          <w:spacing w:val="-8"/>
          <w:sz w:val="24"/>
          <w:u w:val="single"/>
        </w:rPr>
        <w:t xml:space="preserve"> </w:t>
      </w:r>
      <w:r w:rsidRPr="002F0F62">
        <w:rPr>
          <w:rFonts w:cs="Calibri"/>
          <w:b/>
          <w:sz w:val="24"/>
          <w:u w:val="single"/>
        </w:rPr>
        <w:t>l’empresa</w:t>
      </w:r>
      <w:r w:rsidRPr="002F0F62">
        <w:rPr>
          <w:rFonts w:cs="Calibri"/>
          <w:b/>
          <w:spacing w:val="-5"/>
          <w:sz w:val="24"/>
          <w:u w:val="single"/>
        </w:rPr>
        <w:t xml:space="preserve"> </w:t>
      </w:r>
      <w:r w:rsidRPr="002F0F62">
        <w:rPr>
          <w:rFonts w:cs="Calibri"/>
          <w:b/>
          <w:sz w:val="24"/>
          <w:u w:val="single"/>
        </w:rPr>
        <w:t>contractista</w:t>
      </w:r>
    </w:p>
    <w:p w14:paraId="7ACE89BE" w14:textId="77777777" w:rsidR="002F0F62" w:rsidRPr="002F0F62" w:rsidRDefault="002F0F62" w:rsidP="00304413">
      <w:pPr>
        <w:widowControl w:val="0"/>
        <w:autoSpaceDE w:val="0"/>
        <w:autoSpaceDN w:val="0"/>
        <w:spacing w:before="12" w:after="0"/>
        <w:jc w:val="both"/>
        <w:rPr>
          <w:rFonts w:cs="Calibri"/>
          <w:b/>
          <w:sz w:val="19"/>
          <w:szCs w:val="24"/>
        </w:rPr>
      </w:pPr>
    </w:p>
    <w:p w14:paraId="60872679" w14:textId="77777777" w:rsidR="002F0F62" w:rsidRPr="002F0F62" w:rsidRDefault="002F0F62" w:rsidP="00304413">
      <w:pPr>
        <w:widowControl w:val="0"/>
        <w:autoSpaceDE w:val="0"/>
        <w:autoSpaceDN w:val="0"/>
        <w:spacing w:before="51" w:after="0"/>
        <w:ind w:right="326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L’empresa contractista respon de l’execució correcta de les obres d’acord amb el projecte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aprovat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condicions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establertes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aquest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plec,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així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també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4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conseqüències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 es dedueixin per a l’Administració o per a terceres persones de les omissions, errors,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mètodes inadequats o conclusions incorrectes en l’execució del contracte, de conformitat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 l’article 196 de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 LCSP 2017.</w:t>
      </w:r>
    </w:p>
    <w:p w14:paraId="3BDBD1E4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7B0FDAD0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5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L’empresa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contractista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executa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seu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risc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ventura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està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obligada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 indemnitzar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els danys i perjudicis que es causin a terceres persones com a conseqüència de les actuacions</w:t>
      </w:r>
      <w:r w:rsidRPr="002F0F62">
        <w:rPr>
          <w:rFonts w:cs="Calibri"/>
          <w:spacing w:val="-5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requereixi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l’execució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contracte, excepte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els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danys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siguin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ocasionats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 conseqüència immediata i directa d’una ordre de l’Administració o que els danys siguin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conseqüència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dels vicis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projecte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elaborat per l’Administració.</w:t>
      </w:r>
    </w:p>
    <w:p w14:paraId="2A4A463D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7E75628E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6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L’empresa contractista és responsable, fins que es compleixi el termini de garantia, dels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defectes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puguin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advertir-se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construcció,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sense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perjudici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dels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supòsits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força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major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establerts en l’article 239 de la LCSP 2017 i també per vicis ocults durant 15 anys des de 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recepció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obres,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d’acord amb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estableix l’article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244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la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LCSP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2017.</w:t>
      </w:r>
    </w:p>
    <w:p w14:paraId="7852DDF7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1E1A3AA7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6F48DE20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7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37.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Drets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i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Obligacions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</w:t>
      </w:r>
      <w:r w:rsidRPr="002F0F62">
        <w:rPr>
          <w:rFonts w:cs="Calibri"/>
          <w:b/>
          <w:bCs/>
          <w:spacing w:val="-9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l’adjudicatari</w:t>
      </w:r>
    </w:p>
    <w:p w14:paraId="597E5A13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b/>
          <w:sz w:val="19"/>
          <w:szCs w:val="24"/>
        </w:rPr>
      </w:pPr>
    </w:p>
    <w:p w14:paraId="5F526CD5" w14:textId="77777777" w:rsidR="002F0F62" w:rsidRPr="002F0F62" w:rsidRDefault="002F0F62" w:rsidP="00304413">
      <w:pPr>
        <w:widowControl w:val="0"/>
        <w:numPr>
          <w:ilvl w:val="0"/>
          <w:numId w:val="11"/>
        </w:numPr>
        <w:tabs>
          <w:tab w:val="left" w:pos="561"/>
        </w:tabs>
        <w:autoSpaceDE w:val="0"/>
        <w:autoSpaceDN w:val="0"/>
        <w:spacing w:before="52" w:after="0"/>
        <w:jc w:val="both"/>
        <w:rPr>
          <w:rFonts w:cs="Calibri"/>
          <w:b/>
          <w:sz w:val="24"/>
        </w:rPr>
      </w:pPr>
      <w:r w:rsidRPr="002F0F62">
        <w:rPr>
          <w:rFonts w:cs="Calibri"/>
          <w:b/>
          <w:sz w:val="24"/>
        </w:rPr>
        <w:t>Drets</w:t>
      </w:r>
      <w:r w:rsidRPr="002F0F62">
        <w:rPr>
          <w:rFonts w:cs="Calibri"/>
          <w:b/>
          <w:spacing w:val="-3"/>
          <w:sz w:val="24"/>
        </w:rPr>
        <w:t xml:space="preserve"> </w:t>
      </w:r>
      <w:r w:rsidRPr="002F0F62">
        <w:rPr>
          <w:rFonts w:cs="Calibri"/>
          <w:b/>
          <w:sz w:val="24"/>
        </w:rPr>
        <w:t>de</w:t>
      </w:r>
      <w:r w:rsidRPr="002F0F62">
        <w:rPr>
          <w:rFonts w:cs="Calibri"/>
          <w:b/>
          <w:spacing w:val="-8"/>
          <w:sz w:val="24"/>
        </w:rPr>
        <w:t xml:space="preserve"> </w:t>
      </w:r>
      <w:r w:rsidRPr="002F0F62">
        <w:rPr>
          <w:rFonts w:cs="Calibri"/>
          <w:b/>
          <w:sz w:val="24"/>
        </w:rPr>
        <w:t>l’adjudicatari</w:t>
      </w:r>
    </w:p>
    <w:p w14:paraId="782610BA" w14:textId="77777777" w:rsidR="002F0F62" w:rsidRPr="002F0F62" w:rsidRDefault="002F0F62" w:rsidP="00304413">
      <w:pPr>
        <w:widowControl w:val="0"/>
        <w:autoSpaceDE w:val="0"/>
        <w:autoSpaceDN w:val="0"/>
        <w:spacing w:before="4" w:after="0"/>
        <w:jc w:val="both"/>
        <w:rPr>
          <w:rFonts w:cs="Calibri"/>
          <w:b/>
          <w:sz w:val="24"/>
          <w:szCs w:val="24"/>
        </w:rPr>
      </w:pPr>
    </w:p>
    <w:p w14:paraId="675C983E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5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A més dels drets generals derivats del règim jurídic del present contracte, el contractista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tindrà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dret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l’abonament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preu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convingut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 prestació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realitzada,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termes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previstos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aquest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plec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 en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 LCSP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2017.</w:t>
      </w:r>
    </w:p>
    <w:p w14:paraId="66497948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2BBEBB8A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7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El pagament a l’empresa contractista s’efectuarà contra presentació de factura expedida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d’acord amb la normativa vigent sobre factura electrònica, en els terminis i les condicions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establertes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l’article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198 de la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LCSP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2017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 la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clàusula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6 del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present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plec.</w:t>
      </w:r>
    </w:p>
    <w:p w14:paraId="4F2D64B0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1B7C9FB0" w14:textId="77777777" w:rsidR="002F0F62" w:rsidRPr="002F0F62" w:rsidRDefault="002F0F62" w:rsidP="00304413">
      <w:pPr>
        <w:widowControl w:val="0"/>
        <w:numPr>
          <w:ilvl w:val="0"/>
          <w:numId w:val="11"/>
        </w:numPr>
        <w:tabs>
          <w:tab w:val="left" w:pos="561"/>
        </w:tabs>
        <w:autoSpaceDE w:val="0"/>
        <w:autoSpaceDN w:val="0"/>
        <w:spacing w:before="1"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Obligacions</w:t>
      </w:r>
      <w:r w:rsidRPr="002F0F62">
        <w:rPr>
          <w:rFonts w:cs="Calibri"/>
          <w:b/>
          <w:bCs/>
          <w:spacing w:val="-8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específiques</w:t>
      </w:r>
      <w:r w:rsidRPr="002F0F62">
        <w:rPr>
          <w:rFonts w:cs="Calibri"/>
          <w:b/>
          <w:bCs/>
          <w:spacing w:val="-10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</w:t>
      </w:r>
      <w:r w:rsidRPr="002F0F62">
        <w:rPr>
          <w:rFonts w:cs="Calibri"/>
          <w:b/>
          <w:bCs/>
          <w:spacing w:val="-8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l’adjudicatari</w:t>
      </w:r>
    </w:p>
    <w:p w14:paraId="1706DE0F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b/>
          <w:sz w:val="23"/>
          <w:szCs w:val="24"/>
        </w:rPr>
      </w:pPr>
    </w:p>
    <w:p w14:paraId="7D81A4FC" w14:textId="77777777" w:rsidR="002F0F62" w:rsidRPr="002F0F62" w:rsidRDefault="002F0F62" w:rsidP="00304413">
      <w:pPr>
        <w:widowControl w:val="0"/>
        <w:numPr>
          <w:ilvl w:val="1"/>
          <w:numId w:val="11"/>
        </w:numPr>
        <w:tabs>
          <w:tab w:val="left" w:pos="684"/>
        </w:tabs>
        <w:autoSpaceDE w:val="0"/>
        <w:autoSpaceDN w:val="0"/>
        <w:spacing w:after="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Són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b/>
          <w:sz w:val="24"/>
        </w:rPr>
        <w:t>obligacions</w:t>
      </w:r>
      <w:r w:rsidRPr="002F0F62">
        <w:rPr>
          <w:rFonts w:cs="Calibri"/>
          <w:b/>
          <w:spacing w:val="-4"/>
          <w:sz w:val="24"/>
        </w:rPr>
        <w:t xml:space="preserve"> </w:t>
      </w:r>
      <w:r w:rsidRPr="002F0F62">
        <w:rPr>
          <w:rFonts w:cs="Calibri"/>
          <w:b/>
          <w:sz w:val="24"/>
        </w:rPr>
        <w:t>essencials</w:t>
      </w:r>
      <w:r w:rsidRPr="002F0F62">
        <w:rPr>
          <w:rFonts w:cs="Calibri"/>
          <w:b/>
          <w:spacing w:val="-5"/>
          <w:sz w:val="24"/>
        </w:rPr>
        <w:t xml:space="preserve"> </w:t>
      </w:r>
      <w:r w:rsidRPr="002F0F62">
        <w:rPr>
          <w:rFonts w:cs="Calibri"/>
          <w:b/>
          <w:sz w:val="24"/>
        </w:rPr>
        <w:t>d’execució</w:t>
      </w:r>
      <w:r w:rsidRPr="002F0F62">
        <w:rPr>
          <w:rFonts w:cs="Calibri"/>
          <w:b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contracte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següents:</w:t>
      </w:r>
    </w:p>
    <w:p w14:paraId="71A358F2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2298306E" w14:textId="77777777" w:rsidR="002F0F62" w:rsidRPr="002F0F62" w:rsidRDefault="002F0F62" w:rsidP="00304413">
      <w:pPr>
        <w:widowControl w:val="0"/>
        <w:numPr>
          <w:ilvl w:val="2"/>
          <w:numId w:val="11"/>
        </w:numPr>
        <w:tabs>
          <w:tab w:val="left" w:pos="1262"/>
        </w:tabs>
        <w:autoSpaceDE w:val="0"/>
        <w:autoSpaceDN w:val="0"/>
        <w:spacing w:after="0"/>
        <w:ind w:right="333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4"/>
          <w:sz w:val="24"/>
        </w:rPr>
        <w:t xml:space="preserve"> </w:t>
      </w:r>
      <w:r w:rsidRPr="002F0F62">
        <w:rPr>
          <w:rFonts w:cs="Calibri"/>
          <w:sz w:val="24"/>
        </w:rPr>
        <w:t>compliment</w:t>
      </w:r>
      <w:r w:rsidRPr="002F0F62">
        <w:rPr>
          <w:rFonts w:cs="Calibri"/>
          <w:spacing w:val="5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0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proposta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8"/>
          <w:sz w:val="24"/>
        </w:rPr>
        <w:t xml:space="preserve"> </w:t>
      </w:r>
      <w:r w:rsidRPr="002F0F62">
        <w:rPr>
          <w:rFonts w:cs="Calibri"/>
          <w:sz w:val="24"/>
        </w:rPr>
        <w:t>l'adjudicatari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9"/>
          <w:sz w:val="24"/>
        </w:rPr>
        <w:t xml:space="preserve"> </w:t>
      </w:r>
      <w:r w:rsidRPr="002F0F62">
        <w:rPr>
          <w:rFonts w:cs="Calibri"/>
          <w:sz w:val="24"/>
        </w:rPr>
        <w:t>tot</w:t>
      </w:r>
      <w:r w:rsidRPr="002F0F62">
        <w:rPr>
          <w:rFonts w:cs="Calibri"/>
          <w:spacing w:val="8"/>
          <w:sz w:val="24"/>
        </w:rPr>
        <w:t xml:space="preserve"> </w:t>
      </w:r>
      <w:r w:rsidRPr="002F0F62">
        <w:rPr>
          <w:rFonts w:cs="Calibri"/>
          <w:sz w:val="24"/>
        </w:rPr>
        <w:t>allò</w:t>
      </w:r>
      <w:r w:rsidRPr="002F0F62">
        <w:rPr>
          <w:rFonts w:cs="Calibri"/>
          <w:spacing w:val="4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7"/>
          <w:sz w:val="24"/>
        </w:rPr>
        <w:t xml:space="preserve"> </w:t>
      </w:r>
      <w:r w:rsidRPr="002F0F62">
        <w:rPr>
          <w:rFonts w:cs="Calibri"/>
          <w:sz w:val="24"/>
        </w:rPr>
        <w:t>hagi</w:t>
      </w:r>
      <w:r w:rsidRPr="002F0F62">
        <w:rPr>
          <w:rFonts w:cs="Calibri"/>
          <w:spacing w:val="4"/>
          <w:sz w:val="24"/>
        </w:rPr>
        <w:t xml:space="preserve"> </w:t>
      </w:r>
      <w:r w:rsidRPr="002F0F62">
        <w:rPr>
          <w:rFonts w:cs="Calibri"/>
          <w:sz w:val="24"/>
        </w:rPr>
        <w:t>estat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objecte</w:t>
      </w:r>
      <w:r w:rsidRPr="002F0F62">
        <w:rPr>
          <w:rFonts w:cs="Calibri"/>
          <w:spacing w:val="5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51"/>
          <w:sz w:val="24"/>
        </w:rPr>
        <w:t xml:space="preserve"> </w:t>
      </w:r>
      <w:r w:rsidRPr="002F0F62">
        <w:rPr>
          <w:rFonts w:cs="Calibri"/>
          <w:sz w:val="24"/>
        </w:rPr>
        <w:t>valoració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d'acord amb els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criteris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d'adjudicació establerts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per al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contracte.</w:t>
      </w:r>
    </w:p>
    <w:p w14:paraId="4386B0D2" w14:textId="77777777" w:rsidR="002F0F62" w:rsidRPr="002F0F62" w:rsidRDefault="002F0F62" w:rsidP="00304413">
      <w:pPr>
        <w:widowControl w:val="0"/>
        <w:autoSpaceDE w:val="0"/>
        <w:autoSpaceDN w:val="0"/>
        <w:spacing w:before="12" w:after="0"/>
        <w:jc w:val="both"/>
        <w:rPr>
          <w:rFonts w:cs="Calibri"/>
          <w:sz w:val="23"/>
          <w:szCs w:val="24"/>
        </w:rPr>
      </w:pPr>
    </w:p>
    <w:p w14:paraId="213A3F5C" w14:textId="77777777" w:rsidR="002F0F62" w:rsidRPr="002F0F62" w:rsidRDefault="002F0F62" w:rsidP="00304413">
      <w:pPr>
        <w:widowControl w:val="0"/>
        <w:numPr>
          <w:ilvl w:val="2"/>
          <w:numId w:val="11"/>
        </w:numPr>
        <w:tabs>
          <w:tab w:val="left" w:pos="1269"/>
        </w:tabs>
        <w:autoSpaceDE w:val="0"/>
        <w:autoSpaceDN w:val="0"/>
        <w:spacing w:before="52" w:after="0"/>
        <w:ind w:hanging="243"/>
        <w:jc w:val="both"/>
        <w:rPr>
          <w:rFonts w:cs="Calibri"/>
        </w:rPr>
      </w:pP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compliment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de les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mesures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seguretat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4"/>
          <w:sz w:val="24"/>
        </w:rPr>
        <w:t xml:space="preserve"> </w:t>
      </w:r>
      <w:r w:rsidRPr="002F0F62">
        <w:rPr>
          <w:rFonts w:cs="Calibri"/>
          <w:sz w:val="24"/>
        </w:rPr>
        <w:t>salut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previstes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normativa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vigent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 xml:space="preserve">i </w:t>
      </w:r>
      <w:r w:rsidRPr="002F0F62">
        <w:rPr>
          <w:rFonts w:cs="Calibri"/>
        </w:rPr>
        <w:t>en</w:t>
      </w:r>
      <w:r w:rsidRPr="002F0F62">
        <w:rPr>
          <w:rFonts w:cs="Calibri"/>
          <w:spacing w:val="2"/>
        </w:rPr>
        <w:t xml:space="preserve"> </w:t>
      </w:r>
      <w:r w:rsidRPr="002F0F62">
        <w:rPr>
          <w:rFonts w:cs="Calibri"/>
        </w:rPr>
        <w:t>el</w:t>
      </w:r>
      <w:r w:rsidRPr="002F0F62">
        <w:rPr>
          <w:rFonts w:cs="Calibri"/>
          <w:spacing w:val="-5"/>
        </w:rPr>
        <w:t xml:space="preserve"> </w:t>
      </w:r>
      <w:r w:rsidRPr="002F0F62">
        <w:rPr>
          <w:rFonts w:cs="Calibri"/>
        </w:rPr>
        <w:t>pla de</w:t>
      </w:r>
      <w:r w:rsidRPr="002F0F62">
        <w:rPr>
          <w:rFonts w:cs="Calibri"/>
          <w:spacing w:val="-3"/>
        </w:rPr>
        <w:t xml:space="preserve"> </w:t>
      </w:r>
      <w:r w:rsidRPr="002F0F62">
        <w:rPr>
          <w:rFonts w:cs="Calibri"/>
        </w:rPr>
        <w:t>seguretat</w:t>
      </w:r>
      <w:r w:rsidRPr="002F0F62">
        <w:rPr>
          <w:rFonts w:cs="Calibri"/>
          <w:spacing w:val="1"/>
        </w:rPr>
        <w:t xml:space="preserve"> </w:t>
      </w:r>
      <w:r w:rsidRPr="002F0F62">
        <w:rPr>
          <w:rFonts w:cs="Calibri"/>
        </w:rPr>
        <w:t>i</w:t>
      </w:r>
      <w:r w:rsidRPr="002F0F62">
        <w:rPr>
          <w:rFonts w:cs="Calibri"/>
          <w:spacing w:val="1"/>
        </w:rPr>
        <w:t xml:space="preserve"> </w:t>
      </w:r>
      <w:r w:rsidRPr="002F0F62">
        <w:rPr>
          <w:rFonts w:cs="Calibri"/>
        </w:rPr>
        <w:t>salut.</w:t>
      </w:r>
    </w:p>
    <w:p w14:paraId="529D6272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7AD687D4" w14:textId="77777777" w:rsidR="002F0F62" w:rsidRPr="002F0F62" w:rsidRDefault="002F0F62" w:rsidP="00304413">
      <w:pPr>
        <w:widowControl w:val="0"/>
        <w:numPr>
          <w:ilvl w:val="1"/>
          <w:numId w:val="11"/>
        </w:numPr>
        <w:tabs>
          <w:tab w:val="left" w:pos="684"/>
        </w:tabs>
        <w:autoSpaceDE w:val="0"/>
        <w:autoSpaceDN w:val="0"/>
        <w:spacing w:before="1" w:after="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contractista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ha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complir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 xml:space="preserve">les </w:t>
      </w:r>
      <w:r w:rsidRPr="002F0F62">
        <w:rPr>
          <w:rFonts w:cs="Calibri"/>
          <w:b/>
          <w:sz w:val="24"/>
        </w:rPr>
        <w:t>obligacions</w:t>
      </w:r>
      <w:r w:rsidRPr="002F0F62">
        <w:rPr>
          <w:rFonts w:cs="Calibri"/>
          <w:b/>
          <w:spacing w:val="-7"/>
          <w:sz w:val="24"/>
        </w:rPr>
        <w:t xml:space="preserve"> </w:t>
      </w:r>
      <w:r w:rsidRPr="002F0F62">
        <w:rPr>
          <w:rFonts w:cs="Calibri"/>
          <w:b/>
          <w:sz w:val="24"/>
        </w:rPr>
        <w:t>específiques</w:t>
      </w:r>
      <w:r w:rsidRPr="002F0F62">
        <w:rPr>
          <w:rFonts w:cs="Calibri"/>
          <w:b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següents:</w:t>
      </w:r>
    </w:p>
    <w:p w14:paraId="1325B6BF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28E07210" w14:textId="77777777" w:rsidR="002F0F62" w:rsidRPr="002F0F62" w:rsidRDefault="002F0F62" w:rsidP="00304413">
      <w:pPr>
        <w:widowControl w:val="0"/>
        <w:numPr>
          <w:ilvl w:val="0"/>
          <w:numId w:val="10"/>
        </w:numPr>
        <w:tabs>
          <w:tab w:val="left" w:pos="1027"/>
        </w:tabs>
        <w:autoSpaceDE w:val="0"/>
        <w:autoSpaceDN w:val="0"/>
        <w:spacing w:after="0"/>
        <w:ind w:right="338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L’empresa contractista està obligada en l’execució del contracte al compliment de les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obligacions aplicables en matèria mediambiental, social o laboral que estableixen 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dret de la Unió Europea, el dret nacional, els convenis col·lectius o les disposicions de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dret internacional mediambiental, social i laboral que vinculin a l’Estat, i en particular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les que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estableix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l’annex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V de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la LCSP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2017.</w:t>
      </w:r>
    </w:p>
    <w:p w14:paraId="45849DE3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0BA9F1A6" w14:textId="77777777" w:rsidR="002F0F62" w:rsidRPr="002F0F62" w:rsidRDefault="002F0F62" w:rsidP="00304413">
      <w:pPr>
        <w:widowControl w:val="0"/>
        <w:autoSpaceDE w:val="0"/>
        <w:autoSpaceDN w:val="0"/>
        <w:spacing w:after="0" w:line="242" w:lineRule="auto"/>
        <w:ind w:right="34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També està obligada a complir les disposicions vigents en matèria d’integració social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persones amb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discapacitat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fiscals.</w:t>
      </w:r>
    </w:p>
    <w:p w14:paraId="11A81B2A" w14:textId="77777777" w:rsidR="002F0F62" w:rsidRPr="002F0F62" w:rsidRDefault="002F0F62" w:rsidP="00304413">
      <w:pPr>
        <w:widowControl w:val="0"/>
        <w:autoSpaceDE w:val="0"/>
        <w:autoSpaceDN w:val="0"/>
        <w:spacing w:before="6" w:after="0"/>
        <w:jc w:val="both"/>
        <w:rPr>
          <w:rFonts w:cs="Calibri"/>
          <w:sz w:val="23"/>
          <w:szCs w:val="24"/>
        </w:rPr>
      </w:pPr>
    </w:p>
    <w:p w14:paraId="7926D406" w14:textId="77777777" w:rsidR="002F0F62" w:rsidRPr="002F0F62" w:rsidRDefault="002F0F62" w:rsidP="00304413">
      <w:pPr>
        <w:widowControl w:val="0"/>
        <w:numPr>
          <w:ilvl w:val="0"/>
          <w:numId w:val="10"/>
        </w:numPr>
        <w:tabs>
          <w:tab w:val="left" w:pos="1027"/>
        </w:tabs>
        <w:autoSpaceDE w:val="0"/>
        <w:autoSpaceDN w:val="0"/>
        <w:spacing w:after="0"/>
        <w:ind w:right="322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L’empresa contractista està obligada al pagament dels salaris als treballadors adscrits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al contracte i la seva retenció d'IRPF, així com l'abonament puntual de les quotes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corresponents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la Seguretat Social.</w:t>
      </w:r>
    </w:p>
    <w:p w14:paraId="61A0EC1B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sz w:val="23"/>
          <w:szCs w:val="24"/>
        </w:rPr>
      </w:pPr>
    </w:p>
    <w:p w14:paraId="758EA072" w14:textId="77777777" w:rsidR="002F0F62" w:rsidRPr="002F0F62" w:rsidRDefault="002F0F62" w:rsidP="00304413">
      <w:pPr>
        <w:widowControl w:val="0"/>
        <w:autoSpaceDE w:val="0"/>
        <w:autoSpaceDN w:val="0"/>
        <w:spacing w:after="0" w:line="259" w:lineRule="auto"/>
        <w:ind w:right="323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  <w:u w:val="single"/>
        </w:rPr>
        <w:t>L'adjudicatari</w:t>
      </w:r>
      <w:r w:rsidRPr="002F0F62">
        <w:rPr>
          <w:rFonts w:cs="Calibri"/>
          <w:spacing w:val="-10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ha</w:t>
      </w:r>
      <w:r w:rsidRPr="002F0F62">
        <w:rPr>
          <w:rFonts w:cs="Calibri"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de</w:t>
      </w:r>
      <w:r w:rsidRPr="002F0F62">
        <w:rPr>
          <w:rFonts w:cs="Calibri"/>
          <w:spacing w:val="-10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presentar</w:t>
      </w:r>
      <w:r w:rsidRPr="002F0F62">
        <w:rPr>
          <w:rFonts w:cs="Calibri"/>
          <w:spacing w:val="-10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trimestralment</w:t>
      </w:r>
      <w:r w:rsidRPr="002F0F62">
        <w:rPr>
          <w:rFonts w:cs="Calibri"/>
          <w:spacing w:val="4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juntament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factura,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haurà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ser emesa en format electrònic, un certificat emès per la Tresoreria 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 Seguretat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Social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assegurant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l’empresa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troba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corrent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pagament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les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quotes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corresponents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Seguretat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Social,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indicant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remarcant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expressament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dins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d’aquests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documents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(TC1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TC2),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personal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l’empresa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assignat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al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l’Ajuntament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Prats de Lluçanès.</w:t>
      </w:r>
    </w:p>
    <w:p w14:paraId="7BAE310B" w14:textId="77777777" w:rsidR="002F0F62" w:rsidRPr="002F0F62" w:rsidRDefault="002F0F62" w:rsidP="00304413">
      <w:pPr>
        <w:widowControl w:val="0"/>
        <w:numPr>
          <w:ilvl w:val="0"/>
          <w:numId w:val="10"/>
        </w:numPr>
        <w:tabs>
          <w:tab w:val="left" w:pos="1027"/>
        </w:tabs>
        <w:autoSpaceDE w:val="0"/>
        <w:autoSpaceDN w:val="0"/>
        <w:spacing w:before="161" w:after="0" w:line="242" w:lineRule="auto"/>
        <w:ind w:right="332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L’empresa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contractista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s’obliga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complir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durant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tot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període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d’execució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contracte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  <w:u w:val="single"/>
        </w:rPr>
        <w:t>les</w:t>
      </w:r>
      <w:r w:rsidRPr="002F0F62">
        <w:rPr>
          <w:rFonts w:cs="Calibri"/>
          <w:spacing w:val="-4"/>
          <w:sz w:val="24"/>
          <w:u w:val="single"/>
        </w:rPr>
        <w:t xml:space="preserve"> </w:t>
      </w:r>
      <w:r w:rsidRPr="002F0F62">
        <w:rPr>
          <w:rFonts w:cs="Calibri"/>
          <w:sz w:val="24"/>
          <w:u w:val="single"/>
        </w:rPr>
        <w:t>normes</w:t>
      </w:r>
      <w:r w:rsidRPr="002F0F62">
        <w:rPr>
          <w:rFonts w:cs="Calibri"/>
          <w:spacing w:val="-1"/>
          <w:sz w:val="24"/>
          <w:u w:val="single"/>
        </w:rPr>
        <w:t xml:space="preserve"> </w:t>
      </w:r>
      <w:r w:rsidRPr="002F0F62">
        <w:rPr>
          <w:rFonts w:cs="Calibri"/>
          <w:sz w:val="24"/>
          <w:u w:val="single"/>
        </w:rPr>
        <w:t>i</w:t>
      </w:r>
      <w:r w:rsidRPr="002F0F62">
        <w:rPr>
          <w:rFonts w:cs="Calibri"/>
          <w:spacing w:val="-3"/>
          <w:sz w:val="24"/>
          <w:u w:val="single"/>
        </w:rPr>
        <w:t xml:space="preserve"> </w:t>
      </w:r>
      <w:r w:rsidRPr="002F0F62">
        <w:rPr>
          <w:rFonts w:cs="Calibri"/>
          <w:sz w:val="24"/>
          <w:u w:val="single"/>
        </w:rPr>
        <w:t>condicions</w:t>
      </w:r>
      <w:r w:rsidRPr="002F0F62">
        <w:rPr>
          <w:rFonts w:cs="Calibri"/>
          <w:spacing w:val="-6"/>
          <w:sz w:val="24"/>
          <w:u w:val="single"/>
        </w:rPr>
        <w:t xml:space="preserve"> </w:t>
      </w:r>
      <w:r w:rsidRPr="002F0F62">
        <w:rPr>
          <w:rFonts w:cs="Calibri"/>
          <w:sz w:val="24"/>
          <w:u w:val="single"/>
        </w:rPr>
        <w:t>fixades en</w:t>
      </w:r>
      <w:r w:rsidRPr="002F0F62">
        <w:rPr>
          <w:rFonts w:cs="Calibri"/>
          <w:spacing w:val="-2"/>
          <w:sz w:val="24"/>
          <w:u w:val="single"/>
        </w:rPr>
        <w:t xml:space="preserve"> </w:t>
      </w:r>
      <w:r w:rsidRPr="002F0F62">
        <w:rPr>
          <w:rFonts w:cs="Calibri"/>
          <w:sz w:val="24"/>
          <w:u w:val="single"/>
        </w:rPr>
        <w:t>el conveni col·lectiu</w:t>
      </w:r>
      <w:r w:rsidRPr="002F0F62">
        <w:rPr>
          <w:rFonts w:cs="Calibri"/>
          <w:spacing w:val="-3"/>
          <w:sz w:val="24"/>
          <w:u w:val="single"/>
        </w:rPr>
        <w:t xml:space="preserve"> </w:t>
      </w:r>
      <w:r w:rsidRPr="002F0F62">
        <w:rPr>
          <w:rFonts w:cs="Calibri"/>
          <w:sz w:val="24"/>
          <w:u w:val="single"/>
        </w:rPr>
        <w:t>d’aplicació</w:t>
      </w:r>
      <w:r w:rsidRPr="002F0F62">
        <w:rPr>
          <w:rFonts w:cs="Calibri"/>
          <w:sz w:val="24"/>
        </w:rPr>
        <w:t>.</w:t>
      </w:r>
    </w:p>
    <w:p w14:paraId="649C681B" w14:textId="77777777" w:rsidR="002F0F62" w:rsidRPr="002F0F62" w:rsidRDefault="002F0F62" w:rsidP="00304413">
      <w:pPr>
        <w:widowControl w:val="0"/>
        <w:autoSpaceDE w:val="0"/>
        <w:autoSpaceDN w:val="0"/>
        <w:spacing w:before="49" w:after="0"/>
        <w:ind w:right="334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L’incompliment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obligacions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matèria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mediambiental,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social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laboral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esmentades i, en especial, els incompliments o els retards reiterats en el pagament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dels salaris o l’aplicació de condicions salarials inferiors a les derivades dels convenis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col·lectius que sigui greu i dolosa, donarà lloc a la imposició de penalitats a què 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refereix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clàusula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34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d’aquest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plec.</w:t>
      </w:r>
    </w:p>
    <w:p w14:paraId="5F52D06A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07124EF9" w14:textId="77777777" w:rsidR="002F0F62" w:rsidRPr="002F0F62" w:rsidRDefault="002F0F62" w:rsidP="00304413">
      <w:pPr>
        <w:widowControl w:val="0"/>
        <w:numPr>
          <w:ilvl w:val="0"/>
          <w:numId w:val="10"/>
        </w:numPr>
        <w:tabs>
          <w:tab w:val="left" w:pos="1027"/>
        </w:tabs>
        <w:autoSpaceDE w:val="0"/>
        <w:autoSpaceDN w:val="0"/>
        <w:spacing w:after="0"/>
        <w:ind w:right="341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L’empresa contractista s’obliga a aplicar en les prestacions pròpies del contracte les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mesures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destinades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promoure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la igualtat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entre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homes i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dones.</w:t>
      </w:r>
    </w:p>
    <w:p w14:paraId="646C5F7A" w14:textId="77777777" w:rsidR="002F0F62" w:rsidRPr="002F0F62" w:rsidRDefault="002F0F62" w:rsidP="00304413">
      <w:pPr>
        <w:widowControl w:val="0"/>
        <w:autoSpaceDE w:val="0"/>
        <w:autoSpaceDN w:val="0"/>
        <w:spacing w:before="12" w:after="0"/>
        <w:jc w:val="both"/>
        <w:rPr>
          <w:rFonts w:cs="Calibri"/>
          <w:sz w:val="23"/>
          <w:szCs w:val="24"/>
        </w:rPr>
      </w:pPr>
    </w:p>
    <w:p w14:paraId="2C97ADED" w14:textId="77777777" w:rsidR="002F0F62" w:rsidRPr="002F0F62" w:rsidRDefault="002F0F62" w:rsidP="00304413">
      <w:pPr>
        <w:widowControl w:val="0"/>
        <w:numPr>
          <w:ilvl w:val="0"/>
          <w:numId w:val="10"/>
        </w:numPr>
        <w:tabs>
          <w:tab w:val="left" w:pos="1027"/>
        </w:tabs>
        <w:autoSpaceDE w:val="0"/>
        <w:autoSpaceDN w:val="0"/>
        <w:spacing w:after="0"/>
        <w:ind w:right="335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L’empresa contractista ha d’emprar el català en les seves relacions amb l’Ajuntament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11"/>
          <w:sz w:val="24"/>
        </w:rPr>
        <w:t xml:space="preserve"> </w:t>
      </w:r>
      <w:r w:rsidRPr="002F0F62">
        <w:rPr>
          <w:rFonts w:cs="Calibri"/>
          <w:sz w:val="24"/>
        </w:rPr>
        <w:t>Prats de Lluçanès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derivades</w:t>
      </w:r>
      <w:r w:rsidRPr="002F0F62">
        <w:rPr>
          <w:rFonts w:cs="Calibri"/>
          <w:spacing w:val="-13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13"/>
          <w:sz w:val="24"/>
        </w:rPr>
        <w:t xml:space="preserve"> </w:t>
      </w:r>
      <w:r w:rsidRPr="002F0F62">
        <w:rPr>
          <w:rFonts w:cs="Calibri"/>
          <w:sz w:val="24"/>
        </w:rPr>
        <w:t>l’execució</w:t>
      </w:r>
      <w:r w:rsidRPr="002F0F62">
        <w:rPr>
          <w:rFonts w:cs="Calibri"/>
          <w:spacing w:val="-13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l’objecte</w:t>
      </w:r>
      <w:r w:rsidRPr="002F0F62">
        <w:rPr>
          <w:rFonts w:cs="Calibri"/>
          <w:spacing w:val="-13"/>
          <w:sz w:val="24"/>
        </w:rPr>
        <w:t xml:space="preserve"> </w:t>
      </w:r>
      <w:r w:rsidRPr="002F0F62">
        <w:rPr>
          <w:rFonts w:cs="Calibri"/>
          <w:sz w:val="24"/>
        </w:rPr>
        <w:t>d’aquest</w:t>
      </w:r>
      <w:r w:rsidRPr="002F0F62">
        <w:rPr>
          <w:rFonts w:cs="Calibri"/>
          <w:spacing w:val="-11"/>
          <w:sz w:val="24"/>
        </w:rPr>
        <w:t xml:space="preserve"> </w:t>
      </w:r>
      <w:r w:rsidRPr="002F0F62">
        <w:rPr>
          <w:rFonts w:cs="Calibri"/>
          <w:sz w:val="24"/>
        </w:rPr>
        <w:t>contracte.</w:t>
      </w:r>
      <w:r w:rsidRPr="002F0F62">
        <w:rPr>
          <w:rFonts w:cs="Calibri"/>
          <w:spacing w:val="-13"/>
          <w:sz w:val="24"/>
        </w:rPr>
        <w:t xml:space="preserve"> </w:t>
      </w:r>
      <w:r w:rsidRPr="002F0F62">
        <w:rPr>
          <w:rFonts w:cs="Calibri"/>
          <w:sz w:val="24"/>
        </w:rPr>
        <w:t>Així</w:t>
      </w:r>
      <w:r w:rsidRPr="002F0F62">
        <w:rPr>
          <w:rFonts w:cs="Calibri"/>
          <w:spacing w:val="-13"/>
          <w:sz w:val="24"/>
        </w:rPr>
        <w:t xml:space="preserve"> </w:t>
      </w:r>
      <w:r w:rsidRPr="002F0F62">
        <w:rPr>
          <w:rFonts w:cs="Calibri"/>
          <w:sz w:val="24"/>
        </w:rPr>
        <w:t>mateix,</w:t>
      </w:r>
      <w:r w:rsidRPr="002F0F62">
        <w:rPr>
          <w:rFonts w:cs="Calibri"/>
          <w:spacing w:val="-13"/>
          <w:sz w:val="24"/>
        </w:rPr>
        <w:t xml:space="preserve"> </w:t>
      </w:r>
      <w:r w:rsidRPr="002F0F62">
        <w:rPr>
          <w:rFonts w:cs="Calibri"/>
          <w:sz w:val="24"/>
        </w:rPr>
        <w:t>l’empresa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contractista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i,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si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escau,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empreses</w:t>
      </w:r>
      <w:r w:rsidRPr="002F0F62">
        <w:rPr>
          <w:rFonts w:cs="Calibri"/>
          <w:spacing w:val="-6"/>
          <w:sz w:val="24"/>
        </w:rPr>
        <w:t xml:space="preserve"> </w:t>
      </w:r>
      <w:proofErr w:type="spellStart"/>
      <w:r w:rsidRPr="002F0F62">
        <w:rPr>
          <w:rFonts w:cs="Calibri"/>
          <w:sz w:val="24"/>
        </w:rPr>
        <w:t>subcontractistes</w:t>
      </w:r>
      <w:proofErr w:type="spellEnd"/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han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d’emprar,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almenys,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català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en els rètols, les publicacions, els avisos i en la resta de comunicacions de caràcter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general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es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derivin de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l’execució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 les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prestacions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objecte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contracte.</w:t>
      </w:r>
    </w:p>
    <w:p w14:paraId="51F8386F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3A99E446" w14:textId="77777777" w:rsidR="002F0F62" w:rsidRPr="002F0F62" w:rsidRDefault="002F0F62" w:rsidP="00304413">
      <w:pPr>
        <w:widowControl w:val="0"/>
        <w:numPr>
          <w:ilvl w:val="0"/>
          <w:numId w:val="10"/>
        </w:numPr>
        <w:tabs>
          <w:tab w:val="left" w:pos="1026"/>
          <w:tab w:val="left" w:pos="1027"/>
        </w:tabs>
        <w:autoSpaceDE w:val="0"/>
        <w:autoSpaceDN w:val="0"/>
        <w:spacing w:before="52" w:after="0"/>
        <w:ind w:hanging="349"/>
        <w:jc w:val="both"/>
        <w:rPr>
          <w:rFonts w:cs="Calibri"/>
        </w:rPr>
      </w:pPr>
      <w:r w:rsidRPr="002F0F62">
        <w:rPr>
          <w:rFonts w:cs="Calibri"/>
          <w:sz w:val="24"/>
        </w:rPr>
        <w:t>L’empresa</w:t>
      </w:r>
      <w:r w:rsidRPr="002F0F62">
        <w:rPr>
          <w:rFonts w:cs="Calibri"/>
          <w:spacing w:val="11"/>
          <w:sz w:val="24"/>
        </w:rPr>
        <w:t xml:space="preserve"> </w:t>
      </w:r>
      <w:r w:rsidRPr="002F0F62">
        <w:rPr>
          <w:rFonts w:cs="Calibri"/>
          <w:sz w:val="24"/>
        </w:rPr>
        <w:t>contractista</w:t>
      </w:r>
      <w:r w:rsidRPr="002F0F62">
        <w:rPr>
          <w:rFonts w:cs="Calibri"/>
          <w:spacing w:val="62"/>
          <w:sz w:val="24"/>
        </w:rPr>
        <w:t xml:space="preserve"> </w:t>
      </w:r>
      <w:r w:rsidRPr="002F0F62">
        <w:rPr>
          <w:rFonts w:cs="Calibri"/>
          <w:sz w:val="24"/>
        </w:rPr>
        <w:t>està</w:t>
      </w:r>
      <w:r w:rsidRPr="002F0F62">
        <w:rPr>
          <w:rFonts w:cs="Calibri"/>
          <w:spacing w:val="65"/>
          <w:sz w:val="24"/>
        </w:rPr>
        <w:t xml:space="preserve"> </w:t>
      </w:r>
      <w:r w:rsidRPr="002F0F62">
        <w:rPr>
          <w:rFonts w:cs="Calibri"/>
          <w:sz w:val="24"/>
        </w:rPr>
        <w:t>obligada</w:t>
      </w:r>
      <w:r w:rsidRPr="002F0F62">
        <w:rPr>
          <w:rFonts w:cs="Calibri"/>
          <w:spacing w:val="65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64"/>
          <w:sz w:val="24"/>
        </w:rPr>
        <w:t xml:space="preserve"> </w:t>
      </w:r>
      <w:r w:rsidRPr="002F0F62">
        <w:rPr>
          <w:rFonts w:cs="Calibri"/>
          <w:sz w:val="24"/>
        </w:rPr>
        <w:t>complir</w:t>
      </w:r>
      <w:r w:rsidRPr="002F0F62">
        <w:rPr>
          <w:rFonts w:cs="Calibri"/>
          <w:spacing w:val="65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67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64"/>
          <w:sz w:val="24"/>
        </w:rPr>
        <w:t xml:space="preserve"> </w:t>
      </w:r>
      <w:r w:rsidRPr="002F0F62">
        <w:rPr>
          <w:rFonts w:cs="Calibri"/>
          <w:sz w:val="24"/>
        </w:rPr>
        <w:t>normativa</w:t>
      </w:r>
      <w:r w:rsidRPr="002F0F62">
        <w:rPr>
          <w:rFonts w:cs="Calibri"/>
          <w:spacing w:val="65"/>
          <w:sz w:val="24"/>
        </w:rPr>
        <w:t xml:space="preserve"> </w:t>
      </w:r>
      <w:r w:rsidRPr="002F0F62">
        <w:rPr>
          <w:rFonts w:cs="Calibri"/>
          <w:sz w:val="24"/>
        </w:rPr>
        <w:t>general</w:t>
      </w:r>
      <w:r w:rsidRPr="002F0F62">
        <w:rPr>
          <w:rFonts w:cs="Calibri"/>
          <w:spacing w:val="67"/>
          <w:sz w:val="24"/>
        </w:rPr>
        <w:t xml:space="preserve"> </w:t>
      </w:r>
      <w:r w:rsidRPr="002F0F62">
        <w:rPr>
          <w:rFonts w:cs="Calibri"/>
          <w:sz w:val="24"/>
        </w:rPr>
        <w:t xml:space="preserve">sobre </w:t>
      </w:r>
      <w:r w:rsidRPr="002F0F62">
        <w:rPr>
          <w:rFonts w:cs="Calibri"/>
        </w:rPr>
        <w:t>prevenció</w:t>
      </w:r>
      <w:r w:rsidRPr="002F0F62">
        <w:rPr>
          <w:rFonts w:cs="Calibri"/>
          <w:spacing w:val="-5"/>
        </w:rPr>
        <w:t xml:space="preserve"> </w:t>
      </w:r>
      <w:r w:rsidRPr="002F0F62">
        <w:rPr>
          <w:rFonts w:cs="Calibri"/>
        </w:rPr>
        <w:t>de</w:t>
      </w:r>
      <w:r w:rsidRPr="002F0F62">
        <w:rPr>
          <w:rFonts w:cs="Calibri"/>
          <w:spacing w:val="-4"/>
        </w:rPr>
        <w:t xml:space="preserve"> </w:t>
      </w:r>
      <w:r w:rsidRPr="002F0F62">
        <w:rPr>
          <w:rFonts w:cs="Calibri"/>
        </w:rPr>
        <w:t>riscos</w:t>
      </w:r>
      <w:r w:rsidRPr="002F0F62">
        <w:rPr>
          <w:rFonts w:cs="Calibri"/>
          <w:spacing w:val="2"/>
        </w:rPr>
        <w:t xml:space="preserve"> </w:t>
      </w:r>
      <w:r w:rsidRPr="002F0F62">
        <w:rPr>
          <w:rFonts w:cs="Calibri"/>
        </w:rPr>
        <w:t>laborals.</w:t>
      </w:r>
    </w:p>
    <w:p w14:paraId="3CD72520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24B81258" w14:textId="77777777" w:rsidR="002F0F62" w:rsidRPr="002F0F62" w:rsidRDefault="002F0F62" w:rsidP="00304413">
      <w:pPr>
        <w:widowControl w:val="0"/>
        <w:numPr>
          <w:ilvl w:val="0"/>
          <w:numId w:val="10"/>
        </w:numPr>
        <w:tabs>
          <w:tab w:val="left" w:pos="1027"/>
        </w:tabs>
        <w:autoSpaceDE w:val="0"/>
        <w:autoSpaceDN w:val="0"/>
        <w:spacing w:before="1" w:after="0"/>
        <w:ind w:right="327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L’empresa contractista està obligada a fer una correcta gestió ambiental de la seva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prestació, prenent les mesures necessàries per minimitzar els impactes que aquest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pugui ocasionar (minimitzar els impactes acústics sobre l’entorn, fer una correcta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gestió dels residus i els embalatges i altres mesures que siguin adients a l’objecte del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contracte)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d’acord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la legislació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vigent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les recomanacions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Unió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Europea.</w:t>
      </w:r>
    </w:p>
    <w:p w14:paraId="44A48C04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779C4B51" w14:textId="77777777" w:rsidR="002F0F62" w:rsidRPr="002F0F62" w:rsidRDefault="002F0F62" w:rsidP="00304413">
      <w:pPr>
        <w:widowControl w:val="0"/>
        <w:numPr>
          <w:ilvl w:val="0"/>
          <w:numId w:val="10"/>
        </w:numPr>
        <w:tabs>
          <w:tab w:val="left" w:pos="1027"/>
        </w:tabs>
        <w:autoSpaceDE w:val="0"/>
        <w:autoSpaceDN w:val="0"/>
        <w:spacing w:after="0"/>
        <w:ind w:right="327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L’empresa contractista està obligada a tenir una pòlissa de Responsabilitat Civil que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cobreixi les responsabilitats que pugui tenir en l’execució</w:t>
      </w:r>
      <w:r w:rsidRPr="002F0F62">
        <w:rPr>
          <w:rFonts w:cs="Calibri"/>
          <w:spacing w:val="54"/>
          <w:sz w:val="24"/>
        </w:rPr>
        <w:t xml:space="preserve"> </w:t>
      </w:r>
      <w:r w:rsidRPr="002F0F62">
        <w:rPr>
          <w:rFonts w:cs="Calibri"/>
          <w:sz w:val="24"/>
        </w:rPr>
        <w:t>d’aquest contracte, amb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uns capitals mínims de: 600.000 € per sinistre i 300.000 € per víctima, que inclou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l’accident de treball. Aquesta pòlissa ha d’estar vigent durant la durada del contracte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o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possibles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pròrrogues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no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abonament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13"/>
          <w:sz w:val="24"/>
        </w:rPr>
        <w:t xml:space="preserve"> </w:t>
      </w:r>
      <w:r w:rsidRPr="002F0F62">
        <w:rPr>
          <w:rFonts w:cs="Calibri"/>
          <w:sz w:val="24"/>
        </w:rPr>
        <w:t>prima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companyia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es</w:t>
      </w:r>
      <w:r w:rsidRPr="002F0F62">
        <w:rPr>
          <w:rFonts w:cs="Calibri"/>
          <w:spacing w:val="-13"/>
          <w:sz w:val="24"/>
        </w:rPr>
        <w:t xml:space="preserve"> </w:t>
      </w:r>
      <w:r w:rsidRPr="002F0F62">
        <w:rPr>
          <w:rFonts w:cs="Calibri"/>
          <w:sz w:val="24"/>
        </w:rPr>
        <w:t>considerarà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com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una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infracció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molt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greu del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contractista.</w:t>
      </w:r>
    </w:p>
    <w:p w14:paraId="420268C6" w14:textId="77777777" w:rsidR="002F0F62" w:rsidRPr="002F0F62" w:rsidRDefault="002F0F62" w:rsidP="00304413">
      <w:pPr>
        <w:widowControl w:val="0"/>
        <w:autoSpaceDE w:val="0"/>
        <w:autoSpaceDN w:val="0"/>
        <w:spacing w:before="10" w:after="0"/>
        <w:jc w:val="both"/>
        <w:rPr>
          <w:rFonts w:cs="Calibri"/>
          <w:sz w:val="25"/>
          <w:szCs w:val="24"/>
        </w:rPr>
      </w:pPr>
    </w:p>
    <w:p w14:paraId="717A41A1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ind w:right="33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Al venciment del rebut de pagament, el contractista aportarà a l’Ajuntament, el rebut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acreditatiu de la renovació de la pòlissa i així garantirà el manteniment de la seva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cobertura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durant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tota l’execució del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contracte.</w:t>
      </w:r>
    </w:p>
    <w:p w14:paraId="7A34A530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50B20B43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5966E7AC" w14:textId="77777777" w:rsidR="002F0F62" w:rsidRPr="002F0F62" w:rsidRDefault="002F0F62" w:rsidP="00304413">
      <w:pPr>
        <w:widowControl w:val="0"/>
        <w:numPr>
          <w:ilvl w:val="1"/>
          <w:numId w:val="9"/>
        </w:numPr>
        <w:tabs>
          <w:tab w:val="left" w:pos="746"/>
        </w:tabs>
        <w:autoSpaceDE w:val="0"/>
        <w:autoSpaceDN w:val="0"/>
        <w:spacing w:after="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contractista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haurà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complir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b/>
          <w:sz w:val="24"/>
        </w:rPr>
        <w:t xml:space="preserve">obligacions essencials </w:t>
      </w:r>
      <w:r w:rsidRPr="002F0F62">
        <w:rPr>
          <w:rFonts w:cs="Calibri"/>
          <w:sz w:val="24"/>
        </w:rPr>
        <w:t>següents:</w:t>
      </w:r>
    </w:p>
    <w:p w14:paraId="5BD2A59F" w14:textId="77777777" w:rsidR="002F0F62" w:rsidRPr="002F0F62" w:rsidRDefault="002F0F62" w:rsidP="00304413">
      <w:pPr>
        <w:widowControl w:val="0"/>
        <w:autoSpaceDE w:val="0"/>
        <w:autoSpaceDN w:val="0"/>
        <w:spacing w:before="5" w:after="0"/>
        <w:jc w:val="both"/>
        <w:rPr>
          <w:rFonts w:cs="Calibri"/>
          <w:sz w:val="32"/>
          <w:szCs w:val="24"/>
        </w:rPr>
      </w:pPr>
    </w:p>
    <w:p w14:paraId="3B28B36E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2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4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relació</w:t>
      </w:r>
      <w:r w:rsidRPr="002F0F62">
        <w:rPr>
          <w:rFonts w:cs="Calibri"/>
          <w:spacing w:val="4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4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4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personal</w:t>
      </w:r>
      <w:r w:rsidRPr="002F0F62">
        <w:rPr>
          <w:rFonts w:cs="Calibri"/>
          <w:spacing w:val="4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adscrit</w:t>
      </w:r>
      <w:r w:rsidRPr="002F0F62">
        <w:rPr>
          <w:rFonts w:cs="Calibri"/>
          <w:spacing w:val="4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4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l’obra,</w:t>
      </w:r>
      <w:r w:rsidRPr="002F0F62">
        <w:rPr>
          <w:rFonts w:cs="Calibri"/>
          <w:spacing w:val="4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caldrà</w:t>
      </w:r>
      <w:r w:rsidRPr="002F0F62">
        <w:rPr>
          <w:rFonts w:cs="Calibri"/>
          <w:spacing w:val="4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4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4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contractista</w:t>
      </w:r>
      <w:r w:rsidRPr="002F0F62">
        <w:rPr>
          <w:rFonts w:cs="Calibri"/>
          <w:spacing w:val="4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disposi</w:t>
      </w:r>
      <w:r w:rsidRPr="002F0F62">
        <w:rPr>
          <w:rFonts w:cs="Calibri"/>
          <w:spacing w:val="4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dels</w:t>
      </w:r>
      <w:r w:rsidRPr="002F0F62">
        <w:rPr>
          <w:rFonts w:cs="Calibri"/>
          <w:spacing w:val="4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mitjans</w:t>
      </w:r>
      <w:r w:rsidRPr="002F0F62">
        <w:rPr>
          <w:rFonts w:cs="Calibri"/>
          <w:spacing w:val="-5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personals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s’indiquen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 continuació:</w:t>
      </w:r>
    </w:p>
    <w:p w14:paraId="237867AB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5D2DC364" w14:textId="77777777" w:rsidR="002F0F62" w:rsidRPr="002F0F62" w:rsidRDefault="002F0F62" w:rsidP="00304413">
      <w:pPr>
        <w:widowControl w:val="0"/>
        <w:numPr>
          <w:ilvl w:val="2"/>
          <w:numId w:val="9"/>
        </w:numPr>
        <w:tabs>
          <w:tab w:val="left" w:pos="1386"/>
          <w:tab w:val="left" w:pos="1387"/>
        </w:tabs>
        <w:autoSpaceDE w:val="0"/>
        <w:autoSpaceDN w:val="0"/>
        <w:spacing w:after="0"/>
        <w:ind w:right="987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Un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interlocutor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perfil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tècnic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l’empresa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subministradora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llumeneres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pugui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garantir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resolució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qualsevol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dubte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o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dificultat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pugui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sorgir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durant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tota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l’execució</w:t>
      </w:r>
      <w:r w:rsidRPr="002F0F62">
        <w:rPr>
          <w:rFonts w:cs="Calibri"/>
          <w:spacing w:val="54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l’obra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seves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diferents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fases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(entrega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material,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preparació,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muntatge,</w:t>
      </w:r>
      <w:r w:rsidRPr="002F0F62">
        <w:rPr>
          <w:rFonts w:cs="Calibri"/>
          <w:spacing w:val="20"/>
          <w:sz w:val="24"/>
        </w:rPr>
        <w:t xml:space="preserve"> </w:t>
      </w:r>
      <w:r w:rsidRPr="002F0F62">
        <w:rPr>
          <w:rFonts w:cs="Calibri"/>
          <w:sz w:val="24"/>
        </w:rPr>
        <w:t>comprovació</w:t>
      </w:r>
      <w:r w:rsidRPr="002F0F62">
        <w:rPr>
          <w:rFonts w:cs="Calibri"/>
          <w:spacing w:val="20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20"/>
          <w:sz w:val="24"/>
        </w:rPr>
        <w:t xml:space="preserve"> </w:t>
      </w:r>
      <w:r w:rsidRPr="002F0F62">
        <w:rPr>
          <w:rFonts w:cs="Calibri"/>
          <w:sz w:val="24"/>
        </w:rPr>
        <w:t>funcionament)</w:t>
      </w:r>
    </w:p>
    <w:p w14:paraId="3FADBCFA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0737A102" w14:textId="77777777" w:rsidR="002F0F62" w:rsidRPr="002F0F62" w:rsidRDefault="002F0F62" w:rsidP="00304413">
      <w:pPr>
        <w:widowControl w:val="0"/>
        <w:numPr>
          <w:ilvl w:val="2"/>
          <w:numId w:val="9"/>
        </w:numPr>
        <w:tabs>
          <w:tab w:val="left" w:pos="1386"/>
          <w:tab w:val="left" w:pos="1387"/>
        </w:tabs>
        <w:autoSpaceDE w:val="0"/>
        <w:autoSpaceDN w:val="0"/>
        <w:spacing w:after="0"/>
        <w:ind w:right="358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Un</w:t>
      </w:r>
      <w:r w:rsidRPr="002F0F62">
        <w:rPr>
          <w:rFonts w:cs="Calibri"/>
          <w:spacing w:val="10"/>
          <w:sz w:val="24"/>
        </w:rPr>
        <w:t xml:space="preserve"> </w:t>
      </w:r>
      <w:r w:rsidRPr="002F0F62">
        <w:rPr>
          <w:rFonts w:cs="Calibri"/>
          <w:sz w:val="24"/>
        </w:rPr>
        <w:t>encarregat</w:t>
      </w:r>
      <w:r w:rsidRPr="002F0F62">
        <w:rPr>
          <w:rFonts w:cs="Calibri"/>
          <w:spacing w:val="8"/>
          <w:sz w:val="24"/>
        </w:rPr>
        <w:t xml:space="preserve"> </w:t>
      </w:r>
      <w:r w:rsidRPr="002F0F62">
        <w:rPr>
          <w:rFonts w:cs="Calibri"/>
          <w:sz w:val="24"/>
        </w:rPr>
        <w:t>d’obra</w:t>
      </w:r>
      <w:r w:rsidRPr="002F0F62">
        <w:rPr>
          <w:rFonts w:cs="Calibri"/>
          <w:spacing w:val="9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11"/>
          <w:sz w:val="24"/>
        </w:rPr>
        <w:t xml:space="preserve"> </w:t>
      </w:r>
      <w:r w:rsidRPr="002F0F62">
        <w:rPr>
          <w:rFonts w:cs="Calibri"/>
          <w:sz w:val="24"/>
        </w:rPr>
        <w:t>dedicació</w:t>
      </w:r>
      <w:r w:rsidRPr="002F0F62">
        <w:rPr>
          <w:rFonts w:cs="Calibri"/>
          <w:spacing w:val="8"/>
          <w:sz w:val="24"/>
        </w:rPr>
        <w:t xml:space="preserve"> </w:t>
      </w:r>
      <w:r w:rsidRPr="002F0F62">
        <w:rPr>
          <w:rFonts w:cs="Calibri"/>
          <w:sz w:val="24"/>
        </w:rPr>
        <w:t>plena</w:t>
      </w:r>
      <w:r w:rsidRPr="002F0F62">
        <w:rPr>
          <w:rFonts w:cs="Calibri"/>
          <w:spacing w:val="9"/>
          <w:sz w:val="24"/>
        </w:rPr>
        <w:t xml:space="preserve"> </w:t>
      </w:r>
      <w:r w:rsidRPr="002F0F62">
        <w:rPr>
          <w:rFonts w:cs="Calibri"/>
          <w:sz w:val="24"/>
        </w:rPr>
        <w:t>mentre</w:t>
      </w:r>
      <w:r w:rsidRPr="002F0F62">
        <w:rPr>
          <w:rFonts w:cs="Calibri"/>
          <w:spacing w:val="11"/>
          <w:sz w:val="24"/>
        </w:rPr>
        <w:t xml:space="preserve"> </w:t>
      </w:r>
      <w:r w:rsidRPr="002F0F62">
        <w:rPr>
          <w:rFonts w:cs="Calibri"/>
          <w:sz w:val="24"/>
        </w:rPr>
        <w:t>duri</w:t>
      </w:r>
      <w:r w:rsidRPr="002F0F62">
        <w:rPr>
          <w:rFonts w:cs="Calibri"/>
          <w:spacing w:val="14"/>
          <w:sz w:val="24"/>
        </w:rPr>
        <w:t xml:space="preserve"> </w:t>
      </w:r>
      <w:r w:rsidRPr="002F0F62">
        <w:rPr>
          <w:rFonts w:cs="Calibri"/>
          <w:sz w:val="24"/>
        </w:rPr>
        <w:t>l’execució</w:t>
      </w:r>
      <w:r w:rsidRPr="002F0F62">
        <w:rPr>
          <w:rFonts w:cs="Calibri"/>
          <w:spacing w:val="8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4"/>
          <w:sz w:val="24"/>
        </w:rPr>
        <w:t xml:space="preserve"> </w:t>
      </w:r>
      <w:r w:rsidRPr="002F0F62">
        <w:rPr>
          <w:rFonts w:cs="Calibri"/>
          <w:sz w:val="24"/>
        </w:rPr>
        <w:t>l'obra,</w:t>
      </w:r>
      <w:r w:rsidRPr="002F0F62">
        <w:rPr>
          <w:rFonts w:cs="Calibri"/>
          <w:spacing w:val="14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-51"/>
          <w:sz w:val="24"/>
        </w:rPr>
        <w:t xml:space="preserve"> </w:t>
      </w:r>
      <w:r w:rsidRPr="002F0F62">
        <w:rPr>
          <w:rFonts w:cs="Calibri"/>
          <w:sz w:val="24"/>
        </w:rPr>
        <w:t>una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experiència mínima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2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anys.</w:t>
      </w:r>
    </w:p>
    <w:p w14:paraId="7C288990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3A325039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ind w:right="325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Aquesta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adscripció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mitjans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personals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l’execució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b/>
          <w:sz w:val="24"/>
          <w:szCs w:val="24"/>
        </w:rPr>
        <w:t>formarà</w:t>
      </w:r>
      <w:r w:rsidRPr="002F0F62">
        <w:rPr>
          <w:rFonts w:cs="Calibri"/>
          <w:b/>
          <w:spacing w:val="1"/>
          <w:sz w:val="24"/>
          <w:szCs w:val="24"/>
        </w:rPr>
        <w:t xml:space="preserve"> </w:t>
      </w:r>
      <w:r w:rsidRPr="002F0F62">
        <w:rPr>
          <w:rFonts w:cs="Calibri"/>
          <w:b/>
          <w:sz w:val="24"/>
          <w:szCs w:val="24"/>
        </w:rPr>
        <w:t>part</w:t>
      </w:r>
      <w:r w:rsidRPr="002F0F62">
        <w:rPr>
          <w:rFonts w:cs="Calibri"/>
          <w:b/>
          <w:spacing w:val="1"/>
          <w:sz w:val="24"/>
          <w:szCs w:val="24"/>
        </w:rPr>
        <w:t xml:space="preserve"> </w:t>
      </w:r>
      <w:r w:rsidRPr="002F0F62">
        <w:rPr>
          <w:rFonts w:cs="Calibri"/>
          <w:b/>
          <w:sz w:val="24"/>
          <w:szCs w:val="24"/>
        </w:rPr>
        <w:t>de</w:t>
      </w:r>
      <w:r w:rsidRPr="002F0F62">
        <w:rPr>
          <w:rFonts w:cs="Calibri"/>
          <w:b/>
          <w:spacing w:val="1"/>
          <w:sz w:val="24"/>
          <w:szCs w:val="24"/>
        </w:rPr>
        <w:t xml:space="preserve"> </w:t>
      </w:r>
      <w:r w:rsidRPr="002F0F62">
        <w:rPr>
          <w:rFonts w:cs="Calibri"/>
          <w:b/>
          <w:sz w:val="24"/>
          <w:szCs w:val="24"/>
        </w:rPr>
        <w:t>la</w:t>
      </w:r>
      <w:r w:rsidRPr="002F0F62">
        <w:rPr>
          <w:rFonts w:cs="Calibri"/>
          <w:b/>
          <w:spacing w:val="1"/>
          <w:sz w:val="24"/>
          <w:szCs w:val="24"/>
        </w:rPr>
        <w:t xml:space="preserve"> </w:t>
      </w:r>
      <w:r w:rsidRPr="002F0F62">
        <w:rPr>
          <w:rFonts w:cs="Calibri"/>
          <w:b/>
          <w:sz w:val="24"/>
          <w:szCs w:val="24"/>
        </w:rPr>
        <w:t xml:space="preserve">proposta presentada pels licitadors </w:t>
      </w:r>
      <w:r w:rsidRPr="002F0F62">
        <w:rPr>
          <w:rFonts w:cs="Calibri"/>
          <w:sz w:val="24"/>
          <w:szCs w:val="24"/>
        </w:rPr>
        <w:t>i, per tant, del contracte que es firmi amb l'adjudicatari.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 aquest motiu, hauran de ser mantinguts per l'empresa adjudicatària durant tot el temps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d’execució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 xml:space="preserve">del </w:t>
      </w:r>
      <w:r w:rsidRPr="002F0F62">
        <w:rPr>
          <w:rFonts w:cs="Calibri"/>
          <w:sz w:val="24"/>
          <w:szCs w:val="24"/>
        </w:rPr>
        <w:lastRenderedPageBreak/>
        <w:t>contracte.</w:t>
      </w:r>
    </w:p>
    <w:p w14:paraId="373C7EBD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26D6DEF2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4"/>
        <w:jc w:val="both"/>
        <w:rPr>
          <w:rFonts w:cs="Calibri"/>
          <w:b/>
          <w:sz w:val="24"/>
        </w:rPr>
      </w:pPr>
      <w:r w:rsidRPr="002F0F62">
        <w:rPr>
          <w:rFonts w:cs="Calibri"/>
          <w:sz w:val="24"/>
        </w:rPr>
        <w:t>En el cas que durant l’execució del contracte les persones adscrites a aquest es trobin en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 xml:space="preserve">situació d’incapacitat, absència o causin baixa laboral, </w:t>
      </w:r>
      <w:r w:rsidRPr="002F0F62">
        <w:rPr>
          <w:rFonts w:cs="Calibri"/>
          <w:b/>
          <w:sz w:val="24"/>
        </w:rPr>
        <w:t>l’empresa</w:t>
      </w:r>
      <w:r w:rsidRPr="002F0F62">
        <w:rPr>
          <w:rFonts w:cs="Calibri"/>
          <w:b/>
          <w:spacing w:val="1"/>
          <w:sz w:val="24"/>
        </w:rPr>
        <w:t xml:space="preserve"> </w:t>
      </w:r>
      <w:r w:rsidRPr="002F0F62">
        <w:rPr>
          <w:rFonts w:cs="Calibri"/>
          <w:b/>
          <w:sz w:val="24"/>
        </w:rPr>
        <w:t>adjudicatària haurà</w:t>
      </w:r>
      <w:r w:rsidRPr="002F0F62">
        <w:rPr>
          <w:rFonts w:cs="Calibri"/>
          <w:b/>
          <w:spacing w:val="1"/>
          <w:sz w:val="24"/>
        </w:rPr>
        <w:t xml:space="preserve"> </w:t>
      </w:r>
      <w:r w:rsidRPr="002F0F62">
        <w:rPr>
          <w:rFonts w:cs="Calibri"/>
          <w:b/>
          <w:sz w:val="24"/>
        </w:rPr>
        <w:t>de</w:t>
      </w:r>
      <w:r w:rsidRPr="002F0F62">
        <w:rPr>
          <w:rFonts w:cs="Calibri"/>
          <w:b/>
          <w:spacing w:val="1"/>
          <w:sz w:val="24"/>
        </w:rPr>
        <w:t xml:space="preserve"> </w:t>
      </w:r>
      <w:r w:rsidRPr="002F0F62">
        <w:rPr>
          <w:rFonts w:cs="Calibri"/>
          <w:b/>
          <w:sz w:val="24"/>
        </w:rPr>
        <w:t>comunicar-ho</w:t>
      </w:r>
      <w:r w:rsidRPr="002F0F62">
        <w:rPr>
          <w:rFonts w:cs="Calibri"/>
          <w:b/>
          <w:spacing w:val="14"/>
          <w:sz w:val="24"/>
        </w:rPr>
        <w:t xml:space="preserve"> </w:t>
      </w:r>
      <w:r w:rsidRPr="002F0F62">
        <w:rPr>
          <w:rFonts w:cs="Calibri"/>
          <w:b/>
          <w:sz w:val="24"/>
        </w:rPr>
        <w:t>a</w:t>
      </w:r>
      <w:r w:rsidRPr="002F0F62">
        <w:rPr>
          <w:rFonts w:cs="Calibri"/>
          <w:b/>
          <w:spacing w:val="14"/>
          <w:sz w:val="24"/>
        </w:rPr>
        <w:t xml:space="preserve"> </w:t>
      </w:r>
      <w:r w:rsidRPr="002F0F62">
        <w:rPr>
          <w:rFonts w:cs="Calibri"/>
          <w:b/>
          <w:sz w:val="24"/>
        </w:rPr>
        <w:t>aquesta</w:t>
      </w:r>
      <w:r w:rsidRPr="002F0F62">
        <w:rPr>
          <w:rFonts w:cs="Calibri"/>
          <w:b/>
          <w:spacing w:val="11"/>
          <w:sz w:val="24"/>
        </w:rPr>
        <w:t xml:space="preserve"> </w:t>
      </w:r>
      <w:r w:rsidRPr="002F0F62">
        <w:rPr>
          <w:rFonts w:cs="Calibri"/>
          <w:b/>
          <w:sz w:val="24"/>
        </w:rPr>
        <w:t>Administració</w:t>
      </w:r>
      <w:r w:rsidRPr="002F0F62">
        <w:rPr>
          <w:rFonts w:cs="Calibri"/>
          <w:b/>
          <w:spacing w:val="14"/>
          <w:sz w:val="24"/>
        </w:rPr>
        <w:t xml:space="preserve"> </w:t>
      </w:r>
      <w:r w:rsidRPr="002F0F62">
        <w:rPr>
          <w:rFonts w:cs="Calibri"/>
          <w:b/>
          <w:sz w:val="24"/>
        </w:rPr>
        <w:t>i</w:t>
      </w:r>
      <w:r w:rsidRPr="002F0F62">
        <w:rPr>
          <w:rFonts w:cs="Calibri"/>
          <w:b/>
          <w:spacing w:val="14"/>
          <w:sz w:val="24"/>
        </w:rPr>
        <w:t xml:space="preserve"> </w:t>
      </w:r>
      <w:r w:rsidRPr="002F0F62">
        <w:rPr>
          <w:rFonts w:cs="Calibri"/>
          <w:b/>
          <w:sz w:val="24"/>
        </w:rPr>
        <w:t>es</w:t>
      </w:r>
      <w:r w:rsidRPr="002F0F62">
        <w:rPr>
          <w:rFonts w:cs="Calibri"/>
          <w:b/>
          <w:spacing w:val="14"/>
          <w:sz w:val="24"/>
        </w:rPr>
        <w:t xml:space="preserve"> </w:t>
      </w:r>
      <w:r w:rsidRPr="002F0F62">
        <w:rPr>
          <w:rFonts w:cs="Calibri"/>
          <w:b/>
          <w:sz w:val="24"/>
        </w:rPr>
        <w:t>veurà</w:t>
      </w:r>
      <w:r w:rsidRPr="002F0F62">
        <w:rPr>
          <w:rFonts w:cs="Calibri"/>
          <w:b/>
          <w:spacing w:val="14"/>
          <w:sz w:val="24"/>
        </w:rPr>
        <w:t xml:space="preserve"> </w:t>
      </w:r>
      <w:r w:rsidRPr="002F0F62">
        <w:rPr>
          <w:rFonts w:cs="Calibri"/>
          <w:b/>
          <w:sz w:val="24"/>
        </w:rPr>
        <w:t>obligada</w:t>
      </w:r>
      <w:r w:rsidRPr="002F0F62">
        <w:rPr>
          <w:rFonts w:cs="Calibri"/>
          <w:b/>
          <w:spacing w:val="15"/>
          <w:sz w:val="24"/>
        </w:rPr>
        <w:t xml:space="preserve"> </w:t>
      </w:r>
      <w:r w:rsidRPr="002F0F62">
        <w:rPr>
          <w:rFonts w:cs="Calibri"/>
          <w:b/>
          <w:sz w:val="24"/>
        </w:rPr>
        <w:t>a</w:t>
      </w:r>
      <w:r w:rsidRPr="002F0F62">
        <w:rPr>
          <w:rFonts w:cs="Calibri"/>
          <w:b/>
          <w:spacing w:val="11"/>
          <w:sz w:val="24"/>
        </w:rPr>
        <w:t xml:space="preserve"> </w:t>
      </w:r>
      <w:r w:rsidRPr="002F0F62">
        <w:rPr>
          <w:rFonts w:cs="Calibri"/>
          <w:b/>
          <w:sz w:val="24"/>
        </w:rPr>
        <w:t>designar</w:t>
      </w:r>
      <w:r w:rsidRPr="002F0F62">
        <w:rPr>
          <w:rFonts w:cs="Calibri"/>
          <w:b/>
          <w:spacing w:val="14"/>
          <w:sz w:val="24"/>
        </w:rPr>
        <w:t xml:space="preserve"> </w:t>
      </w:r>
      <w:r w:rsidRPr="002F0F62">
        <w:rPr>
          <w:rFonts w:cs="Calibri"/>
          <w:sz w:val="24"/>
        </w:rPr>
        <w:t>un/a</w:t>
      </w:r>
      <w:r w:rsidRPr="002F0F62">
        <w:rPr>
          <w:rFonts w:cs="Calibri"/>
          <w:spacing w:val="16"/>
          <w:sz w:val="24"/>
        </w:rPr>
        <w:t xml:space="preserve"> </w:t>
      </w:r>
      <w:r w:rsidRPr="002F0F62">
        <w:rPr>
          <w:rFonts w:cs="Calibri"/>
          <w:sz w:val="24"/>
        </w:rPr>
        <w:t>substitut/a</w:t>
      </w:r>
      <w:r w:rsidRPr="002F0F62">
        <w:rPr>
          <w:rFonts w:cs="Calibri"/>
          <w:spacing w:val="14"/>
          <w:sz w:val="24"/>
        </w:rPr>
        <w:t xml:space="preserve"> </w:t>
      </w:r>
      <w:r w:rsidRPr="002F0F62">
        <w:rPr>
          <w:rFonts w:cs="Calibri"/>
          <w:sz w:val="24"/>
        </w:rPr>
        <w:t>que complexi</w:t>
      </w:r>
      <w:r w:rsidRPr="002F0F62">
        <w:rPr>
          <w:rFonts w:cs="Calibri"/>
          <w:spacing w:val="31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33"/>
          <w:sz w:val="24"/>
        </w:rPr>
        <w:t xml:space="preserve"> </w:t>
      </w:r>
      <w:r w:rsidRPr="002F0F62">
        <w:rPr>
          <w:rFonts w:cs="Calibri"/>
          <w:sz w:val="24"/>
        </w:rPr>
        <w:t>els</w:t>
      </w:r>
      <w:r w:rsidRPr="002F0F62">
        <w:rPr>
          <w:rFonts w:cs="Calibri"/>
          <w:spacing w:val="33"/>
          <w:sz w:val="24"/>
        </w:rPr>
        <w:t xml:space="preserve"> </w:t>
      </w:r>
      <w:r w:rsidRPr="002F0F62">
        <w:rPr>
          <w:rFonts w:cs="Calibri"/>
          <w:sz w:val="24"/>
        </w:rPr>
        <w:t>requisits</w:t>
      </w:r>
      <w:r w:rsidRPr="002F0F62">
        <w:rPr>
          <w:rFonts w:cs="Calibri"/>
          <w:spacing w:val="34"/>
          <w:sz w:val="24"/>
        </w:rPr>
        <w:t xml:space="preserve"> </w:t>
      </w:r>
      <w:r w:rsidRPr="002F0F62">
        <w:rPr>
          <w:rFonts w:cs="Calibri"/>
          <w:sz w:val="24"/>
        </w:rPr>
        <w:t>exigits</w:t>
      </w:r>
      <w:r w:rsidRPr="002F0F62">
        <w:rPr>
          <w:rFonts w:cs="Calibri"/>
          <w:spacing w:val="34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33"/>
          <w:sz w:val="24"/>
        </w:rPr>
        <w:t xml:space="preserve"> </w:t>
      </w:r>
      <w:r w:rsidRPr="002F0F62">
        <w:rPr>
          <w:rFonts w:cs="Calibri"/>
          <w:sz w:val="24"/>
        </w:rPr>
        <w:t>aquest</w:t>
      </w:r>
      <w:r w:rsidRPr="002F0F62">
        <w:rPr>
          <w:rFonts w:cs="Calibri"/>
          <w:spacing w:val="35"/>
          <w:sz w:val="24"/>
        </w:rPr>
        <w:t xml:space="preserve"> </w:t>
      </w:r>
      <w:r w:rsidRPr="002F0F62">
        <w:rPr>
          <w:rFonts w:cs="Calibri"/>
          <w:sz w:val="24"/>
        </w:rPr>
        <w:t>apartat,</w:t>
      </w:r>
      <w:r w:rsidRPr="002F0F62">
        <w:rPr>
          <w:rFonts w:cs="Calibri"/>
          <w:spacing w:val="32"/>
          <w:sz w:val="24"/>
        </w:rPr>
        <w:t xml:space="preserve"> </w:t>
      </w:r>
      <w:r w:rsidRPr="002F0F62">
        <w:rPr>
          <w:rFonts w:cs="Calibri"/>
          <w:sz w:val="24"/>
        </w:rPr>
        <w:t>així</w:t>
      </w:r>
      <w:r w:rsidRPr="002F0F62">
        <w:rPr>
          <w:rFonts w:cs="Calibri"/>
          <w:spacing w:val="33"/>
          <w:sz w:val="24"/>
        </w:rPr>
        <w:t xml:space="preserve"> </w:t>
      </w:r>
      <w:r w:rsidRPr="002F0F62">
        <w:rPr>
          <w:rFonts w:cs="Calibri"/>
          <w:sz w:val="24"/>
        </w:rPr>
        <w:t>com</w:t>
      </w:r>
      <w:r w:rsidRPr="002F0F62">
        <w:rPr>
          <w:rFonts w:cs="Calibri"/>
          <w:spacing w:val="34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34"/>
          <w:sz w:val="24"/>
        </w:rPr>
        <w:t xml:space="preserve"> </w:t>
      </w:r>
      <w:r w:rsidRPr="002F0F62">
        <w:rPr>
          <w:rFonts w:cs="Calibri"/>
          <w:b/>
          <w:sz w:val="24"/>
        </w:rPr>
        <w:t>aportar</w:t>
      </w:r>
      <w:r w:rsidRPr="002F0F62">
        <w:rPr>
          <w:rFonts w:cs="Calibri"/>
          <w:b/>
          <w:spacing w:val="31"/>
          <w:sz w:val="24"/>
        </w:rPr>
        <w:t xml:space="preserve"> </w:t>
      </w:r>
      <w:r w:rsidRPr="002F0F62">
        <w:rPr>
          <w:rFonts w:cs="Calibri"/>
          <w:b/>
          <w:sz w:val="24"/>
        </w:rPr>
        <w:t>la</w:t>
      </w:r>
      <w:r w:rsidRPr="002F0F62">
        <w:rPr>
          <w:rFonts w:cs="Calibri"/>
          <w:b/>
          <w:spacing w:val="35"/>
          <w:sz w:val="24"/>
        </w:rPr>
        <w:t xml:space="preserve"> </w:t>
      </w:r>
      <w:r w:rsidRPr="002F0F62">
        <w:rPr>
          <w:rFonts w:cs="Calibri"/>
          <w:b/>
          <w:sz w:val="24"/>
        </w:rPr>
        <w:t>documentació</w:t>
      </w:r>
      <w:r w:rsidRPr="002F0F62">
        <w:rPr>
          <w:rFonts w:cs="Calibri"/>
          <w:b/>
          <w:spacing w:val="-51"/>
          <w:sz w:val="24"/>
        </w:rPr>
        <w:t xml:space="preserve"> </w:t>
      </w:r>
      <w:r w:rsidRPr="002F0F62">
        <w:rPr>
          <w:rFonts w:cs="Calibri"/>
          <w:b/>
          <w:sz w:val="24"/>
        </w:rPr>
        <w:t>acreditativa</w:t>
      </w:r>
      <w:r w:rsidRPr="002F0F62">
        <w:rPr>
          <w:rFonts w:cs="Calibri"/>
          <w:b/>
          <w:spacing w:val="-5"/>
          <w:sz w:val="24"/>
        </w:rPr>
        <w:t xml:space="preserve"> </w:t>
      </w:r>
      <w:r w:rsidRPr="002F0F62">
        <w:rPr>
          <w:rFonts w:cs="Calibri"/>
          <w:b/>
          <w:sz w:val="24"/>
        </w:rPr>
        <w:t>corresponent.</w:t>
      </w:r>
    </w:p>
    <w:p w14:paraId="1C33ABEE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b/>
          <w:sz w:val="24"/>
          <w:szCs w:val="24"/>
        </w:rPr>
      </w:pPr>
    </w:p>
    <w:p w14:paraId="05577DEA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L’incompliment</w:t>
      </w:r>
      <w:r w:rsidRPr="002F0F62">
        <w:rPr>
          <w:rFonts w:cs="Calibri"/>
          <w:spacing w:val="1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dels</w:t>
      </w:r>
      <w:r w:rsidRPr="002F0F62">
        <w:rPr>
          <w:rFonts w:cs="Calibri"/>
          <w:spacing w:val="1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punts</w:t>
      </w:r>
      <w:r w:rsidRPr="002F0F62">
        <w:rPr>
          <w:rFonts w:cs="Calibri"/>
          <w:spacing w:val="1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esmentats</w:t>
      </w:r>
      <w:r w:rsidRPr="002F0F62">
        <w:rPr>
          <w:rFonts w:cs="Calibri"/>
          <w:spacing w:val="1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anteriorment,</w:t>
      </w:r>
      <w:r w:rsidRPr="002F0F62">
        <w:rPr>
          <w:rFonts w:cs="Calibri"/>
          <w:spacing w:val="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podran</w:t>
      </w:r>
      <w:r w:rsidRPr="002F0F62">
        <w:rPr>
          <w:rFonts w:cs="Calibri"/>
          <w:spacing w:val="1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ser</w:t>
      </w:r>
      <w:r w:rsidRPr="002F0F62">
        <w:rPr>
          <w:rFonts w:cs="Calibri"/>
          <w:spacing w:val="1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causa</w:t>
      </w:r>
      <w:r w:rsidRPr="002F0F62">
        <w:rPr>
          <w:rFonts w:cs="Calibri"/>
          <w:spacing w:val="1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resolució</w:t>
      </w:r>
      <w:r w:rsidRPr="002F0F62">
        <w:rPr>
          <w:rFonts w:cs="Calibri"/>
          <w:spacing w:val="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d'acord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clàusula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34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d’aquest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plec.</w:t>
      </w:r>
    </w:p>
    <w:p w14:paraId="0886332F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1F6635E4" w14:textId="77777777" w:rsidR="002F0F62" w:rsidRPr="002F0F62" w:rsidRDefault="002F0F62" w:rsidP="00304413">
      <w:pPr>
        <w:widowControl w:val="0"/>
        <w:numPr>
          <w:ilvl w:val="2"/>
          <w:numId w:val="9"/>
        </w:numPr>
        <w:tabs>
          <w:tab w:val="left" w:pos="1386"/>
          <w:tab w:val="left" w:pos="1387"/>
        </w:tabs>
        <w:autoSpaceDE w:val="0"/>
        <w:autoSpaceDN w:val="0"/>
        <w:spacing w:after="0"/>
        <w:ind w:right="428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D’acord amb la clàusula 3 d’aquest Plec, el termini d’execució del contracte és de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TRES (3) MESOS, i començarà a comptar a partir de la data de l’acta 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comprovació del replanteig. En cas d’incompliment d’aquesta condició, s’aplicarà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l’apartat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d’incompliment 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terminis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la clàusula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34</w:t>
      </w:r>
    </w:p>
    <w:p w14:paraId="2F2E3EED" w14:textId="77777777" w:rsidR="002F0F62" w:rsidRPr="002F0F62" w:rsidRDefault="002F0F62" w:rsidP="00304413">
      <w:pPr>
        <w:widowControl w:val="0"/>
        <w:numPr>
          <w:ilvl w:val="1"/>
          <w:numId w:val="9"/>
        </w:numPr>
        <w:tabs>
          <w:tab w:val="left" w:pos="760"/>
        </w:tabs>
        <w:autoSpaceDE w:val="0"/>
        <w:autoSpaceDN w:val="0"/>
        <w:spacing w:before="203" w:after="0"/>
        <w:ind w:left="318" w:right="323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 xml:space="preserve">A més, el contractista </w:t>
      </w:r>
      <w:r w:rsidRPr="002F0F62">
        <w:rPr>
          <w:rFonts w:cs="Calibri"/>
          <w:b/>
          <w:sz w:val="24"/>
        </w:rPr>
        <w:t xml:space="preserve">s’obliga pel present contracte i a càrrec seu </w:t>
      </w:r>
      <w:r w:rsidRPr="002F0F62">
        <w:rPr>
          <w:rFonts w:cs="Calibri"/>
          <w:sz w:val="24"/>
        </w:rPr>
        <w:t>a complir amb totes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les obligacions que s’estableixen en el present PCAP així com en el Plec de prescripcions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tècniques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forma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part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projecte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executiu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millora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l’eficiència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energètica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l’enllumenat públic del municipi de Prats de Lluçanès,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aprovat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definitivament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Ple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municipal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sessió</w:t>
      </w:r>
      <w:r w:rsidRPr="002F0F62">
        <w:rPr>
          <w:rFonts w:cs="Calibri"/>
          <w:spacing w:val="36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34"/>
          <w:sz w:val="24"/>
        </w:rPr>
        <w:t xml:space="preserve"> </w:t>
      </w:r>
      <w:r w:rsidRPr="002F0F62">
        <w:rPr>
          <w:rFonts w:cs="Calibri"/>
          <w:sz w:val="24"/>
        </w:rPr>
        <w:t>data</w:t>
      </w:r>
      <w:r w:rsidRPr="002F0F62">
        <w:rPr>
          <w:rFonts w:cs="Calibri"/>
          <w:spacing w:val="31"/>
          <w:sz w:val="24"/>
        </w:rPr>
        <w:t xml:space="preserve"> </w:t>
      </w:r>
      <w:r w:rsidRPr="002F0F62">
        <w:rPr>
          <w:rFonts w:cs="Calibri"/>
          <w:sz w:val="24"/>
        </w:rPr>
        <w:t>14</w:t>
      </w:r>
      <w:r w:rsidRPr="002F0F62">
        <w:rPr>
          <w:rFonts w:cs="Calibri"/>
          <w:spacing w:val="39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35"/>
          <w:sz w:val="24"/>
        </w:rPr>
        <w:t xml:space="preserve"> </w:t>
      </w:r>
      <w:r w:rsidRPr="002F0F62">
        <w:rPr>
          <w:rFonts w:cs="Calibri"/>
          <w:sz w:val="24"/>
        </w:rPr>
        <w:t>novembre</w:t>
      </w:r>
      <w:r w:rsidRPr="002F0F62">
        <w:rPr>
          <w:rFonts w:cs="Calibri"/>
          <w:spacing w:val="3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2022.</w:t>
      </w:r>
    </w:p>
    <w:p w14:paraId="1C30CE6F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176C44FB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10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38.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Transparència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i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compliment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dels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principis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ètics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la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contractació</w:t>
      </w:r>
    </w:p>
    <w:p w14:paraId="2F9EFDB1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b/>
          <w:sz w:val="19"/>
          <w:szCs w:val="24"/>
        </w:rPr>
      </w:pPr>
    </w:p>
    <w:p w14:paraId="01774519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ind w:right="328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D’acord amb l’article 3.5 de la Llei 19/2014, de 29 de desembre, de transparència, accés a 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informació pública i bon govern, el contractista es compromet a facilitar la informació que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sigui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necessària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donar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compliment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obligacions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establertes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 la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Llei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esmentada.</w:t>
      </w:r>
    </w:p>
    <w:p w14:paraId="57A282BC" w14:textId="77777777" w:rsidR="002F0F62" w:rsidRPr="002F0F62" w:rsidRDefault="002F0F62" w:rsidP="00304413">
      <w:pPr>
        <w:widowControl w:val="0"/>
        <w:autoSpaceDE w:val="0"/>
        <w:autoSpaceDN w:val="0"/>
        <w:spacing w:before="12" w:after="0"/>
        <w:jc w:val="both"/>
        <w:rPr>
          <w:rFonts w:cs="Calibri"/>
          <w:sz w:val="23"/>
          <w:szCs w:val="24"/>
        </w:rPr>
      </w:pPr>
    </w:p>
    <w:p w14:paraId="107E380C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3"/>
        <w:jc w:val="both"/>
        <w:rPr>
          <w:rFonts w:cs="Calibri"/>
          <w:sz w:val="24"/>
          <w:szCs w:val="24"/>
        </w:rPr>
      </w:pPr>
      <w:r w:rsidRPr="002F0F62">
        <w:rPr>
          <w:rFonts w:cs="Calibri"/>
          <w:spacing w:val="-1"/>
          <w:sz w:val="24"/>
          <w:szCs w:val="24"/>
        </w:rPr>
        <w:t>Tanmateix,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per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tal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donar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compliment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l’article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55.2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Llei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19/2014,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29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desembre,</w:t>
      </w:r>
      <w:r w:rsidRPr="002F0F62">
        <w:rPr>
          <w:rFonts w:cs="Calibri"/>
          <w:spacing w:val="-5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transparència,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accés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informació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pública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bon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govern,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l’empresa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contractista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ha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d’adequar la seva activitat als principis ètics i a les regles de conducta que s’estableixen 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continuació:</w:t>
      </w:r>
    </w:p>
    <w:p w14:paraId="5538E9D1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036EDF61" w14:textId="77777777" w:rsidR="002F0F62" w:rsidRPr="002F0F62" w:rsidRDefault="002F0F62" w:rsidP="00304413">
      <w:pPr>
        <w:widowControl w:val="0"/>
        <w:numPr>
          <w:ilvl w:val="2"/>
          <w:numId w:val="9"/>
        </w:numPr>
        <w:tabs>
          <w:tab w:val="left" w:pos="1027"/>
        </w:tabs>
        <w:autoSpaceDE w:val="0"/>
        <w:autoSpaceDN w:val="0"/>
        <w:spacing w:after="0" w:line="242" w:lineRule="auto"/>
        <w:ind w:left="1038" w:right="331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Els contractistes adoptaran una conducta èticament exemplar i actuaran per evitar 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corrupció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qualsevol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 les seves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formes.</w:t>
      </w:r>
    </w:p>
    <w:p w14:paraId="4F7C47A8" w14:textId="77777777" w:rsidR="002F0F62" w:rsidRPr="002F0F62" w:rsidRDefault="002F0F62" w:rsidP="00304413">
      <w:pPr>
        <w:widowControl w:val="0"/>
        <w:autoSpaceDE w:val="0"/>
        <w:autoSpaceDN w:val="0"/>
        <w:spacing w:before="5" w:after="0"/>
        <w:jc w:val="both"/>
        <w:rPr>
          <w:rFonts w:cs="Calibri"/>
          <w:sz w:val="23"/>
          <w:szCs w:val="24"/>
        </w:rPr>
      </w:pPr>
    </w:p>
    <w:p w14:paraId="6DD5D371" w14:textId="77777777" w:rsidR="002F0F62" w:rsidRPr="002F0F62" w:rsidRDefault="002F0F62" w:rsidP="00304413">
      <w:pPr>
        <w:widowControl w:val="0"/>
        <w:numPr>
          <w:ilvl w:val="2"/>
          <w:numId w:val="9"/>
        </w:numPr>
        <w:tabs>
          <w:tab w:val="left" w:pos="1027"/>
        </w:tabs>
        <w:autoSpaceDE w:val="0"/>
        <w:autoSpaceDN w:val="0"/>
        <w:spacing w:before="1" w:after="0"/>
        <w:ind w:left="1033" w:right="328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Els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contractistes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han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comunicar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immediatament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l’òrgan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contractació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possibles situacions de conflicte d’interessos o d’altres anàlogues de les què tingui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coneixement que afectin, directa o indirectament, a la present contractació i puguin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posar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risc l’interès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públic.</w:t>
      </w:r>
    </w:p>
    <w:p w14:paraId="3F1D86F8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6ACFA7BE" w14:textId="77777777" w:rsidR="002F0F62" w:rsidRPr="002F0F62" w:rsidRDefault="002F0F62" w:rsidP="00304413">
      <w:pPr>
        <w:widowControl w:val="0"/>
        <w:numPr>
          <w:ilvl w:val="2"/>
          <w:numId w:val="9"/>
        </w:numPr>
        <w:tabs>
          <w:tab w:val="left" w:pos="1027"/>
        </w:tabs>
        <w:autoSpaceDE w:val="0"/>
        <w:autoSpaceDN w:val="0"/>
        <w:spacing w:after="0"/>
        <w:ind w:left="1033" w:right="327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Els contractistes no celebraran cap acord amb altres operadors econòmics que, en 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marc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present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contractació,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no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respectin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els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principis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lliure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mercat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concurrència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competitiva, abstenint-se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realitzar cap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pràctica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col·lusòria.</w:t>
      </w:r>
    </w:p>
    <w:p w14:paraId="3B630116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602D738B" w14:textId="77777777" w:rsidR="002F0F62" w:rsidRPr="002F0F62" w:rsidRDefault="002F0F62" w:rsidP="00304413">
      <w:pPr>
        <w:widowControl w:val="0"/>
        <w:autoSpaceDE w:val="0"/>
        <w:autoSpaceDN w:val="0"/>
        <w:spacing w:after="0" w:line="242" w:lineRule="auto"/>
        <w:ind w:right="324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L’incompliment de qualsevol de les obligacions contingudes en aquesta clàusula podrà ser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causa</w:t>
      </w:r>
      <w:r w:rsidRPr="002F0F62">
        <w:rPr>
          <w:rFonts w:cs="Calibri"/>
          <w:spacing w:val="3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lastRenderedPageBreak/>
        <w:t>de</w:t>
      </w:r>
      <w:r w:rsidRPr="002F0F62">
        <w:rPr>
          <w:rFonts w:cs="Calibri"/>
          <w:spacing w:val="4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resolució</w:t>
      </w:r>
      <w:r w:rsidRPr="002F0F62">
        <w:rPr>
          <w:rFonts w:cs="Calibri"/>
          <w:spacing w:val="3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3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contracte,</w:t>
      </w:r>
      <w:r w:rsidRPr="002F0F62">
        <w:rPr>
          <w:rFonts w:cs="Calibri"/>
          <w:spacing w:val="4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sens</w:t>
      </w:r>
      <w:r w:rsidRPr="002F0F62">
        <w:rPr>
          <w:rFonts w:cs="Calibri"/>
          <w:spacing w:val="4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perjudici</w:t>
      </w:r>
      <w:r w:rsidRPr="002F0F62">
        <w:rPr>
          <w:rFonts w:cs="Calibri"/>
          <w:spacing w:val="4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d’aquelles</w:t>
      </w:r>
      <w:r w:rsidRPr="002F0F62">
        <w:rPr>
          <w:rFonts w:cs="Calibri"/>
          <w:spacing w:val="4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altres</w:t>
      </w:r>
      <w:r w:rsidRPr="002F0F62">
        <w:rPr>
          <w:rFonts w:cs="Calibri"/>
          <w:spacing w:val="3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possibles</w:t>
      </w:r>
      <w:r w:rsidRPr="002F0F62">
        <w:rPr>
          <w:rFonts w:cs="Calibri"/>
          <w:spacing w:val="3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conseqüències previstes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 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legislació vigent.</w:t>
      </w:r>
    </w:p>
    <w:p w14:paraId="4AB6916F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58F6256A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10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39.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Prerrogatives</w:t>
      </w:r>
      <w:r w:rsidRPr="002F0F62">
        <w:rPr>
          <w:rFonts w:cs="Calibri"/>
          <w:b/>
          <w:bCs/>
          <w:spacing w:val="-7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l’Administració</w:t>
      </w:r>
    </w:p>
    <w:p w14:paraId="76064865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b/>
          <w:sz w:val="19"/>
          <w:szCs w:val="24"/>
        </w:rPr>
      </w:pPr>
    </w:p>
    <w:p w14:paraId="6A143251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ind w:right="326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Dins dels límits i amb subjecció als requisits i efectes assenyalats en la LCSP 2017, l’òrgan 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contractació ostenta les prerrogatives d’interpretar el contracte, resoldre els dubtes que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ofereixi el seu compliment, modificar-lo per raons d’interès públic, declarar la responsabilitat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imputable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l’empresa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contractista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arran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seva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execució,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suspendre’n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l’execució,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acordar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 seva resolució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determinar-ne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els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efectes.</w:t>
      </w:r>
    </w:p>
    <w:p w14:paraId="23DB2F5C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2AB49F69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5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Així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mateix,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l’òrgan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contractació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té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facultats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d’inspecció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activitats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desenvolupades per l’empresa contractista durant l’execució del contracte, en els termes 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els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límits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estableix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LCSP 2017.</w:t>
      </w:r>
    </w:p>
    <w:p w14:paraId="6E544174" w14:textId="77777777" w:rsidR="002F0F62" w:rsidRPr="002F0F62" w:rsidRDefault="002F0F62" w:rsidP="00304413">
      <w:pPr>
        <w:widowControl w:val="0"/>
        <w:autoSpaceDE w:val="0"/>
        <w:autoSpaceDN w:val="0"/>
        <w:spacing w:before="203" w:after="0"/>
        <w:ind w:right="365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Els acords que adopti l’òrgan de contractació en l’exercici de les prerrogatives esmentades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exhaureixen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via administrativa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són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immediatament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executius.</w:t>
      </w:r>
    </w:p>
    <w:p w14:paraId="315FF5D4" w14:textId="77777777" w:rsidR="002F0F62" w:rsidRPr="002F0F62" w:rsidRDefault="002F0F62" w:rsidP="00304413">
      <w:pPr>
        <w:widowControl w:val="0"/>
        <w:autoSpaceDE w:val="0"/>
        <w:autoSpaceDN w:val="0"/>
        <w:spacing w:before="10" w:after="0"/>
        <w:jc w:val="both"/>
        <w:rPr>
          <w:rFonts w:cs="Calibri"/>
          <w:sz w:val="23"/>
          <w:szCs w:val="24"/>
        </w:rPr>
      </w:pPr>
    </w:p>
    <w:p w14:paraId="49669511" w14:textId="77777777" w:rsidR="002F0F62" w:rsidRPr="002F0F62" w:rsidRDefault="002F0F62" w:rsidP="00304413">
      <w:pPr>
        <w:widowControl w:val="0"/>
        <w:autoSpaceDE w:val="0"/>
        <w:autoSpaceDN w:val="0"/>
        <w:spacing w:after="0" w:line="242" w:lineRule="auto"/>
        <w:ind w:right="37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L’exercici de les prerrogatives de l’Administració es durà a terme mitjançant el procediment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establert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l’article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191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LCSP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2017.</w:t>
      </w:r>
    </w:p>
    <w:p w14:paraId="7F7178DA" w14:textId="77777777" w:rsidR="002F0F62" w:rsidRPr="002F0F62" w:rsidRDefault="002F0F62" w:rsidP="00304413">
      <w:pPr>
        <w:widowControl w:val="0"/>
        <w:autoSpaceDE w:val="0"/>
        <w:autoSpaceDN w:val="0"/>
        <w:spacing w:before="8" w:after="0"/>
        <w:jc w:val="both"/>
        <w:rPr>
          <w:rFonts w:cs="Calibri"/>
          <w:sz w:val="23"/>
          <w:szCs w:val="24"/>
        </w:rPr>
      </w:pPr>
    </w:p>
    <w:p w14:paraId="3F362E91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40.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Confidencialitat</w:t>
      </w:r>
      <w:r w:rsidRPr="002F0F62">
        <w:rPr>
          <w:rFonts w:cs="Calibri"/>
          <w:b/>
          <w:bCs/>
          <w:spacing w:val="-8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la</w:t>
      </w:r>
      <w:r w:rsidRPr="002F0F62">
        <w:rPr>
          <w:rFonts w:cs="Calibri"/>
          <w:b/>
          <w:bCs/>
          <w:spacing w:val="-7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informació</w:t>
      </w:r>
    </w:p>
    <w:p w14:paraId="1CA555C2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b/>
          <w:sz w:val="19"/>
          <w:szCs w:val="24"/>
        </w:rPr>
      </w:pPr>
    </w:p>
    <w:p w14:paraId="0DD7A83B" w14:textId="77777777" w:rsidR="002F0F62" w:rsidRPr="002F0F62" w:rsidRDefault="002F0F62" w:rsidP="00304413">
      <w:pPr>
        <w:widowControl w:val="0"/>
        <w:autoSpaceDE w:val="0"/>
        <w:autoSpaceDN w:val="0"/>
        <w:spacing w:before="52" w:after="0" w:line="242" w:lineRule="auto"/>
        <w:ind w:right="325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D’acord amb l’article 133 de la LCSP 2017, el contractista haurà de respectar el caràcter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confidencial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informació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 la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qual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tingui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accés degut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l’execució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contracte.</w:t>
      </w:r>
    </w:p>
    <w:p w14:paraId="255D8E1E" w14:textId="77777777" w:rsidR="002F0F62" w:rsidRPr="002F0F62" w:rsidRDefault="002F0F62" w:rsidP="00304413">
      <w:pPr>
        <w:widowControl w:val="0"/>
        <w:autoSpaceDE w:val="0"/>
        <w:autoSpaceDN w:val="0"/>
        <w:spacing w:before="8" w:after="0"/>
        <w:jc w:val="both"/>
        <w:rPr>
          <w:rFonts w:cs="Calibri"/>
          <w:sz w:val="23"/>
          <w:szCs w:val="24"/>
        </w:rPr>
      </w:pPr>
    </w:p>
    <w:p w14:paraId="1121CE99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33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Els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licitadors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hauran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d’indicar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l’aplicació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Sobre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Digital,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quan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sol·liciti,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hi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ha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informació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documentació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presenten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 té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caràcter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confidencial.</w:t>
      </w:r>
    </w:p>
    <w:p w14:paraId="58FF71D0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5ABE152C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ind w:right="334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El deure de confidencialitat tindrà una vigència de cinc anys a comptar des del coneixement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informació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referència.</w:t>
      </w:r>
    </w:p>
    <w:p w14:paraId="493F264E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16AD58B4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9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De conformitat amb l’article 133.1 de la LCSP 2017, l’òrgan de contractació no podrà divulgar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informació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facilitada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pels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licitadors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designada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aquests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confidencial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moment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presentar la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seva oferta.</w:t>
      </w:r>
    </w:p>
    <w:p w14:paraId="1330A71E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4C87E671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35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En el cas de manca d’indicació s’entendrà que la documentació facilitada no té caràcter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confidencial.</w:t>
      </w:r>
    </w:p>
    <w:p w14:paraId="14A04DE7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64D94A04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7EF97702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41.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Protecció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i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tractament de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dades</w:t>
      </w:r>
      <w:r w:rsidRPr="002F0F62">
        <w:rPr>
          <w:rFonts w:cs="Calibri"/>
          <w:b/>
          <w:bCs/>
          <w:spacing w:val="-7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caràcter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personal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i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confidencialitat</w:t>
      </w:r>
    </w:p>
    <w:p w14:paraId="435775B9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b/>
          <w:sz w:val="19"/>
          <w:szCs w:val="24"/>
        </w:rPr>
      </w:pPr>
    </w:p>
    <w:p w14:paraId="0D4C0690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ind w:right="333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L’empresa</w:t>
      </w:r>
      <w:r w:rsidRPr="002F0F62">
        <w:rPr>
          <w:rFonts w:cs="Calibri"/>
          <w:spacing w:val="3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contractista</w:t>
      </w:r>
      <w:r w:rsidRPr="002F0F62">
        <w:rPr>
          <w:rFonts w:cs="Calibri"/>
          <w:spacing w:val="3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s’obliga</w:t>
      </w:r>
      <w:r w:rsidRPr="002F0F62">
        <w:rPr>
          <w:rFonts w:cs="Calibri"/>
          <w:spacing w:val="3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al</w:t>
      </w:r>
      <w:r w:rsidRPr="002F0F62">
        <w:rPr>
          <w:rFonts w:cs="Calibri"/>
          <w:spacing w:val="3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compliment</w:t>
      </w:r>
      <w:r w:rsidRPr="002F0F62">
        <w:rPr>
          <w:rFonts w:cs="Calibri"/>
          <w:spacing w:val="3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3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tot</w:t>
      </w:r>
      <w:r w:rsidRPr="002F0F62">
        <w:rPr>
          <w:rFonts w:cs="Calibri"/>
          <w:spacing w:val="3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allò</w:t>
      </w:r>
      <w:r w:rsidRPr="002F0F62">
        <w:rPr>
          <w:rFonts w:cs="Calibri"/>
          <w:spacing w:val="2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3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estableix</w:t>
      </w:r>
      <w:r w:rsidRPr="002F0F62">
        <w:rPr>
          <w:rFonts w:cs="Calibri"/>
          <w:spacing w:val="3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3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Reglament</w:t>
      </w:r>
      <w:r w:rsidRPr="002F0F62">
        <w:rPr>
          <w:rFonts w:cs="Calibri"/>
          <w:spacing w:val="3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(UE)</w:t>
      </w:r>
      <w:r w:rsidRPr="002F0F62">
        <w:rPr>
          <w:rFonts w:cs="Calibri"/>
          <w:spacing w:val="-5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2016/679,</w:t>
      </w:r>
      <w:r w:rsidRPr="002F0F62">
        <w:rPr>
          <w:rFonts w:cs="Calibri"/>
          <w:spacing w:val="1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1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Parlament</w:t>
      </w:r>
      <w:r w:rsidRPr="002F0F62">
        <w:rPr>
          <w:rFonts w:cs="Calibri"/>
          <w:spacing w:val="1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Europeu</w:t>
      </w:r>
      <w:r w:rsidRPr="002F0F62">
        <w:rPr>
          <w:rFonts w:cs="Calibri"/>
          <w:spacing w:val="1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1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1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Consell,</w:t>
      </w:r>
      <w:r w:rsidRPr="002F0F62">
        <w:rPr>
          <w:rFonts w:cs="Calibri"/>
          <w:spacing w:val="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27</w:t>
      </w:r>
      <w:r w:rsidRPr="002F0F62">
        <w:rPr>
          <w:rFonts w:cs="Calibri"/>
          <w:spacing w:val="2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d’abril</w:t>
      </w:r>
      <w:r w:rsidRPr="002F0F62">
        <w:rPr>
          <w:rFonts w:cs="Calibri"/>
          <w:spacing w:val="1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2016,</w:t>
      </w:r>
      <w:r w:rsidRPr="002F0F62">
        <w:rPr>
          <w:rFonts w:cs="Calibri"/>
          <w:spacing w:val="1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relatiu</w:t>
      </w:r>
      <w:r w:rsidRPr="002F0F62">
        <w:rPr>
          <w:rFonts w:cs="Calibri"/>
          <w:spacing w:val="1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1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protecció de les persones físiques pel que fa al tractament de dades personals i a la lliure circulació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d’aquestes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dades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pel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qual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deroga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Directiva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95/46/CE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relació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dades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personals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 xml:space="preserve">a les quals tingui </w:t>
      </w:r>
      <w:r w:rsidRPr="002F0F62">
        <w:rPr>
          <w:rFonts w:cs="Calibri"/>
          <w:sz w:val="24"/>
          <w:szCs w:val="24"/>
        </w:rPr>
        <w:lastRenderedPageBreak/>
        <w:t>accés amb ocasió del contracte, i al compliment de la Llei Orgànica 3/2018,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5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desembre,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Protecció de Dades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Personals i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garantia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drets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digitals.</w:t>
      </w:r>
    </w:p>
    <w:p w14:paraId="38A47950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18CEB1FB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35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La documentació i la informació que es desprengui o a la qual es tingui accés amb ocasió 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l’execució de les prestacions objecte d’aquest contracte i que correspon a l’Administració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contractant responsable del fitxer de dades personals, té caràcter confidencial i no podrà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ésser objecte de reproducció total o parcial per cap</w:t>
      </w:r>
      <w:r w:rsidRPr="002F0F62">
        <w:rPr>
          <w:rFonts w:cs="Calibri"/>
          <w:spacing w:val="5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mitjà o suport. Per tant, no se’n podrà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fer ni tractament ni edició informàtica, ni transmissió a tercers fora de l’estricte àmbit 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l’execució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directa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contracte.</w:t>
      </w:r>
    </w:p>
    <w:p w14:paraId="4C8E9B56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15EA1214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8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42.</w:t>
      </w:r>
      <w:r w:rsidRPr="002F0F62">
        <w:rPr>
          <w:rFonts w:cs="Calibri"/>
          <w:b/>
          <w:bCs/>
          <w:spacing w:val="-8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Modificació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del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contracte</w:t>
      </w:r>
    </w:p>
    <w:p w14:paraId="4FC448F4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b/>
          <w:sz w:val="21"/>
          <w:szCs w:val="24"/>
        </w:rPr>
      </w:pPr>
    </w:p>
    <w:p w14:paraId="382FA19E" w14:textId="77777777" w:rsidR="002F0F62" w:rsidRPr="002F0F62" w:rsidRDefault="002F0F62" w:rsidP="00304413">
      <w:pPr>
        <w:widowControl w:val="0"/>
        <w:autoSpaceDE w:val="0"/>
        <w:autoSpaceDN w:val="0"/>
        <w:spacing w:before="51" w:after="0" w:line="261" w:lineRule="auto"/>
        <w:ind w:right="418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El contracte només es pot modificar per raons d’interès públic, en els casos i en la forma que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s’especifiquen en aquesta clàusula, seguint el procediment regulat a l’article 191, i 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conformitat amb el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preveu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 els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articles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203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207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LCSP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2017.</w:t>
      </w:r>
    </w:p>
    <w:p w14:paraId="1657F03C" w14:textId="77777777" w:rsidR="002F0F62" w:rsidRPr="002F0F62" w:rsidRDefault="002F0F62" w:rsidP="00304413">
      <w:pPr>
        <w:widowControl w:val="0"/>
        <w:autoSpaceDE w:val="0"/>
        <w:autoSpaceDN w:val="0"/>
        <w:spacing w:before="7" w:after="0"/>
        <w:jc w:val="both"/>
        <w:rPr>
          <w:rFonts w:cs="Calibri"/>
          <w:sz w:val="21"/>
          <w:szCs w:val="24"/>
        </w:rPr>
      </w:pPr>
    </w:p>
    <w:p w14:paraId="46A7EC5D" w14:textId="77777777" w:rsidR="002F0F62" w:rsidRPr="002F0F62" w:rsidRDefault="002F0F62" w:rsidP="00304413">
      <w:pPr>
        <w:widowControl w:val="0"/>
        <w:numPr>
          <w:ilvl w:val="0"/>
          <w:numId w:val="8"/>
        </w:numPr>
        <w:tabs>
          <w:tab w:val="left" w:pos="595"/>
        </w:tabs>
        <w:autoSpaceDE w:val="0"/>
        <w:autoSpaceDN w:val="0"/>
        <w:spacing w:after="0"/>
        <w:ind w:right="319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modificació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contracte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no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prevista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aquesta</w:t>
      </w:r>
      <w:r w:rsidRPr="002F0F62">
        <w:rPr>
          <w:rFonts w:cs="Calibri"/>
          <w:spacing w:val="-11"/>
          <w:sz w:val="24"/>
        </w:rPr>
        <w:t xml:space="preserve"> </w:t>
      </w:r>
      <w:r w:rsidRPr="002F0F62">
        <w:rPr>
          <w:rFonts w:cs="Calibri"/>
          <w:sz w:val="24"/>
        </w:rPr>
        <w:t>clàusula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només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podrà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efectuar-se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quan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es compleixin els requisits i concorrin els supòsits previstos en l’article 205 de la LCSP 2017,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conformitat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procediment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regulat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l’article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191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LCSP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2017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particularitats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previstes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5"/>
          <w:sz w:val="24"/>
        </w:rPr>
        <w:t xml:space="preserve"> </w:t>
      </w:r>
      <w:r w:rsidRPr="002F0F62">
        <w:rPr>
          <w:rFonts w:cs="Calibri"/>
          <w:sz w:val="24"/>
        </w:rPr>
        <w:t>l’article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207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 la LCSP 2017.</w:t>
      </w:r>
    </w:p>
    <w:p w14:paraId="332378F6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72E452A6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2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Aquestes modificacions són obligatòries per a l’empresa contractista, llevat que impliquin,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aïlladament o conjuntament, una alteració en la seva quantia que excedeixi el 20% del preu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inicial del contracte, IVA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exclòs.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aquest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cas,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modificació s’acordarà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 l’òrgan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contractació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conformitat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prèvia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escrit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l’empresa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contractista;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contrari,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resoldrà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d’acord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causa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prevista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l’article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211.1.g)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LCSP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2017.</w:t>
      </w:r>
    </w:p>
    <w:p w14:paraId="3C43AFFA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0BC2E576" w14:textId="77777777" w:rsidR="002F0F62" w:rsidRPr="002F0F62" w:rsidRDefault="002F0F62" w:rsidP="00304413">
      <w:pPr>
        <w:widowControl w:val="0"/>
        <w:numPr>
          <w:ilvl w:val="0"/>
          <w:numId w:val="8"/>
        </w:numPr>
        <w:tabs>
          <w:tab w:val="left" w:pos="559"/>
        </w:tabs>
        <w:autoSpaceDE w:val="0"/>
        <w:autoSpaceDN w:val="0"/>
        <w:spacing w:after="0"/>
        <w:ind w:right="329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Ni la persona que exerceix la direcció de l’obra ni l’empresa contractista poden introduir o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executar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modificacions en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les obres, sense la prèvia aprovació tècnica del corresponent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projecte i del pressupost que en resulti. S’han de seguir els tràmits previstos en l’article 242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LCSP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l’article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102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del RGLCAP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s’ha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formalitzar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document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administratiu.</w:t>
      </w:r>
    </w:p>
    <w:p w14:paraId="4EE998F6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3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o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considera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modificació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inclusió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preus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nous,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fixats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contradictòriament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pels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procediments establerts, sempre que no suposin un increment del preu global del contracte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ni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afectin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unitats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d’obra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 seu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conjunt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excedeixi el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3%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pressupost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primitiu.</w:t>
      </w:r>
    </w:p>
    <w:p w14:paraId="729DFEF0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324A3AC5" w14:textId="77777777" w:rsidR="002F0F62" w:rsidRPr="002F0F62" w:rsidRDefault="002F0F62" w:rsidP="00304413">
      <w:pPr>
        <w:widowControl w:val="0"/>
        <w:numPr>
          <w:ilvl w:val="0"/>
          <w:numId w:val="8"/>
        </w:numPr>
        <w:tabs>
          <w:tab w:val="left" w:pos="604"/>
        </w:tabs>
        <w:autoSpaceDE w:val="0"/>
        <w:autoSpaceDN w:val="0"/>
        <w:spacing w:after="0"/>
        <w:ind w:right="331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Les modificacions del contracte es formalitzaran de conformitat amb el que estableix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l’article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153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 la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LCSP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2017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la clàusula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28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d’aquest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plec.</w:t>
      </w:r>
    </w:p>
    <w:p w14:paraId="64BD5B86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sz w:val="23"/>
          <w:szCs w:val="24"/>
        </w:rPr>
      </w:pPr>
    </w:p>
    <w:p w14:paraId="4F6D1A37" w14:textId="77777777" w:rsidR="002F0F62" w:rsidRPr="002F0F62" w:rsidRDefault="002F0F62" w:rsidP="00304413">
      <w:pPr>
        <w:widowControl w:val="0"/>
        <w:numPr>
          <w:ilvl w:val="0"/>
          <w:numId w:val="8"/>
        </w:numPr>
        <w:tabs>
          <w:tab w:val="left" w:pos="624"/>
        </w:tabs>
        <w:autoSpaceDE w:val="0"/>
        <w:autoSpaceDN w:val="0"/>
        <w:spacing w:before="52" w:after="0" w:line="242" w:lineRule="auto"/>
        <w:ind w:right="328"/>
        <w:jc w:val="both"/>
        <w:rPr>
          <w:rFonts w:cs="Calibri"/>
        </w:rPr>
      </w:pPr>
      <w:r w:rsidRPr="002F0F62">
        <w:rPr>
          <w:rFonts w:cs="Calibri"/>
          <w:sz w:val="24"/>
        </w:rPr>
        <w:t>L’anunci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modificació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contracte,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juntament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al·legacions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l’empresa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contractista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tots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els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informes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que,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si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s’escau,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es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sol·licitin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caràcter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previ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 xml:space="preserve">l’aprovació </w:t>
      </w:r>
      <w:r w:rsidRPr="002F0F62">
        <w:rPr>
          <w:rFonts w:cs="Calibri"/>
        </w:rPr>
        <w:t>de</w:t>
      </w:r>
      <w:r w:rsidRPr="002F0F62">
        <w:rPr>
          <w:rFonts w:cs="Calibri"/>
          <w:spacing w:val="23"/>
        </w:rPr>
        <w:t xml:space="preserve"> </w:t>
      </w:r>
      <w:r w:rsidRPr="002F0F62">
        <w:rPr>
          <w:rFonts w:cs="Calibri"/>
        </w:rPr>
        <w:t>la</w:t>
      </w:r>
      <w:r w:rsidRPr="002F0F62">
        <w:rPr>
          <w:rFonts w:cs="Calibri"/>
          <w:spacing w:val="19"/>
        </w:rPr>
        <w:t xml:space="preserve"> </w:t>
      </w:r>
      <w:r w:rsidRPr="002F0F62">
        <w:rPr>
          <w:rFonts w:cs="Calibri"/>
        </w:rPr>
        <w:t>modificació,</w:t>
      </w:r>
      <w:r w:rsidRPr="002F0F62">
        <w:rPr>
          <w:rFonts w:cs="Calibri"/>
          <w:spacing w:val="21"/>
        </w:rPr>
        <w:t xml:space="preserve"> </w:t>
      </w:r>
      <w:r w:rsidRPr="002F0F62">
        <w:rPr>
          <w:rFonts w:cs="Calibri"/>
        </w:rPr>
        <w:t>tant</w:t>
      </w:r>
      <w:r w:rsidRPr="002F0F62">
        <w:rPr>
          <w:rFonts w:cs="Calibri"/>
          <w:spacing w:val="21"/>
        </w:rPr>
        <w:t xml:space="preserve"> </w:t>
      </w:r>
      <w:r w:rsidRPr="002F0F62">
        <w:rPr>
          <w:rFonts w:cs="Calibri"/>
        </w:rPr>
        <w:t>els</w:t>
      </w:r>
      <w:r w:rsidRPr="002F0F62">
        <w:rPr>
          <w:rFonts w:cs="Calibri"/>
          <w:spacing w:val="21"/>
        </w:rPr>
        <w:t xml:space="preserve"> </w:t>
      </w:r>
      <w:r w:rsidRPr="002F0F62">
        <w:rPr>
          <w:rFonts w:cs="Calibri"/>
        </w:rPr>
        <w:t>que</w:t>
      </w:r>
      <w:r w:rsidRPr="002F0F62">
        <w:rPr>
          <w:rFonts w:cs="Calibri"/>
          <w:spacing w:val="21"/>
        </w:rPr>
        <w:t xml:space="preserve"> </w:t>
      </w:r>
      <w:r w:rsidRPr="002F0F62">
        <w:rPr>
          <w:rFonts w:cs="Calibri"/>
        </w:rPr>
        <w:t>aporti</w:t>
      </w:r>
      <w:r w:rsidRPr="002F0F62">
        <w:rPr>
          <w:rFonts w:cs="Calibri"/>
          <w:spacing w:val="19"/>
        </w:rPr>
        <w:t xml:space="preserve"> </w:t>
      </w:r>
      <w:r w:rsidRPr="002F0F62">
        <w:rPr>
          <w:rFonts w:cs="Calibri"/>
        </w:rPr>
        <w:t>l’empresa</w:t>
      </w:r>
      <w:r w:rsidRPr="002F0F62">
        <w:rPr>
          <w:rFonts w:cs="Calibri"/>
          <w:spacing w:val="16"/>
        </w:rPr>
        <w:t xml:space="preserve"> </w:t>
      </w:r>
      <w:r w:rsidRPr="002F0F62">
        <w:rPr>
          <w:rFonts w:cs="Calibri"/>
        </w:rPr>
        <w:t>adjudicatària</w:t>
      </w:r>
      <w:r w:rsidRPr="002F0F62">
        <w:rPr>
          <w:rFonts w:cs="Calibri"/>
          <w:spacing w:val="19"/>
        </w:rPr>
        <w:t xml:space="preserve"> </w:t>
      </w:r>
      <w:r w:rsidRPr="002F0F62">
        <w:rPr>
          <w:rFonts w:cs="Calibri"/>
        </w:rPr>
        <w:t>com</w:t>
      </w:r>
      <w:r w:rsidRPr="002F0F62">
        <w:rPr>
          <w:rFonts w:cs="Calibri"/>
          <w:spacing w:val="19"/>
        </w:rPr>
        <w:t xml:space="preserve"> </w:t>
      </w:r>
      <w:r w:rsidRPr="002F0F62">
        <w:rPr>
          <w:rFonts w:cs="Calibri"/>
        </w:rPr>
        <w:t>els</w:t>
      </w:r>
      <w:r w:rsidRPr="002F0F62">
        <w:rPr>
          <w:rFonts w:cs="Calibri"/>
          <w:spacing w:val="22"/>
        </w:rPr>
        <w:t xml:space="preserve"> </w:t>
      </w:r>
      <w:r w:rsidRPr="002F0F62">
        <w:rPr>
          <w:rFonts w:cs="Calibri"/>
        </w:rPr>
        <w:t>que</w:t>
      </w:r>
      <w:r w:rsidRPr="002F0F62">
        <w:rPr>
          <w:rFonts w:cs="Calibri"/>
          <w:spacing w:val="21"/>
        </w:rPr>
        <w:t xml:space="preserve"> </w:t>
      </w:r>
      <w:r w:rsidRPr="002F0F62">
        <w:rPr>
          <w:rFonts w:cs="Calibri"/>
        </w:rPr>
        <w:t>emeti</w:t>
      </w:r>
      <w:r w:rsidRPr="002F0F62">
        <w:rPr>
          <w:rFonts w:cs="Calibri"/>
          <w:spacing w:val="21"/>
        </w:rPr>
        <w:t xml:space="preserve"> </w:t>
      </w:r>
      <w:r w:rsidRPr="002F0F62">
        <w:rPr>
          <w:rFonts w:cs="Calibri"/>
        </w:rPr>
        <w:t>l’òrgan</w:t>
      </w:r>
      <w:r w:rsidRPr="002F0F62">
        <w:rPr>
          <w:rFonts w:cs="Calibri"/>
          <w:spacing w:val="16"/>
        </w:rPr>
        <w:t xml:space="preserve"> </w:t>
      </w:r>
      <w:r w:rsidRPr="002F0F62">
        <w:rPr>
          <w:rFonts w:cs="Calibri"/>
        </w:rPr>
        <w:t>de</w:t>
      </w:r>
      <w:r w:rsidRPr="002F0F62">
        <w:rPr>
          <w:rFonts w:cs="Calibri"/>
          <w:spacing w:val="-51"/>
        </w:rPr>
        <w:t xml:space="preserve"> </w:t>
      </w:r>
      <w:r w:rsidRPr="002F0F62">
        <w:rPr>
          <w:rFonts w:cs="Calibri"/>
        </w:rPr>
        <w:t>contractació,</w:t>
      </w:r>
      <w:r w:rsidRPr="002F0F62">
        <w:rPr>
          <w:rFonts w:cs="Calibri"/>
          <w:spacing w:val="-3"/>
        </w:rPr>
        <w:t xml:space="preserve"> </w:t>
      </w:r>
      <w:r w:rsidRPr="002F0F62">
        <w:rPr>
          <w:rFonts w:cs="Calibri"/>
        </w:rPr>
        <w:t>es</w:t>
      </w:r>
      <w:r w:rsidRPr="002F0F62">
        <w:rPr>
          <w:rFonts w:cs="Calibri"/>
          <w:spacing w:val="-2"/>
        </w:rPr>
        <w:t xml:space="preserve"> </w:t>
      </w:r>
      <w:r w:rsidRPr="002F0F62">
        <w:rPr>
          <w:rFonts w:cs="Calibri"/>
        </w:rPr>
        <w:t>publicaran</w:t>
      </w:r>
      <w:r w:rsidRPr="002F0F62">
        <w:rPr>
          <w:rFonts w:cs="Calibri"/>
          <w:spacing w:val="-2"/>
        </w:rPr>
        <w:t xml:space="preserve"> </w:t>
      </w:r>
      <w:r w:rsidRPr="002F0F62">
        <w:rPr>
          <w:rFonts w:cs="Calibri"/>
        </w:rPr>
        <w:t>en</w:t>
      </w:r>
      <w:r w:rsidRPr="002F0F62">
        <w:rPr>
          <w:rFonts w:cs="Calibri"/>
          <w:spacing w:val="3"/>
        </w:rPr>
        <w:t xml:space="preserve"> </w:t>
      </w:r>
      <w:r w:rsidRPr="002F0F62">
        <w:rPr>
          <w:rFonts w:cs="Calibri"/>
        </w:rPr>
        <w:t>el</w:t>
      </w:r>
      <w:r w:rsidRPr="002F0F62">
        <w:rPr>
          <w:rFonts w:cs="Calibri"/>
          <w:spacing w:val="-4"/>
        </w:rPr>
        <w:t xml:space="preserve"> </w:t>
      </w:r>
      <w:r w:rsidRPr="002F0F62">
        <w:rPr>
          <w:rFonts w:cs="Calibri"/>
        </w:rPr>
        <w:t>perfil</w:t>
      </w:r>
      <w:r w:rsidRPr="002F0F62">
        <w:rPr>
          <w:rFonts w:cs="Calibri"/>
          <w:spacing w:val="-4"/>
        </w:rPr>
        <w:t xml:space="preserve"> </w:t>
      </w:r>
      <w:r w:rsidRPr="002F0F62">
        <w:rPr>
          <w:rFonts w:cs="Calibri"/>
        </w:rPr>
        <w:t>de contractant.</w:t>
      </w:r>
    </w:p>
    <w:p w14:paraId="27939775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6426376C" w14:textId="77777777" w:rsidR="002F0F62" w:rsidRPr="002F0F62" w:rsidRDefault="002F0F62" w:rsidP="00304413">
      <w:pPr>
        <w:widowControl w:val="0"/>
        <w:numPr>
          <w:ilvl w:val="0"/>
          <w:numId w:val="8"/>
        </w:numPr>
        <w:tabs>
          <w:tab w:val="left" w:pos="564"/>
        </w:tabs>
        <w:autoSpaceDE w:val="0"/>
        <w:autoSpaceDN w:val="0"/>
        <w:spacing w:before="1" w:after="0"/>
        <w:ind w:right="326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No tenen la consideració de modificacions la variació que durant l’execució correcta de 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prestació es produeixi exclusivament en el nombre d’unitats realment executades sobre les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pacing w:val="-1"/>
          <w:sz w:val="24"/>
        </w:rPr>
        <w:lastRenderedPageBreak/>
        <w:t>que</w:t>
      </w:r>
      <w:r w:rsidRPr="002F0F62">
        <w:rPr>
          <w:rFonts w:cs="Calibri"/>
          <w:spacing w:val="-11"/>
          <w:sz w:val="24"/>
        </w:rPr>
        <w:t xml:space="preserve"> </w:t>
      </w:r>
      <w:r w:rsidRPr="002F0F62">
        <w:rPr>
          <w:rFonts w:cs="Calibri"/>
          <w:spacing w:val="-1"/>
          <w:sz w:val="24"/>
        </w:rPr>
        <w:t>preveu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pacing w:val="-1"/>
          <w:sz w:val="24"/>
        </w:rPr>
        <w:t>el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pacing w:val="-1"/>
          <w:sz w:val="24"/>
        </w:rPr>
        <w:t>contracte,</w:t>
      </w:r>
      <w:r w:rsidRPr="002F0F62">
        <w:rPr>
          <w:rFonts w:cs="Calibri"/>
          <w:spacing w:val="-11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11"/>
          <w:sz w:val="24"/>
        </w:rPr>
        <w:t xml:space="preserve"> </w:t>
      </w:r>
      <w:r w:rsidRPr="002F0F62">
        <w:rPr>
          <w:rFonts w:cs="Calibri"/>
          <w:sz w:val="24"/>
        </w:rPr>
        <w:t>quals</w:t>
      </w:r>
      <w:r w:rsidRPr="002F0F62">
        <w:rPr>
          <w:rFonts w:cs="Calibri"/>
          <w:spacing w:val="-14"/>
          <w:sz w:val="24"/>
        </w:rPr>
        <w:t xml:space="preserve"> </w:t>
      </w:r>
      <w:r w:rsidRPr="002F0F62">
        <w:rPr>
          <w:rFonts w:cs="Calibri"/>
          <w:sz w:val="24"/>
        </w:rPr>
        <w:t>es</w:t>
      </w:r>
      <w:r w:rsidRPr="002F0F62">
        <w:rPr>
          <w:rFonts w:cs="Calibri"/>
          <w:spacing w:val="-11"/>
          <w:sz w:val="24"/>
        </w:rPr>
        <w:t xml:space="preserve"> </w:t>
      </w:r>
      <w:r w:rsidRPr="002F0F62">
        <w:rPr>
          <w:rFonts w:cs="Calibri"/>
          <w:sz w:val="24"/>
        </w:rPr>
        <w:t>poden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recollir</w:t>
      </w:r>
      <w:r w:rsidRPr="002F0F62">
        <w:rPr>
          <w:rFonts w:cs="Calibri"/>
          <w:spacing w:val="-14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11"/>
          <w:sz w:val="24"/>
        </w:rPr>
        <w:t xml:space="preserve"> </w:t>
      </w:r>
      <w:r w:rsidRPr="002F0F62">
        <w:rPr>
          <w:rFonts w:cs="Calibri"/>
          <w:sz w:val="24"/>
        </w:rPr>
        <w:t>liquidació,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sempre</w:t>
      </w:r>
      <w:r w:rsidRPr="002F0F62">
        <w:rPr>
          <w:rFonts w:cs="Calibri"/>
          <w:spacing w:val="-13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14"/>
          <w:sz w:val="24"/>
        </w:rPr>
        <w:t xml:space="preserve"> </w:t>
      </w:r>
      <w:r w:rsidRPr="002F0F62">
        <w:rPr>
          <w:rFonts w:cs="Calibri"/>
          <w:sz w:val="24"/>
        </w:rPr>
        <w:t>no</w:t>
      </w:r>
      <w:r w:rsidRPr="002F0F62">
        <w:rPr>
          <w:rFonts w:cs="Calibri"/>
          <w:spacing w:val="-11"/>
          <w:sz w:val="24"/>
        </w:rPr>
        <w:t xml:space="preserve"> </w:t>
      </w:r>
      <w:r w:rsidRPr="002F0F62">
        <w:rPr>
          <w:rFonts w:cs="Calibri"/>
          <w:sz w:val="24"/>
        </w:rPr>
        <w:t>representin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un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increment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despesa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superior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al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10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cent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preu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contracte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inicial.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Aquest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excés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mesuraments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s’ha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recollir en la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certificació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final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d’obra.</w:t>
      </w:r>
    </w:p>
    <w:p w14:paraId="292914DC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2812019B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Cs w:val="24"/>
        </w:rPr>
      </w:pPr>
    </w:p>
    <w:p w14:paraId="55D46E4D" w14:textId="77777777" w:rsidR="002F0F62" w:rsidRPr="002F0F62" w:rsidRDefault="002F0F62" w:rsidP="00304413">
      <w:pPr>
        <w:widowControl w:val="0"/>
        <w:numPr>
          <w:ilvl w:val="0"/>
          <w:numId w:val="39"/>
        </w:numPr>
        <w:tabs>
          <w:tab w:val="left" w:pos="592"/>
        </w:tabs>
        <w:autoSpaceDE w:val="0"/>
        <w:autoSpaceDN w:val="0"/>
        <w:spacing w:before="52" w:after="0"/>
        <w:ind w:left="318" w:right="368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  <w:u w:val="single"/>
        </w:rPr>
        <w:t>DISPOSICIONS</w:t>
      </w:r>
      <w:r w:rsidRPr="002F0F62">
        <w:rPr>
          <w:rFonts w:cs="Calibri"/>
          <w:b/>
          <w:bCs/>
          <w:spacing w:val="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RELATIVES</w:t>
      </w:r>
      <w:r w:rsidRPr="002F0F62">
        <w:rPr>
          <w:rFonts w:cs="Calibri"/>
          <w:b/>
          <w:bCs/>
          <w:spacing w:val="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A</w:t>
      </w:r>
      <w:r w:rsidRPr="002F0F62">
        <w:rPr>
          <w:rFonts w:cs="Calibri"/>
          <w:b/>
          <w:bCs/>
          <w:spacing w:val="11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LA</w:t>
      </w:r>
      <w:r w:rsidRPr="002F0F62">
        <w:rPr>
          <w:rFonts w:cs="Calibri"/>
          <w:b/>
          <w:bCs/>
          <w:spacing w:val="7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SUCCESSIÓ,</w:t>
      </w:r>
      <w:r w:rsidRPr="002F0F62">
        <w:rPr>
          <w:rFonts w:cs="Calibri"/>
          <w:b/>
          <w:bCs/>
          <w:spacing w:val="11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CESSIÓ,</w:t>
      </w:r>
      <w:r w:rsidRPr="002F0F62">
        <w:rPr>
          <w:rFonts w:cs="Calibri"/>
          <w:b/>
          <w:bCs/>
          <w:spacing w:val="11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LA</w:t>
      </w:r>
      <w:r w:rsidRPr="002F0F62">
        <w:rPr>
          <w:rFonts w:cs="Calibri"/>
          <w:b/>
          <w:bCs/>
          <w:spacing w:val="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SUBCONTRACTACIÓ</w:t>
      </w:r>
      <w:r w:rsidRPr="002F0F62">
        <w:rPr>
          <w:rFonts w:cs="Calibri"/>
          <w:b/>
          <w:bCs/>
          <w:spacing w:val="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I</w:t>
      </w:r>
      <w:r w:rsidRPr="002F0F62">
        <w:rPr>
          <w:rFonts w:cs="Calibri"/>
          <w:b/>
          <w:bCs/>
          <w:spacing w:val="7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LA</w:t>
      </w:r>
      <w:r w:rsidRPr="002F0F62">
        <w:rPr>
          <w:rFonts w:cs="Calibri"/>
          <w:b/>
          <w:bCs/>
          <w:spacing w:val="8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REVISIÓ</w:t>
      </w:r>
      <w:r w:rsidRPr="002F0F62">
        <w:rPr>
          <w:rFonts w:cs="Calibri"/>
          <w:b/>
          <w:bCs/>
          <w:spacing w:val="-5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 PREUS</w:t>
      </w:r>
      <w:r w:rsidRPr="002F0F62">
        <w:rPr>
          <w:rFonts w:cs="Calibri"/>
          <w:b/>
          <w:bCs/>
          <w:spacing w:val="-1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DEL CONTRACTE</w:t>
      </w:r>
    </w:p>
    <w:p w14:paraId="51985564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b/>
          <w:sz w:val="19"/>
          <w:szCs w:val="24"/>
        </w:rPr>
      </w:pPr>
    </w:p>
    <w:p w14:paraId="5C10B9DD" w14:textId="77777777" w:rsidR="002F0F62" w:rsidRPr="002F0F62" w:rsidRDefault="002F0F62" w:rsidP="00304413">
      <w:pPr>
        <w:widowControl w:val="0"/>
        <w:autoSpaceDE w:val="0"/>
        <w:autoSpaceDN w:val="0"/>
        <w:spacing w:before="51" w:after="0"/>
        <w:jc w:val="both"/>
        <w:rPr>
          <w:rFonts w:cs="Calibri"/>
          <w:b/>
          <w:sz w:val="24"/>
        </w:rPr>
      </w:pPr>
      <w:r w:rsidRPr="002F0F62">
        <w:rPr>
          <w:rFonts w:cs="Calibri"/>
          <w:b/>
          <w:sz w:val="24"/>
          <w:u w:val="single"/>
        </w:rPr>
        <w:t>Clàusula</w:t>
      </w:r>
      <w:r w:rsidRPr="002F0F62">
        <w:rPr>
          <w:rFonts w:cs="Calibri"/>
          <w:b/>
          <w:spacing w:val="-7"/>
          <w:sz w:val="24"/>
          <w:u w:val="single"/>
        </w:rPr>
        <w:t xml:space="preserve"> </w:t>
      </w:r>
      <w:r w:rsidRPr="002F0F62">
        <w:rPr>
          <w:rFonts w:cs="Calibri"/>
          <w:b/>
          <w:sz w:val="24"/>
          <w:u w:val="single"/>
        </w:rPr>
        <w:t>43.</w:t>
      </w:r>
      <w:r w:rsidRPr="002F0F62">
        <w:rPr>
          <w:rFonts w:cs="Calibri"/>
          <w:b/>
          <w:spacing w:val="-3"/>
          <w:sz w:val="24"/>
          <w:u w:val="single"/>
        </w:rPr>
        <w:t xml:space="preserve"> </w:t>
      </w:r>
      <w:r w:rsidRPr="002F0F62">
        <w:rPr>
          <w:rFonts w:cs="Calibri"/>
          <w:b/>
          <w:sz w:val="24"/>
          <w:u w:val="single"/>
        </w:rPr>
        <w:t>Successió</w:t>
      </w:r>
      <w:r w:rsidRPr="002F0F62">
        <w:rPr>
          <w:rFonts w:cs="Calibri"/>
          <w:b/>
          <w:spacing w:val="-1"/>
          <w:sz w:val="24"/>
          <w:u w:val="single"/>
        </w:rPr>
        <w:t xml:space="preserve"> </w:t>
      </w:r>
      <w:r w:rsidRPr="002F0F62">
        <w:rPr>
          <w:rFonts w:cs="Calibri"/>
          <w:b/>
          <w:sz w:val="24"/>
          <w:u w:val="single"/>
        </w:rPr>
        <w:t>en</w:t>
      </w:r>
      <w:r w:rsidRPr="002F0F62">
        <w:rPr>
          <w:rFonts w:cs="Calibri"/>
          <w:b/>
          <w:spacing w:val="-1"/>
          <w:sz w:val="24"/>
          <w:u w:val="single"/>
        </w:rPr>
        <w:t xml:space="preserve"> </w:t>
      </w:r>
      <w:r w:rsidRPr="002F0F62">
        <w:rPr>
          <w:rFonts w:cs="Calibri"/>
          <w:b/>
          <w:sz w:val="24"/>
          <w:u w:val="single"/>
        </w:rPr>
        <w:t>la</w:t>
      </w:r>
      <w:r w:rsidRPr="002F0F62">
        <w:rPr>
          <w:rFonts w:cs="Calibri"/>
          <w:b/>
          <w:spacing w:val="-5"/>
          <w:sz w:val="24"/>
          <w:u w:val="single"/>
        </w:rPr>
        <w:t xml:space="preserve"> </w:t>
      </w:r>
      <w:r w:rsidRPr="002F0F62">
        <w:rPr>
          <w:rFonts w:cs="Calibri"/>
          <w:b/>
          <w:sz w:val="24"/>
          <w:u w:val="single"/>
        </w:rPr>
        <w:t>persona</w:t>
      </w:r>
      <w:r w:rsidRPr="002F0F62">
        <w:rPr>
          <w:rFonts w:cs="Calibri"/>
          <w:b/>
          <w:spacing w:val="-6"/>
          <w:sz w:val="24"/>
          <w:u w:val="single"/>
        </w:rPr>
        <w:t xml:space="preserve"> </w:t>
      </w:r>
      <w:r w:rsidRPr="002F0F62">
        <w:rPr>
          <w:rFonts w:cs="Calibri"/>
          <w:b/>
          <w:sz w:val="24"/>
          <w:u w:val="single"/>
        </w:rPr>
        <w:t>del</w:t>
      </w:r>
      <w:r w:rsidRPr="002F0F62">
        <w:rPr>
          <w:rFonts w:cs="Calibri"/>
          <w:b/>
          <w:spacing w:val="-3"/>
          <w:sz w:val="24"/>
          <w:u w:val="single"/>
        </w:rPr>
        <w:t xml:space="preserve"> </w:t>
      </w:r>
      <w:r w:rsidRPr="002F0F62">
        <w:rPr>
          <w:rFonts w:cs="Calibri"/>
          <w:b/>
          <w:sz w:val="24"/>
          <w:u w:val="single"/>
        </w:rPr>
        <w:t>contractista</w:t>
      </w:r>
    </w:p>
    <w:p w14:paraId="08B739A4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b/>
          <w:sz w:val="19"/>
          <w:szCs w:val="24"/>
        </w:rPr>
      </w:pPr>
    </w:p>
    <w:p w14:paraId="782B00B2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ind w:right="322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En els casos de fusió, escissió, aportació o transmissió d'empreses o branques d'activitat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d'aquestes continuarà el contracte vigent amb l'entitat resultant, que quedarà subrogada en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drets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obligacions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diamants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d'aquest,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produeixen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condicions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capacitat,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absència de prohibició de contractar i solvència exigides en l'article 98 de la Llei 9/2017, de 8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novembre,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Contractes del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Sector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Públic.</w:t>
      </w:r>
    </w:p>
    <w:p w14:paraId="24C6AEBE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752A6F16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8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És obligació del contractista comunicar fefaentment a l'Administració la circumstància que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s’hagi produït, suspenent-se el còmput dels terminis legalment previst per a l'abonament 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factures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corresponents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fins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verifiqui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compliment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condicions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subrogació.</w:t>
      </w:r>
    </w:p>
    <w:p w14:paraId="77F48471" w14:textId="77777777" w:rsidR="002F0F62" w:rsidRPr="002F0F62" w:rsidRDefault="002F0F62" w:rsidP="00304413">
      <w:pPr>
        <w:widowControl w:val="0"/>
        <w:autoSpaceDE w:val="0"/>
        <w:autoSpaceDN w:val="0"/>
        <w:spacing w:before="12" w:after="0"/>
        <w:jc w:val="both"/>
        <w:rPr>
          <w:rFonts w:cs="Calibri"/>
          <w:sz w:val="23"/>
          <w:szCs w:val="24"/>
        </w:rPr>
      </w:pPr>
    </w:p>
    <w:p w14:paraId="7A89E127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3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Si no pogués produir-se la subrogació per no reunir l'entitat a la qual s'atribueixi el contracte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 condicions de solvència necessàries, es resoldrà aquest, considerant-se a tots els efectes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un supòsit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resolució per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culpa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contractista.</w:t>
      </w:r>
    </w:p>
    <w:p w14:paraId="168F89FC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1BAD42EB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60ECF7F4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7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44.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Cessió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del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contracte</w:t>
      </w:r>
    </w:p>
    <w:p w14:paraId="7DF12986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b/>
          <w:sz w:val="19"/>
          <w:szCs w:val="24"/>
        </w:rPr>
      </w:pPr>
    </w:p>
    <w:p w14:paraId="27D2EA60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ind w:right="34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El contracte podrà ser objecte de cessió amb els límits i requisits de l'article 214 de la Llei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9/2017,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8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novembre,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Contractes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Sector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Públic:</w:t>
      </w:r>
    </w:p>
    <w:p w14:paraId="61761F8B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0BA4F9F5" w14:textId="77777777" w:rsidR="002F0F62" w:rsidRPr="002F0F62" w:rsidRDefault="002F0F62" w:rsidP="00304413">
      <w:pPr>
        <w:widowControl w:val="0"/>
        <w:numPr>
          <w:ilvl w:val="0"/>
          <w:numId w:val="7"/>
        </w:numPr>
        <w:tabs>
          <w:tab w:val="left" w:pos="1027"/>
        </w:tabs>
        <w:autoSpaceDE w:val="0"/>
        <w:autoSpaceDN w:val="0"/>
        <w:spacing w:before="1" w:after="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l'òrgan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contractació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autoritzi,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forma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prèvia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expressa,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cessió.</w:t>
      </w:r>
    </w:p>
    <w:p w14:paraId="5315D30A" w14:textId="77777777" w:rsidR="002F0F62" w:rsidRPr="002F0F62" w:rsidRDefault="002F0F62" w:rsidP="00304413">
      <w:pPr>
        <w:widowControl w:val="0"/>
        <w:numPr>
          <w:ilvl w:val="0"/>
          <w:numId w:val="7"/>
        </w:numPr>
        <w:tabs>
          <w:tab w:val="left" w:pos="1027"/>
        </w:tabs>
        <w:autoSpaceDE w:val="0"/>
        <w:autoSpaceDN w:val="0"/>
        <w:spacing w:after="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cedent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tingui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executat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almenys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un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20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100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l'import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contracte.</w:t>
      </w:r>
    </w:p>
    <w:p w14:paraId="074E18D4" w14:textId="77777777" w:rsidR="002F0F62" w:rsidRPr="002F0F62" w:rsidRDefault="002F0F62" w:rsidP="00304413">
      <w:pPr>
        <w:widowControl w:val="0"/>
        <w:numPr>
          <w:ilvl w:val="0"/>
          <w:numId w:val="7"/>
        </w:numPr>
        <w:tabs>
          <w:tab w:val="left" w:pos="1027"/>
        </w:tabs>
        <w:autoSpaceDE w:val="0"/>
        <w:autoSpaceDN w:val="0"/>
        <w:spacing w:after="0"/>
        <w:ind w:left="1038" w:right="333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Que el</w:t>
      </w:r>
      <w:r w:rsidRPr="002F0F62">
        <w:rPr>
          <w:rFonts w:cs="Calibri"/>
          <w:spacing w:val="54"/>
          <w:sz w:val="24"/>
        </w:rPr>
        <w:t xml:space="preserve"> </w:t>
      </w:r>
      <w:r w:rsidRPr="002F0F62">
        <w:rPr>
          <w:rFonts w:cs="Calibri"/>
          <w:sz w:val="24"/>
        </w:rPr>
        <w:t>cessionari tingui capacitat per contractar amb l'Administració i la solvència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resulti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exigible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en funció 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fase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d'execució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contracte, havent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d'estar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degudament classificat si tal requisit ha estat exigit al cedent, i no estar incurs en una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causa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prohibició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contractar.</w:t>
      </w:r>
    </w:p>
    <w:p w14:paraId="5A1B2999" w14:textId="77777777" w:rsidR="002F0F62" w:rsidRPr="002F0F62" w:rsidRDefault="002F0F62" w:rsidP="00304413">
      <w:pPr>
        <w:widowControl w:val="0"/>
        <w:numPr>
          <w:ilvl w:val="0"/>
          <w:numId w:val="7"/>
        </w:numPr>
        <w:tabs>
          <w:tab w:val="left" w:pos="1027"/>
        </w:tabs>
        <w:autoSpaceDE w:val="0"/>
        <w:autoSpaceDN w:val="0"/>
        <w:spacing w:before="1" w:after="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cessió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es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formalitzi, entre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l'adjudicatari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cessionari,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escriptura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pública.</w:t>
      </w:r>
    </w:p>
    <w:p w14:paraId="5F17AF57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2AAE97DD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35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Els drets i les obligacions que dimanen d’aquest contracte es podran cedir per l’empresa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contractista a una tercera persona, sempre que les qualitats tècniques o personals de qui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cedeix no hagin estat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raó determinant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l’adjudicació</w:t>
      </w:r>
      <w:r w:rsidRPr="002F0F62">
        <w:rPr>
          <w:rFonts w:cs="Calibri"/>
          <w:spacing w:val="5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 contracte ni que de la cessió no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resulti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una restricció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efectiva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la competència en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mercat.</w:t>
      </w:r>
    </w:p>
    <w:p w14:paraId="0704CB69" w14:textId="77777777" w:rsidR="002F0F62" w:rsidRPr="002F0F62" w:rsidRDefault="002F0F62" w:rsidP="00304413">
      <w:pPr>
        <w:widowControl w:val="0"/>
        <w:autoSpaceDE w:val="0"/>
        <w:autoSpaceDN w:val="0"/>
        <w:spacing w:before="3" w:after="0"/>
        <w:jc w:val="both"/>
        <w:rPr>
          <w:rFonts w:cs="Calibri"/>
          <w:sz w:val="24"/>
          <w:szCs w:val="24"/>
        </w:rPr>
      </w:pPr>
    </w:p>
    <w:p w14:paraId="5DFC319E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ind w:right="342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No es podrà autoritzar la cessió a una tercera persona quan la cessió suposi una alteració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substancial de les característiques de l’empresa contractista si aquestes constitueixen un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 xml:space="preserve">element </w:t>
      </w:r>
      <w:r w:rsidRPr="002F0F62">
        <w:rPr>
          <w:rFonts w:cs="Calibri"/>
          <w:sz w:val="24"/>
          <w:szCs w:val="24"/>
        </w:rPr>
        <w:lastRenderedPageBreak/>
        <w:t>essencial del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contracte.</w:t>
      </w:r>
    </w:p>
    <w:p w14:paraId="2F085643" w14:textId="77777777" w:rsidR="002F0F62" w:rsidRPr="002F0F62" w:rsidRDefault="002F0F62" w:rsidP="00304413">
      <w:pPr>
        <w:widowControl w:val="0"/>
        <w:autoSpaceDE w:val="0"/>
        <w:autoSpaceDN w:val="0"/>
        <w:spacing w:before="10" w:after="0"/>
        <w:jc w:val="both"/>
        <w:rPr>
          <w:rFonts w:cs="Calibri"/>
          <w:sz w:val="21"/>
          <w:szCs w:val="24"/>
        </w:rPr>
      </w:pPr>
    </w:p>
    <w:p w14:paraId="6DE21656" w14:textId="77777777" w:rsidR="002F0F62" w:rsidRPr="002F0F62" w:rsidRDefault="002F0F62" w:rsidP="00304413">
      <w:pPr>
        <w:widowControl w:val="0"/>
        <w:autoSpaceDE w:val="0"/>
        <w:autoSpaceDN w:val="0"/>
        <w:spacing w:before="52" w:after="0" w:line="242" w:lineRule="auto"/>
        <w:ind w:right="343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L’empresa</w:t>
      </w:r>
      <w:r w:rsidRPr="002F0F62">
        <w:rPr>
          <w:rFonts w:cs="Calibri"/>
          <w:spacing w:val="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cessionària</w:t>
      </w:r>
      <w:r w:rsidRPr="002F0F62">
        <w:rPr>
          <w:rFonts w:cs="Calibri"/>
          <w:spacing w:val="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quedarà</w:t>
      </w:r>
      <w:r w:rsidRPr="002F0F62">
        <w:rPr>
          <w:rFonts w:cs="Calibri"/>
          <w:spacing w:val="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subrogada</w:t>
      </w:r>
      <w:r w:rsidRPr="002F0F62">
        <w:rPr>
          <w:rFonts w:cs="Calibri"/>
          <w:spacing w:val="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tots</w:t>
      </w:r>
      <w:r w:rsidRPr="002F0F62">
        <w:rPr>
          <w:rFonts w:cs="Calibri"/>
          <w:spacing w:val="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els</w:t>
      </w:r>
      <w:r w:rsidRPr="002F0F62">
        <w:rPr>
          <w:rFonts w:cs="Calibri"/>
          <w:spacing w:val="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drets</w:t>
      </w:r>
      <w:r w:rsidRPr="002F0F62">
        <w:rPr>
          <w:rFonts w:cs="Calibri"/>
          <w:spacing w:val="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obligacions</w:t>
      </w:r>
      <w:r w:rsidRPr="002F0F62">
        <w:rPr>
          <w:rFonts w:cs="Calibri"/>
          <w:spacing w:val="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5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correspondrien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l’empresa que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cedeix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 contracte.</w:t>
      </w:r>
    </w:p>
    <w:p w14:paraId="157FE4D2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6679FE44" w14:textId="77777777" w:rsidR="002F0F62" w:rsidRPr="002F0F62" w:rsidRDefault="002F0F62" w:rsidP="00304413">
      <w:pPr>
        <w:widowControl w:val="0"/>
        <w:autoSpaceDE w:val="0"/>
        <w:autoSpaceDN w:val="0"/>
        <w:spacing w:before="10" w:after="0"/>
        <w:jc w:val="both"/>
        <w:rPr>
          <w:rFonts w:cs="Calibri"/>
          <w:sz w:val="23"/>
          <w:szCs w:val="24"/>
        </w:rPr>
      </w:pPr>
    </w:p>
    <w:p w14:paraId="711C5675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10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45.</w:t>
      </w:r>
      <w:r w:rsidRPr="002F0F62">
        <w:rPr>
          <w:rFonts w:cs="Calibri"/>
          <w:b/>
          <w:bCs/>
          <w:spacing w:val="-8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Subcontractació</w:t>
      </w:r>
    </w:p>
    <w:p w14:paraId="672DCBF3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b/>
          <w:sz w:val="19"/>
          <w:szCs w:val="24"/>
        </w:rPr>
      </w:pPr>
    </w:p>
    <w:p w14:paraId="62F61672" w14:textId="77777777" w:rsidR="002F0F62" w:rsidRPr="002F0F62" w:rsidRDefault="002F0F62" w:rsidP="00304413">
      <w:pPr>
        <w:widowControl w:val="0"/>
        <w:numPr>
          <w:ilvl w:val="0"/>
          <w:numId w:val="6"/>
        </w:numPr>
        <w:tabs>
          <w:tab w:val="left" w:pos="612"/>
        </w:tabs>
        <w:autoSpaceDE w:val="0"/>
        <w:autoSpaceDN w:val="0"/>
        <w:spacing w:before="52" w:after="0"/>
        <w:ind w:right="324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L’empresa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contractista pot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concertar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altres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empreses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 realització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parcial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 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prestació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objecte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d’aquest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contracte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condicionant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següent:</w:t>
      </w:r>
    </w:p>
    <w:p w14:paraId="15C80635" w14:textId="77777777" w:rsidR="002F0F62" w:rsidRPr="002F0F62" w:rsidRDefault="002F0F62" w:rsidP="00304413">
      <w:pPr>
        <w:widowControl w:val="0"/>
        <w:autoSpaceDE w:val="0"/>
        <w:autoSpaceDN w:val="0"/>
        <w:spacing w:before="12" w:after="0"/>
        <w:jc w:val="both"/>
        <w:rPr>
          <w:rFonts w:cs="Calibri"/>
          <w:sz w:val="23"/>
          <w:szCs w:val="24"/>
        </w:rPr>
      </w:pPr>
    </w:p>
    <w:p w14:paraId="35A2DD38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3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- El contractista podrà subcontractar els mitjans manuals i mecànics necessaris per a 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correcta execució dels treballs definits en el projecte executiu que és objecte del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present contracte.</w:t>
      </w:r>
    </w:p>
    <w:p w14:paraId="440D8F80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5746F964" w14:textId="77777777" w:rsidR="002F0F62" w:rsidRPr="002F0F62" w:rsidRDefault="002F0F62" w:rsidP="00304413">
      <w:pPr>
        <w:widowControl w:val="0"/>
        <w:numPr>
          <w:ilvl w:val="0"/>
          <w:numId w:val="6"/>
        </w:numPr>
        <w:tabs>
          <w:tab w:val="left" w:pos="607"/>
        </w:tabs>
        <w:autoSpaceDE w:val="0"/>
        <w:autoSpaceDN w:val="0"/>
        <w:spacing w:before="1" w:after="0"/>
        <w:ind w:right="323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empreses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licitadores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han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d’</w:t>
      </w:r>
      <w:r w:rsidRPr="002F0F62">
        <w:rPr>
          <w:rFonts w:cs="Calibri"/>
          <w:sz w:val="24"/>
          <w:u w:val="single"/>
        </w:rPr>
        <w:t>indicar</w:t>
      </w:r>
      <w:r w:rsidRPr="002F0F62">
        <w:rPr>
          <w:rFonts w:cs="Calibri"/>
          <w:spacing w:val="-8"/>
          <w:sz w:val="24"/>
          <w:u w:val="single"/>
        </w:rPr>
        <w:t xml:space="preserve"> </w:t>
      </w:r>
      <w:r w:rsidRPr="002F0F62">
        <w:rPr>
          <w:rFonts w:cs="Calibri"/>
          <w:sz w:val="24"/>
          <w:u w:val="single"/>
        </w:rPr>
        <w:t>en</w:t>
      </w:r>
      <w:r w:rsidRPr="002F0F62">
        <w:rPr>
          <w:rFonts w:cs="Calibri"/>
          <w:spacing w:val="-5"/>
          <w:sz w:val="24"/>
          <w:u w:val="single"/>
        </w:rPr>
        <w:t xml:space="preserve"> </w:t>
      </w:r>
      <w:r w:rsidRPr="002F0F62">
        <w:rPr>
          <w:rFonts w:cs="Calibri"/>
          <w:sz w:val="24"/>
          <w:u w:val="single"/>
        </w:rPr>
        <w:t>les</w:t>
      </w:r>
      <w:r w:rsidRPr="002F0F62">
        <w:rPr>
          <w:rFonts w:cs="Calibri"/>
          <w:spacing w:val="-3"/>
          <w:sz w:val="24"/>
          <w:u w:val="single"/>
        </w:rPr>
        <w:t xml:space="preserve"> </w:t>
      </w:r>
      <w:r w:rsidRPr="002F0F62">
        <w:rPr>
          <w:rFonts w:cs="Calibri"/>
          <w:sz w:val="24"/>
          <w:u w:val="single"/>
        </w:rPr>
        <w:t>seves</w:t>
      </w:r>
      <w:r w:rsidRPr="002F0F62">
        <w:rPr>
          <w:rFonts w:cs="Calibri"/>
          <w:spacing w:val="-5"/>
          <w:sz w:val="24"/>
          <w:u w:val="single"/>
        </w:rPr>
        <w:t xml:space="preserve"> </w:t>
      </w:r>
      <w:r w:rsidRPr="002F0F62">
        <w:rPr>
          <w:rFonts w:cs="Calibri"/>
          <w:sz w:val="24"/>
          <w:u w:val="single"/>
        </w:rPr>
        <w:t>ofertes</w:t>
      </w:r>
      <w:r w:rsidRPr="002F0F62">
        <w:rPr>
          <w:rFonts w:cs="Calibri"/>
          <w:spacing w:val="-5"/>
          <w:sz w:val="24"/>
          <w:u w:val="single"/>
        </w:rPr>
        <w:t xml:space="preserve"> </w:t>
      </w:r>
      <w:r w:rsidRPr="002F0F62">
        <w:rPr>
          <w:rFonts w:cs="Calibri"/>
          <w:sz w:val="24"/>
          <w:u w:val="single"/>
        </w:rPr>
        <w:t>la</w:t>
      </w:r>
      <w:r w:rsidRPr="002F0F62">
        <w:rPr>
          <w:rFonts w:cs="Calibri"/>
          <w:spacing w:val="-5"/>
          <w:sz w:val="24"/>
          <w:u w:val="single"/>
        </w:rPr>
        <w:t xml:space="preserve"> </w:t>
      </w:r>
      <w:r w:rsidRPr="002F0F62">
        <w:rPr>
          <w:rFonts w:cs="Calibri"/>
          <w:sz w:val="24"/>
          <w:u w:val="single"/>
        </w:rPr>
        <w:t>part</w:t>
      </w:r>
      <w:r w:rsidRPr="002F0F62">
        <w:rPr>
          <w:rFonts w:cs="Calibri"/>
          <w:spacing w:val="-5"/>
          <w:sz w:val="24"/>
          <w:u w:val="single"/>
        </w:rPr>
        <w:t xml:space="preserve"> </w:t>
      </w:r>
      <w:r w:rsidRPr="002F0F62">
        <w:rPr>
          <w:rFonts w:cs="Calibri"/>
          <w:sz w:val="24"/>
          <w:u w:val="single"/>
        </w:rPr>
        <w:t>del</w:t>
      </w:r>
      <w:r w:rsidRPr="002F0F62">
        <w:rPr>
          <w:rFonts w:cs="Calibri"/>
          <w:spacing w:val="-8"/>
          <w:sz w:val="24"/>
          <w:u w:val="single"/>
        </w:rPr>
        <w:t xml:space="preserve"> </w:t>
      </w:r>
      <w:r w:rsidRPr="002F0F62">
        <w:rPr>
          <w:rFonts w:cs="Calibri"/>
          <w:sz w:val="24"/>
          <w:u w:val="single"/>
        </w:rPr>
        <w:t>contracte</w:t>
      </w:r>
      <w:r w:rsidRPr="002F0F62">
        <w:rPr>
          <w:rFonts w:cs="Calibri"/>
          <w:spacing w:val="-5"/>
          <w:sz w:val="24"/>
          <w:u w:val="single"/>
        </w:rPr>
        <w:t xml:space="preserve"> </w:t>
      </w:r>
      <w:r w:rsidRPr="002F0F62">
        <w:rPr>
          <w:rFonts w:cs="Calibri"/>
          <w:sz w:val="24"/>
          <w:u w:val="single"/>
        </w:rPr>
        <w:t>que</w:t>
      </w:r>
      <w:r w:rsidRPr="002F0F62">
        <w:rPr>
          <w:rFonts w:cs="Calibri"/>
          <w:spacing w:val="-5"/>
          <w:sz w:val="24"/>
          <w:u w:val="single"/>
        </w:rPr>
        <w:t xml:space="preserve"> </w:t>
      </w:r>
      <w:r w:rsidRPr="002F0F62">
        <w:rPr>
          <w:rFonts w:cs="Calibri"/>
          <w:sz w:val="24"/>
          <w:u w:val="single"/>
        </w:rPr>
        <w:t>tinguin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  <w:u w:val="single"/>
        </w:rPr>
        <w:t>previst subcontractar, assenyalant el seu import i el nom o el perfil professional,</w:t>
      </w:r>
      <w:r w:rsidRPr="002F0F62">
        <w:rPr>
          <w:rFonts w:cs="Calibri"/>
          <w:sz w:val="24"/>
        </w:rPr>
        <w:t xml:space="preserve"> </w:t>
      </w:r>
      <w:r w:rsidRPr="002F0F62">
        <w:rPr>
          <w:rFonts w:cs="Calibri"/>
          <w:sz w:val="24"/>
          <w:u w:val="single"/>
        </w:rPr>
        <w:t>definit per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  <w:u w:val="single"/>
        </w:rPr>
        <w:t>referència a les condicions de solvència professional o tècnica, dels</w:t>
      </w:r>
      <w:r w:rsidRPr="002F0F62">
        <w:rPr>
          <w:rFonts w:cs="Calibri"/>
          <w:sz w:val="24"/>
        </w:rPr>
        <w:t xml:space="preserve"> </w:t>
      </w:r>
      <w:proofErr w:type="spellStart"/>
      <w:r w:rsidRPr="002F0F62">
        <w:rPr>
          <w:rFonts w:cs="Calibri"/>
          <w:sz w:val="24"/>
          <w:u w:val="single"/>
        </w:rPr>
        <w:t>subcontractistes</w:t>
      </w:r>
      <w:proofErr w:type="spellEnd"/>
      <w:r w:rsidRPr="002F0F62">
        <w:rPr>
          <w:rFonts w:cs="Calibri"/>
          <w:sz w:val="24"/>
          <w:u w:val="single"/>
        </w:rPr>
        <w:t xml:space="preserve"> a qui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  <w:u w:val="single"/>
        </w:rPr>
        <w:t>vagin a encomanar la seva realització</w:t>
      </w:r>
      <w:r w:rsidRPr="002F0F62">
        <w:rPr>
          <w:rFonts w:cs="Calibri"/>
          <w:sz w:val="24"/>
        </w:rPr>
        <w:t>. En aquest cas, la intenció de subscriure subcontractes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s’ha d’indicar a la declaració responsable i s’ha de presentar una declaració responsable per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separat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cadascuna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 les empreses que es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té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previst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subcontractar.</w:t>
      </w:r>
    </w:p>
    <w:p w14:paraId="58DA4DA3" w14:textId="77777777" w:rsidR="002F0F62" w:rsidRPr="002F0F62" w:rsidRDefault="002F0F62" w:rsidP="00304413">
      <w:pPr>
        <w:widowControl w:val="0"/>
        <w:autoSpaceDE w:val="0"/>
        <w:autoSpaceDN w:val="0"/>
        <w:spacing w:before="10" w:after="0"/>
        <w:jc w:val="both"/>
        <w:rPr>
          <w:rFonts w:cs="Calibri"/>
          <w:sz w:val="23"/>
          <w:szCs w:val="24"/>
        </w:rPr>
      </w:pPr>
    </w:p>
    <w:p w14:paraId="49E15E06" w14:textId="77777777" w:rsidR="002F0F62" w:rsidRPr="002F0F62" w:rsidRDefault="002F0F62" w:rsidP="00304413">
      <w:pPr>
        <w:widowControl w:val="0"/>
        <w:numPr>
          <w:ilvl w:val="0"/>
          <w:numId w:val="6"/>
        </w:numPr>
        <w:tabs>
          <w:tab w:val="left" w:pos="568"/>
        </w:tabs>
        <w:autoSpaceDE w:val="0"/>
        <w:autoSpaceDN w:val="0"/>
        <w:spacing w:before="1" w:after="0"/>
        <w:ind w:right="321"/>
        <w:jc w:val="both"/>
        <w:rPr>
          <w:rFonts w:cs="Calibri"/>
          <w:sz w:val="24"/>
        </w:rPr>
      </w:pPr>
      <w:r w:rsidRPr="002F0F62">
        <w:rPr>
          <w:rFonts w:cs="Calibri"/>
          <w:sz w:val="24"/>
          <w:u w:val="single"/>
        </w:rPr>
        <w:t>En tot cas</w:t>
      </w:r>
      <w:r w:rsidRPr="002F0F62">
        <w:rPr>
          <w:rFonts w:cs="Calibri"/>
          <w:sz w:val="24"/>
        </w:rPr>
        <w:t xml:space="preserve">, l’empresa contractista </w:t>
      </w:r>
      <w:r w:rsidRPr="002F0F62">
        <w:rPr>
          <w:rFonts w:cs="Calibri"/>
          <w:sz w:val="24"/>
          <w:u w:val="single"/>
        </w:rPr>
        <w:t>ha de comunicar per escrit, després de l’adjudicació del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  <w:u w:val="single"/>
        </w:rPr>
        <w:t>contracte i, com a molt tard, quan iniciï la seva execució</w:t>
      </w:r>
      <w:r w:rsidRPr="002F0F62">
        <w:rPr>
          <w:rFonts w:cs="Calibri"/>
          <w:sz w:val="24"/>
        </w:rPr>
        <w:t>, a l’òrgan de contractació la intenció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de subscriure subcontractes, indicant la part de la prestació que pretén subcontractar i 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identitat,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dades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contacte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representant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o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representants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legals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l’empresa</w:t>
      </w:r>
      <w:r w:rsidRPr="002F0F62">
        <w:rPr>
          <w:rFonts w:cs="Calibri"/>
          <w:spacing w:val="1"/>
          <w:sz w:val="24"/>
        </w:rPr>
        <w:t xml:space="preserve"> </w:t>
      </w:r>
      <w:proofErr w:type="spellStart"/>
      <w:r w:rsidRPr="002F0F62">
        <w:rPr>
          <w:rFonts w:cs="Calibri"/>
          <w:spacing w:val="-1"/>
          <w:sz w:val="24"/>
        </w:rPr>
        <w:t>subcontractista</w:t>
      </w:r>
      <w:proofErr w:type="spellEnd"/>
      <w:r w:rsidRPr="002F0F62">
        <w:rPr>
          <w:rFonts w:cs="Calibri"/>
          <w:spacing w:val="-1"/>
          <w:sz w:val="24"/>
        </w:rPr>
        <w:t>,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justificant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suficientment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l’aptitud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d’aquesta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-11"/>
          <w:sz w:val="24"/>
        </w:rPr>
        <w:t xml:space="preserve"> </w:t>
      </w:r>
      <w:r w:rsidRPr="002F0F62">
        <w:rPr>
          <w:rFonts w:cs="Calibri"/>
          <w:sz w:val="24"/>
        </w:rPr>
        <w:t>executar-la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referència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als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elements tècnics i humans de què disposa i a la seva experiència, i acreditant que no es troba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incursa en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prohibició de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contractar.</w:t>
      </w:r>
    </w:p>
    <w:p w14:paraId="65E0F707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0271A223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ind w:right="327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 xml:space="preserve">Si l’empresa </w:t>
      </w:r>
      <w:proofErr w:type="spellStart"/>
      <w:r w:rsidRPr="002F0F62">
        <w:rPr>
          <w:rFonts w:cs="Calibri"/>
          <w:sz w:val="24"/>
          <w:szCs w:val="24"/>
        </w:rPr>
        <w:t>subcontractista</w:t>
      </w:r>
      <w:proofErr w:type="spellEnd"/>
      <w:r w:rsidRPr="002F0F62">
        <w:rPr>
          <w:rFonts w:cs="Calibri"/>
          <w:sz w:val="24"/>
          <w:szCs w:val="24"/>
        </w:rPr>
        <w:t xml:space="preserve"> té la classificació adequada per realitzar la part del contracte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objecte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subcontractació,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comunicació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d’aquesta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circumstància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és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suficient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acreditar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 seva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aptitud.</w:t>
      </w:r>
    </w:p>
    <w:p w14:paraId="5C65BCFB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460FBFBA" w14:textId="77777777" w:rsidR="002F0F62" w:rsidRPr="002F0F62" w:rsidRDefault="002F0F62" w:rsidP="00304413">
      <w:pPr>
        <w:widowControl w:val="0"/>
        <w:numPr>
          <w:ilvl w:val="0"/>
          <w:numId w:val="6"/>
        </w:numPr>
        <w:tabs>
          <w:tab w:val="left" w:pos="616"/>
        </w:tabs>
        <w:autoSpaceDE w:val="0"/>
        <w:autoSpaceDN w:val="0"/>
        <w:spacing w:after="0"/>
        <w:ind w:right="324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L’empresa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contractista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ha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notificar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escrit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l’òrgan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contractació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qualsevol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modificació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pateixi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aquesta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informació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durant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l’execució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contracte,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tota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informació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necessària sobre els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nous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subcontractes.</w:t>
      </w:r>
    </w:p>
    <w:p w14:paraId="653B2B8B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sz w:val="23"/>
          <w:szCs w:val="24"/>
        </w:rPr>
      </w:pPr>
    </w:p>
    <w:p w14:paraId="2A025FB2" w14:textId="77777777" w:rsidR="002F0F62" w:rsidRPr="002F0F62" w:rsidRDefault="002F0F62" w:rsidP="00304413">
      <w:pPr>
        <w:widowControl w:val="0"/>
        <w:numPr>
          <w:ilvl w:val="0"/>
          <w:numId w:val="6"/>
        </w:numPr>
        <w:tabs>
          <w:tab w:val="left" w:pos="556"/>
        </w:tabs>
        <w:autoSpaceDE w:val="0"/>
        <w:autoSpaceDN w:val="0"/>
        <w:spacing w:after="0"/>
        <w:ind w:right="328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La subscripció de subcontractes està sotmesa al compliment dels requisits i circumstàncies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regulades en l’article 215 de la LCSP 2017 i en la Llei 32/2006, de 18 d’octubre, reguladora de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la subcontractació en el sector de la construcció, i a la seva normativa de desplegament. Així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mateix, en el cas d’obres objecte de la Llei 3/2007, del 4 de juliol, de l’obra pública, també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resulta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d’aplicació aquesta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Llei.</w:t>
      </w:r>
    </w:p>
    <w:p w14:paraId="381DEE3B" w14:textId="77777777" w:rsidR="002F0F62" w:rsidRPr="002F0F62" w:rsidRDefault="002F0F62" w:rsidP="00304413">
      <w:pPr>
        <w:widowControl w:val="0"/>
        <w:numPr>
          <w:ilvl w:val="0"/>
          <w:numId w:val="6"/>
        </w:numPr>
        <w:tabs>
          <w:tab w:val="left" w:pos="604"/>
        </w:tabs>
        <w:autoSpaceDE w:val="0"/>
        <w:autoSpaceDN w:val="0"/>
        <w:spacing w:before="52" w:after="0"/>
        <w:ind w:right="327" w:hanging="286"/>
        <w:jc w:val="both"/>
        <w:rPr>
          <w:rFonts w:cs="Calibri"/>
        </w:rPr>
      </w:pP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45"/>
          <w:sz w:val="24"/>
        </w:rPr>
        <w:t xml:space="preserve"> </w:t>
      </w:r>
      <w:r w:rsidRPr="002F0F62">
        <w:rPr>
          <w:rFonts w:cs="Calibri"/>
          <w:sz w:val="24"/>
        </w:rPr>
        <w:t>empreses</w:t>
      </w:r>
      <w:r w:rsidRPr="002F0F62">
        <w:rPr>
          <w:rFonts w:cs="Calibri"/>
          <w:spacing w:val="45"/>
          <w:sz w:val="24"/>
        </w:rPr>
        <w:t xml:space="preserve"> </w:t>
      </w:r>
      <w:proofErr w:type="spellStart"/>
      <w:r w:rsidRPr="002F0F62">
        <w:rPr>
          <w:rFonts w:cs="Calibri"/>
          <w:sz w:val="24"/>
        </w:rPr>
        <w:t>subcontractistes</w:t>
      </w:r>
      <w:proofErr w:type="spellEnd"/>
      <w:r w:rsidRPr="002F0F62">
        <w:rPr>
          <w:rFonts w:cs="Calibri"/>
          <w:spacing w:val="42"/>
          <w:sz w:val="24"/>
        </w:rPr>
        <w:t xml:space="preserve"> </w:t>
      </w:r>
      <w:r w:rsidRPr="002F0F62">
        <w:rPr>
          <w:rFonts w:cs="Calibri"/>
          <w:sz w:val="24"/>
        </w:rPr>
        <w:t>queden</w:t>
      </w:r>
      <w:r w:rsidRPr="002F0F62">
        <w:rPr>
          <w:rFonts w:cs="Calibri"/>
          <w:spacing w:val="45"/>
          <w:sz w:val="24"/>
        </w:rPr>
        <w:t xml:space="preserve"> </w:t>
      </w:r>
      <w:r w:rsidRPr="002F0F62">
        <w:rPr>
          <w:rFonts w:cs="Calibri"/>
          <w:sz w:val="24"/>
        </w:rPr>
        <w:t>obligades</w:t>
      </w:r>
      <w:r w:rsidRPr="002F0F62">
        <w:rPr>
          <w:rFonts w:cs="Calibri"/>
          <w:spacing w:val="45"/>
          <w:sz w:val="24"/>
        </w:rPr>
        <w:t xml:space="preserve"> </w:t>
      </w:r>
      <w:r w:rsidRPr="002F0F62">
        <w:rPr>
          <w:rFonts w:cs="Calibri"/>
          <w:sz w:val="24"/>
        </w:rPr>
        <w:t>només</w:t>
      </w:r>
      <w:r w:rsidRPr="002F0F62">
        <w:rPr>
          <w:rFonts w:cs="Calibri"/>
          <w:spacing w:val="42"/>
          <w:sz w:val="24"/>
        </w:rPr>
        <w:t xml:space="preserve"> </w:t>
      </w:r>
      <w:r w:rsidRPr="002F0F62">
        <w:rPr>
          <w:rFonts w:cs="Calibri"/>
          <w:sz w:val="24"/>
        </w:rPr>
        <w:t>davant</w:t>
      </w:r>
      <w:r w:rsidRPr="002F0F62">
        <w:rPr>
          <w:rFonts w:cs="Calibri"/>
          <w:spacing w:val="46"/>
          <w:sz w:val="24"/>
        </w:rPr>
        <w:t xml:space="preserve"> </w:t>
      </w:r>
      <w:r w:rsidRPr="002F0F62">
        <w:rPr>
          <w:rFonts w:cs="Calibri"/>
          <w:sz w:val="24"/>
        </w:rPr>
        <w:t>l’empresa</w:t>
      </w:r>
      <w:r w:rsidRPr="002F0F62">
        <w:rPr>
          <w:rFonts w:cs="Calibri"/>
          <w:spacing w:val="45"/>
          <w:sz w:val="24"/>
        </w:rPr>
        <w:t xml:space="preserve"> </w:t>
      </w:r>
      <w:r w:rsidRPr="002F0F62">
        <w:rPr>
          <w:rFonts w:cs="Calibri"/>
          <w:sz w:val="24"/>
        </w:rPr>
        <w:t xml:space="preserve">contractista </w:t>
      </w:r>
      <w:r w:rsidRPr="002F0F62">
        <w:rPr>
          <w:rFonts w:cs="Calibri"/>
        </w:rPr>
        <w:t>principal qui assumirà, per tant, la total responsabilitat de l’execució del contracte front a</w:t>
      </w:r>
      <w:r w:rsidRPr="002F0F62">
        <w:rPr>
          <w:rFonts w:cs="Calibri"/>
          <w:spacing w:val="1"/>
        </w:rPr>
        <w:t xml:space="preserve"> </w:t>
      </w:r>
      <w:r w:rsidRPr="002F0F62">
        <w:rPr>
          <w:rFonts w:cs="Calibri"/>
        </w:rPr>
        <w:t>l’Administració, de conformitat amb aquest plec i amb els termes del contracte, inclòs el</w:t>
      </w:r>
      <w:r w:rsidRPr="002F0F62">
        <w:rPr>
          <w:rFonts w:cs="Calibri"/>
          <w:spacing w:val="1"/>
        </w:rPr>
        <w:t xml:space="preserve"> </w:t>
      </w:r>
      <w:r w:rsidRPr="002F0F62">
        <w:rPr>
          <w:rFonts w:cs="Calibri"/>
        </w:rPr>
        <w:t xml:space="preserve">compliment </w:t>
      </w:r>
      <w:r w:rsidRPr="002F0F62">
        <w:rPr>
          <w:rFonts w:cs="Calibri"/>
        </w:rPr>
        <w:lastRenderedPageBreak/>
        <w:t>de les obligacions en matèria mediambiental, social o laboral a què es refereix la</w:t>
      </w:r>
      <w:r w:rsidRPr="002F0F62">
        <w:rPr>
          <w:rFonts w:cs="Calibri"/>
          <w:spacing w:val="-52"/>
        </w:rPr>
        <w:t xml:space="preserve"> </w:t>
      </w:r>
      <w:r w:rsidRPr="002F0F62">
        <w:rPr>
          <w:rFonts w:cs="Calibri"/>
        </w:rPr>
        <w:t>clàusula 37 d’aquest plec. El coneixement que l’Administració tingui dels contractes subscrits</w:t>
      </w:r>
      <w:r w:rsidRPr="002F0F62">
        <w:rPr>
          <w:rFonts w:cs="Calibri"/>
          <w:spacing w:val="-52"/>
        </w:rPr>
        <w:t xml:space="preserve"> </w:t>
      </w:r>
      <w:r w:rsidRPr="002F0F62">
        <w:rPr>
          <w:rFonts w:cs="Calibri"/>
        </w:rPr>
        <w:t>o</w:t>
      </w:r>
      <w:r w:rsidRPr="002F0F62">
        <w:rPr>
          <w:rFonts w:cs="Calibri"/>
          <w:spacing w:val="-3"/>
        </w:rPr>
        <w:t xml:space="preserve"> </w:t>
      </w:r>
      <w:r w:rsidRPr="002F0F62">
        <w:rPr>
          <w:rFonts w:cs="Calibri"/>
        </w:rPr>
        <w:t>l’autorització</w:t>
      </w:r>
      <w:r w:rsidRPr="002F0F62">
        <w:rPr>
          <w:rFonts w:cs="Calibri"/>
          <w:spacing w:val="-8"/>
        </w:rPr>
        <w:t xml:space="preserve"> </w:t>
      </w:r>
      <w:r w:rsidRPr="002F0F62">
        <w:rPr>
          <w:rFonts w:cs="Calibri"/>
        </w:rPr>
        <w:t>que</w:t>
      </w:r>
      <w:r w:rsidRPr="002F0F62">
        <w:rPr>
          <w:rFonts w:cs="Calibri"/>
          <w:spacing w:val="-3"/>
        </w:rPr>
        <w:t xml:space="preserve"> </w:t>
      </w:r>
      <w:r w:rsidRPr="002F0F62">
        <w:rPr>
          <w:rFonts w:cs="Calibri"/>
        </w:rPr>
        <w:t>atorgui</w:t>
      </w:r>
      <w:r w:rsidRPr="002F0F62">
        <w:rPr>
          <w:rFonts w:cs="Calibri"/>
          <w:spacing w:val="-3"/>
        </w:rPr>
        <w:t xml:space="preserve"> </w:t>
      </w:r>
      <w:r w:rsidRPr="002F0F62">
        <w:rPr>
          <w:rFonts w:cs="Calibri"/>
        </w:rPr>
        <w:t>no</w:t>
      </w:r>
      <w:r w:rsidRPr="002F0F62">
        <w:rPr>
          <w:rFonts w:cs="Calibri"/>
          <w:spacing w:val="-2"/>
        </w:rPr>
        <w:t xml:space="preserve"> </w:t>
      </w:r>
      <w:r w:rsidRPr="002F0F62">
        <w:rPr>
          <w:rFonts w:cs="Calibri"/>
        </w:rPr>
        <w:t>alteren</w:t>
      </w:r>
      <w:r w:rsidRPr="002F0F62">
        <w:rPr>
          <w:rFonts w:cs="Calibri"/>
          <w:spacing w:val="-1"/>
        </w:rPr>
        <w:t xml:space="preserve"> </w:t>
      </w:r>
      <w:r w:rsidRPr="002F0F62">
        <w:rPr>
          <w:rFonts w:cs="Calibri"/>
        </w:rPr>
        <w:t>la</w:t>
      </w:r>
      <w:r w:rsidRPr="002F0F62">
        <w:rPr>
          <w:rFonts w:cs="Calibri"/>
          <w:spacing w:val="-8"/>
        </w:rPr>
        <w:t xml:space="preserve"> </w:t>
      </w:r>
      <w:r w:rsidRPr="002F0F62">
        <w:rPr>
          <w:rFonts w:cs="Calibri"/>
        </w:rPr>
        <w:t>responsabilitat</w:t>
      </w:r>
      <w:r w:rsidRPr="002F0F62">
        <w:rPr>
          <w:rFonts w:cs="Calibri"/>
          <w:spacing w:val="-1"/>
        </w:rPr>
        <w:t xml:space="preserve"> </w:t>
      </w:r>
      <w:r w:rsidRPr="002F0F62">
        <w:rPr>
          <w:rFonts w:cs="Calibri"/>
        </w:rPr>
        <w:t>exclusiva</w:t>
      </w:r>
      <w:r w:rsidRPr="002F0F62">
        <w:rPr>
          <w:rFonts w:cs="Calibri"/>
          <w:spacing w:val="-4"/>
        </w:rPr>
        <w:t xml:space="preserve"> </w:t>
      </w:r>
      <w:r w:rsidRPr="002F0F62">
        <w:rPr>
          <w:rFonts w:cs="Calibri"/>
        </w:rPr>
        <w:t>del</w:t>
      </w:r>
      <w:r w:rsidRPr="002F0F62">
        <w:rPr>
          <w:rFonts w:cs="Calibri"/>
          <w:spacing w:val="-3"/>
        </w:rPr>
        <w:t xml:space="preserve"> </w:t>
      </w:r>
      <w:r w:rsidRPr="002F0F62">
        <w:rPr>
          <w:rFonts w:cs="Calibri"/>
        </w:rPr>
        <w:t>contractista</w:t>
      </w:r>
      <w:r w:rsidRPr="002F0F62">
        <w:rPr>
          <w:rFonts w:cs="Calibri"/>
          <w:spacing w:val="-5"/>
        </w:rPr>
        <w:t xml:space="preserve"> </w:t>
      </w:r>
      <w:r w:rsidRPr="002F0F62">
        <w:rPr>
          <w:rFonts w:cs="Calibri"/>
        </w:rPr>
        <w:t>principal.</w:t>
      </w:r>
    </w:p>
    <w:p w14:paraId="6F491A9B" w14:textId="77777777" w:rsidR="002F0F62" w:rsidRPr="002F0F62" w:rsidRDefault="002F0F62" w:rsidP="00304413">
      <w:pPr>
        <w:widowControl w:val="0"/>
        <w:autoSpaceDE w:val="0"/>
        <w:autoSpaceDN w:val="0"/>
        <w:spacing w:before="8" w:after="0"/>
        <w:jc w:val="both"/>
        <w:rPr>
          <w:rFonts w:cs="Calibri"/>
          <w:sz w:val="23"/>
          <w:szCs w:val="24"/>
        </w:rPr>
      </w:pPr>
    </w:p>
    <w:p w14:paraId="628EAFF5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ind w:right="33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 xml:space="preserve">Les empreses </w:t>
      </w:r>
      <w:proofErr w:type="spellStart"/>
      <w:r w:rsidRPr="002F0F62">
        <w:rPr>
          <w:rFonts w:cs="Calibri"/>
          <w:sz w:val="24"/>
          <w:szCs w:val="24"/>
        </w:rPr>
        <w:t>subcontractistes</w:t>
      </w:r>
      <w:proofErr w:type="spellEnd"/>
      <w:r w:rsidRPr="002F0F62">
        <w:rPr>
          <w:rFonts w:cs="Calibri"/>
          <w:sz w:val="24"/>
          <w:szCs w:val="24"/>
        </w:rPr>
        <w:t xml:space="preserve"> no tenen acció directa davant de l’Administració contractant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 les obligacions contretes amb elles per l’empresa contractista, com a conseqüència 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l’execució del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principal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dels subcontractes.</w:t>
      </w:r>
    </w:p>
    <w:p w14:paraId="17012964" w14:textId="77777777" w:rsidR="002F0F62" w:rsidRPr="002F0F62" w:rsidRDefault="002F0F62" w:rsidP="00304413">
      <w:pPr>
        <w:widowControl w:val="0"/>
        <w:autoSpaceDE w:val="0"/>
        <w:autoSpaceDN w:val="0"/>
        <w:spacing w:before="3" w:after="0"/>
        <w:jc w:val="both"/>
        <w:rPr>
          <w:rFonts w:cs="Calibri"/>
          <w:sz w:val="24"/>
          <w:szCs w:val="24"/>
        </w:rPr>
      </w:pPr>
    </w:p>
    <w:p w14:paraId="229D9D93" w14:textId="77777777" w:rsidR="002F0F62" w:rsidRPr="002F0F62" w:rsidRDefault="002F0F62" w:rsidP="00304413">
      <w:pPr>
        <w:widowControl w:val="0"/>
        <w:numPr>
          <w:ilvl w:val="0"/>
          <w:numId w:val="6"/>
        </w:numPr>
        <w:tabs>
          <w:tab w:val="left" w:pos="573"/>
        </w:tabs>
        <w:autoSpaceDE w:val="0"/>
        <w:autoSpaceDN w:val="0"/>
        <w:spacing w:before="1" w:after="0"/>
        <w:ind w:right="325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En cap cas l’empresa o les empreses contractistes poden concertar l’execució parcial del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contracte amb persones inhabilitades per contractar d’acord amb l’ordenament jurídic o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incurses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alguna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causes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prohibició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contractar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previstes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l’article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71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LCSP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2017.</w:t>
      </w:r>
    </w:p>
    <w:p w14:paraId="13B2C561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4C4ADDD3" w14:textId="77777777" w:rsidR="002F0F62" w:rsidRPr="002F0F62" w:rsidRDefault="002F0F62" w:rsidP="00304413">
      <w:pPr>
        <w:widowControl w:val="0"/>
        <w:numPr>
          <w:ilvl w:val="0"/>
          <w:numId w:val="6"/>
        </w:numPr>
        <w:tabs>
          <w:tab w:val="left" w:pos="612"/>
        </w:tabs>
        <w:autoSpaceDE w:val="0"/>
        <w:autoSpaceDN w:val="0"/>
        <w:spacing w:after="0"/>
        <w:ind w:right="33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L’empresa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contractista ha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d’informar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qui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exerceix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representació 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les persones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treballadores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subcontractació,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d’acord amb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legislació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laboral.</w:t>
      </w:r>
    </w:p>
    <w:p w14:paraId="6F2CBB58" w14:textId="77777777" w:rsidR="002F0F62" w:rsidRPr="002F0F62" w:rsidRDefault="002F0F62" w:rsidP="00304413">
      <w:pPr>
        <w:widowControl w:val="0"/>
        <w:autoSpaceDE w:val="0"/>
        <w:autoSpaceDN w:val="0"/>
        <w:spacing w:before="12" w:after="0"/>
        <w:jc w:val="both"/>
        <w:rPr>
          <w:rFonts w:cs="Calibri"/>
          <w:sz w:val="23"/>
          <w:szCs w:val="24"/>
        </w:rPr>
      </w:pPr>
    </w:p>
    <w:p w14:paraId="221C1B0D" w14:textId="77777777" w:rsidR="002F0F62" w:rsidRPr="002F0F62" w:rsidRDefault="002F0F62" w:rsidP="00304413">
      <w:pPr>
        <w:widowControl w:val="0"/>
        <w:numPr>
          <w:ilvl w:val="0"/>
          <w:numId w:val="6"/>
        </w:numPr>
        <w:tabs>
          <w:tab w:val="left" w:pos="556"/>
        </w:tabs>
        <w:autoSpaceDE w:val="0"/>
        <w:autoSpaceDN w:val="0"/>
        <w:spacing w:after="0"/>
        <w:ind w:left="556" w:hanging="24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Els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subcontractes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tenen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tot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cas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naturalesa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privada.</w:t>
      </w:r>
    </w:p>
    <w:p w14:paraId="2B4693C5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4D9FC26F" w14:textId="77777777" w:rsidR="002F0F62" w:rsidRPr="002F0F62" w:rsidRDefault="002F0F62" w:rsidP="00304413">
      <w:pPr>
        <w:widowControl w:val="0"/>
        <w:numPr>
          <w:ilvl w:val="0"/>
          <w:numId w:val="6"/>
        </w:numPr>
        <w:tabs>
          <w:tab w:val="left" w:pos="684"/>
        </w:tabs>
        <w:autoSpaceDE w:val="0"/>
        <w:autoSpaceDN w:val="0"/>
        <w:spacing w:before="1" w:after="0"/>
        <w:ind w:right="33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 xml:space="preserve">El pagament a les empreses </w:t>
      </w:r>
      <w:proofErr w:type="spellStart"/>
      <w:r w:rsidRPr="002F0F62">
        <w:rPr>
          <w:rFonts w:cs="Calibri"/>
          <w:sz w:val="24"/>
        </w:rPr>
        <w:t>subcontractistes</w:t>
      </w:r>
      <w:proofErr w:type="spellEnd"/>
      <w:r w:rsidRPr="002F0F62">
        <w:rPr>
          <w:rFonts w:cs="Calibri"/>
          <w:sz w:val="24"/>
        </w:rPr>
        <w:t xml:space="preserve"> i a les empreses subministradores es regeix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disposen els articles 216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217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la LCSP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2017.</w:t>
      </w:r>
    </w:p>
    <w:p w14:paraId="04F2FC50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78C63052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5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  <w:u w:val="single"/>
        </w:rPr>
        <w:t>En</w:t>
      </w:r>
      <w:r w:rsidRPr="002F0F62">
        <w:rPr>
          <w:rFonts w:cs="Calibri"/>
          <w:spacing w:val="1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el cas</w:t>
      </w:r>
      <w:r w:rsidRPr="002F0F62">
        <w:rPr>
          <w:rFonts w:cs="Calibri"/>
          <w:spacing w:val="1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que</w:t>
      </w:r>
      <w:r w:rsidRPr="002F0F62">
        <w:rPr>
          <w:rFonts w:cs="Calibri"/>
          <w:spacing w:val="1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l’import de</w:t>
      </w:r>
      <w:r w:rsidRPr="002F0F62">
        <w:rPr>
          <w:rFonts w:cs="Calibri"/>
          <w:spacing w:val="1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la</w:t>
      </w:r>
      <w:r w:rsidRPr="002F0F62">
        <w:rPr>
          <w:rFonts w:cs="Calibri"/>
          <w:spacing w:val="1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subcontractació sigui</w:t>
      </w:r>
      <w:r w:rsidRPr="002F0F62">
        <w:rPr>
          <w:rFonts w:cs="Calibri"/>
          <w:spacing w:val="1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igual o</w:t>
      </w:r>
      <w:r w:rsidRPr="002F0F62">
        <w:rPr>
          <w:rFonts w:cs="Calibri"/>
          <w:spacing w:val="1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superior al 30% del</w:t>
      </w:r>
      <w:r w:rsidRPr="002F0F62">
        <w:rPr>
          <w:rFonts w:cs="Calibri"/>
          <w:spacing w:val="1"/>
          <w:sz w:val="24"/>
          <w:szCs w:val="24"/>
          <w:u w:val="single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preu del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  <w:u w:val="single"/>
        </w:rPr>
        <w:t>contracte, l’Administració comprovarà el compliment estricte de pagament a les empreses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proofErr w:type="spellStart"/>
      <w:r w:rsidRPr="002F0F62">
        <w:rPr>
          <w:rFonts w:cs="Calibri"/>
          <w:sz w:val="24"/>
          <w:szCs w:val="24"/>
          <w:u w:val="single"/>
        </w:rPr>
        <w:t>subcontractistes</w:t>
      </w:r>
      <w:proofErr w:type="spellEnd"/>
      <w:r w:rsidRPr="002F0F62">
        <w:rPr>
          <w:rFonts w:cs="Calibri"/>
          <w:sz w:val="24"/>
          <w:szCs w:val="24"/>
          <w:u w:val="single"/>
        </w:rPr>
        <w:t xml:space="preserve"> i a les empreses subministradores</w:t>
      </w:r>
      <w:r w:rsidRPr="002F0F62">
        <w:rPr>
          <w:rFonts w:cs="Calibri"/>
          <w:sz w:val="24"/>
          <w:szCs w:val="24"/>
        </w:rPr>
        <w:t xml:space="preserve"> per part de l’empresa contractista. 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aquests efectes, l’empresa contractista haurà d’aportar, quan se li sol·liciti, relació detallada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 xml:space="preserve">les empreses </w:t>
      </w:r>
      <w:proofErr w:type="spellStart"/>
      <w:r w:rsidRPr="002F0F62">
        <w:rPr>
          <w:rFonts w:cs="Calibri"/>
          <w:sz w:val="24"/>
          <w:szCs w:val="24"/>
        </w:rPr>
        <w:t>subcontractistes</w:t>
      </w:r>
      <w:proofErr w:type="spellEnd"/>
      <w:r w:rsidRPr="002F0F62">
        <w:rPr>
          <w:rFonts w:cs="Calibri"/>
          <w:sz w:val="24"/>
          <w:szCs w:val="24"/>
        </w:rPr>
        <w:t xml:space="preserve"> o empreses subministradores amb especificació 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condicions relacionades amb el termini de pagament i haurà de presentar el justificant 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compliment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 pagament en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termini.</w:t>
      </w:r>
    </w:p>
    <w:p w14:paraId="6638C0E2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2A4C8B20" w14:textId="77777777" w:rsidR="002F0F62" w:rsidRPr="002F0F62" w:rsidRDefault="002F0F62" w:rsidP="00304413">
      <w:pPr>
        <w:widowControl w:val="0"/>
        <w:numPr>
          <w:ilvl w:val="0"/>
          <w:numId w:val="6"/>
        </w:numPr>
        <w:tabs>
          <w:tab w:val="left" w:pos="679"/>
        </w:tabs>
        <w:autoSpaceDE w:val="0"/>
        <w:autoSpaceDN w:val="0"/>
        <w:spacing w:after="0"/>
        <w:ind w:right="325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Abans de la recepció definitiva de les obres o, en els seu cas, abans de la recepció parcial,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l’empresa contractista haurà de presentar, a través de la seu electrònica de l’Ajuntament 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pacing w:val="-1"/>
          <w:sz w:val="24"/>
        </w:rPr>
        <w:t>Vic,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pacing w:val="-1"/>
          <w:sz w:val="24"/>
        </w:rPr>
        <w:t>un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pacing w:val="-1"/>
          <w:sz w:val="24"/>
        </w:rPr>
        <w:t>llistat</w:t>
      </w:r>
      <w:r w:rsidRPr="002F0F62">
        <w:rPr>
          <w:rFonts w:cs="Calibri"/>
          <w:spacing w:val="-11"/>
          <w:sz w:val="24"/>
        </w:rPr>
        <w:t xml:space="preserve"> </w:t>
      </w:r>
      <w:r w:rsidRPr="002F0F62">
        <w:rPr>
          <w:rFonts w:cs="Calibri"/>
          <w:spacing w:val="-1"/>
          <w:sz w:val="24"/>
        </w:rPr>
        <w:t>de</w:t>
      </w:r>
      <w:r w:rsidRPr="002F0F62">
        <w:rPr>
          <w:rFonts w:cs="Calibri"/>
          <w:spacing w:val="-16"/>
          <w:sz w:val="24"/>
        </w:rPr>
        <w:t xml:space="preserve"> </w:t>
      </w:r>
      <w:r w:rsidRPr="002F0F62">
        <w:rPr>
          <w:rFonts w:cs="Calibri"/>
          <w:spacing w:val="-1"/>
          <w:sz w:val="24"/>
        </w:rPr>
        <w:t>tots</w:t>
      </w:r>
      <w:r w:rsidRPr="002F0F62">
        <w:rPr>
          <w:rFonts w:cs="Calibri"/>
          <w:spacing w:val="-13"/>
          <w:sz w:val="24"/>
        </w:rPr>
        <w:t xml:space="preserve"> </w:t>
      </w:r>
      <w:r w:rsidRPr="002F0F62">
        <w:rPr>
          <w:rFonts w:cs="Calibri"/>
          <w:spacing w:val="-1"/>
          <w:sz w:val="24"/>
        </w:rPr>
        <w:t>els</w:t>
      </w:r>
      <w:r w:rsidRPr="002F0F62">
        <w:rPr>
          <w:rFonts w:cs="Calibri"/>
          <w:spacing w:val="-11"/>
          <w:sz w:val="24"/>
        </w:rPr>
        <w:t xml:space="preserve"> </w:t>
      </w:r>
      <w:r w:rsidRPr="002F0F62">
        <w:rPr>
          <w:rFonts w:cs="Calibri"/>
          <w:spacing w:val="-1"/>
          <w:sz w:val="24"/>
        </w:rPr>
        <w:t>industrials</w:t>
      </w:r>
      <w:r w:rsidRPr="002F0F62">
        <w:rPr>
          <w:rFonts w:cs="Calibri"/>
          <w:spacing w:val="-14"/>
          <w:sz w:val="24"/>
        </w:rPr>
        <w:t xml:space="preserve"> </w:t>
      </w:r>
      <w:r w:rsidRPr="002F0F62">
        <w:rPr>
          <w:rFonts w:cs="Calibri"/>
          <w:sz w:val="24"/>
        </w:rPr>
        <w:t>subcontractats</w:t>
      </w:r>
      <w:r w:rsidRPr="002F0F62">
        <w:rPr>
          <w:rFonts w:cs="Calibri"/>
          <w:spacing w:val="-11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hagin</w:t>
      </w:r>
      <w:r w:rsidRPr="002F0F62">
        <w:rPr>
          <w:rFonts w:cs="Calibri"/>
          <w:spacing w:val="-13"/>
          <w:sz w:val="24"/>
        </w:rPr>
        <w:t xml:space="preserve"> </w:t>
      </w:r>
      <w:r w:rsidRPr="002F0F62">
        <w:rPr>
          <w:rFonts w:cs="Calibri"/>
          <w:sz w:val="24"/>
        </w:rPr>
        <w:t>intervingut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14"/>
          <w:sz w:val="24"/>
        </w:rPr>
        <w:t xml:space="preserve"> </w:t>
      </w:r>
      <w:r w:rsidRPr="002F0F62">
        <w:rPr>
          <w:rFonts w:cs="Calibri"/>
          <w:sz w:val="24"/>
        </w:rPr>
        <w:t>l’execució</w:t>
      </w:r>
      <w:r w:rsidRPr="002F0F62">
        <w:rPr>
          <w:rFonts w:cs="Calibri"/>
          <w:spacing w:val="-14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l’obra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i de les marques i models de cada un dels materials,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amb indicació de les seves dades i del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treball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han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realitzat.</w:t>
      </w:r>
    </w:p>
    <w:p w14:paraId="5582091D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78A48A1A" w14:textId="77777777" w:rsidR="002F0F62" w:rsidRPr="002F0F62" w:rsidRDefault="002F0F62" w:rsidP="00304413">
      <w:pPr>
        <w:widowControl w:val="0"/>
        <w:numPr>
          <w:ilvl w:val="0"/>
          <w:numId w:val="6"/>
        </w:numPr>
        <w:tabs>
          <w:tab w:val="left" w:pos="688"/>
        </w:tabs>
        <w:autoSpaceDE w:val="0"/>
        <w:autoSpaceDN w:val="0"/>
        <w:spacing w:before="1" w:after="0"/>
        <w:ind w:right="326"/>
        <w:jc w:val="both"/>
        <w:rPr>
          <w:rFonts w:cs="Calibri"/>
          <w:sz w:val="20"/>
        </w:rPr>
      </w:pPr>
      <w:r w:rsidRPr="002F0F62">
        <w:rPr>
          <w:rFonts w:cs="Calibri"/>
          <w:sz w:val="24"/>
          <w:u w:val="single"/>
        </w:rPr>
        <w:t>La infracció de les condicions establertes en aquesta clàusula i en l’article 215 de la LCSP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  <w:u w:val="single"/>
        </w:rPr>
        <w:t>2017</w:t>
      </w:r>
      <w:r w:rsidRPr="002F0F62">
        <w:rPr>
          <w:rFonts w:cs="Calibri"/>
          <w:spacing w:val="-13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procedir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subcontractació,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així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com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11"/>
          <w:sz w:val="24"/>
        </w:rPr>
        <w:t xml:space="preserve"> </w:t>
      </w:r>
      <w:r w:rsidRPr="002F0F62">
        <w:rPr>
          <w:rFonts w:cs="Calibri"/>
          <w:sz w:val="24"/>
        </w:rPr>
        <w:t>falta</w:t>
      </w:r>
      <w:r w:rsidRPr="002F0F62">
        <w:rPr>
          <w:rFonts w:cs="Calibri"/>
          <w:spacing w:val="-13"/>
          <w:sz w:val="24"/>
        </w:rPr>
        <w:t xml:space="preserve"> </w:t>
      </w:r>
      <w:r w:rsidRPr="002F0F62">
        <w:rPr>
          <w:rFonts w:cs="Calibri"/>
          <w:sz w:val="24"/>
        </w:rPr>
        <w:t>d’acreditació</w:t>
      </w:r>
      <w:r w:rsidRPr="002F0F62">
        <w:rPr>
          <w:rFonts w:cs="Calibri"/>
          <w:spacing w:val="-13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l’aptitud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l’empresa</w:t>
      </w:r>
      <w:r w:rsidRPr="002F0F62">
        <w:rPr>
          <w:rFonts w:cs="Calibri"/>
          <w:spacing w:val="-52"/>
          <w:sz w:val="24"/>
        </w:rPr>
        <w:t xml:space="preserve"> </w:t>
      </w:r>
      <w:proofErr w:type="spellStart"/>
      <w:r w:rsidRPr="002F0F62">
        <w:rPr>
          <w:rFonts w:cs="Calibri"/>
          <w:sz w:val="24"/>
        </w:rPr>
        <w:t>subcontractista</w:t>
      </w:r>
      <w:proofErr w:type="spellEnd"/>
      <w:r w:rsidRPr="002F0F62">
        <w:rPr>
          <w:rFonts w:cs="Calibri"/>
          <w:sz w:val="24"/>
        </w:rPr>
        <w:t xml:space="preserve"> o de les circumstàncies determinants de la situació d’emergència o de les que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fan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urgent la subcontractació,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  <w:u w:val="single"/>
        </w:rPr>
        <w:t>té les</w:t>
      </w:r>
      <w:r w:rsidRPr="002F0F62">
        <w:rPr>
          <w:rFonts w:cs="Calibri"/>
          <w:spacing w:val="-4"/>
          <w:sz w:val="24"/>
          <w:u w:val="single"/>
        </w:rPr>
        <w:t xml:space="preserve"> </w:t>
      </w:r>
      <w:r w:rsidRPr="002F0F62">
        <w:rPr>
          <w:rFonts w:cs="Calibri"/>
          <w:sz w:val="24"/>
          <w:u w:val="single"/>
        </w:rPr>
        <w:t>conseqüències previstes</w:t>
      </w:r>
      <w:r w:rsidRPr="002F0F62">
        <w:rPr>
          <w:rFonts w:cs="Calibri"/>
          <w:spacing w:val="-1"/>
          <w:sz w:val="24"/>
          <w:u w:val="single"/>
        </w:rPr>
        <w:t xml:space="preserve"> </w:t>
      </w:r>
      <w:r w:rsidRPr="002F0F62">
        <w:rPr>
          <w:rFonts w:cs="Calibri"/>
          <w:sz w:val="24"/>
          <w:u w:val="single"/>
        </w:rPr>
        <w:t>a la</w:t>
      </w:r>
      <w:r w:rsidRPr="002F0F62">
        <w:rPr>
          <w:rFonts w:cs="Calibri"/>
          <w:spacing w:val="-1"/>
          <w:sz w:val="24"/>
          <w:u w:val="single"/>
        </w:rPr>
        <w:t xml:space="preserve"> </w:t>
      </w:r>
      <w:r w:rsidRPr="002F0F62">
        <w:rPr>
          <w:rFonts w:cs="Calibri"/>
          <w:sz w:val="24"/>
          <w:u w:val="single"/>
        </w:rPr>
        <w:t>clàusula</w:t>
      </w:r>
      <w:r w:rsidRPr="002F0F62">
        <w:rPr>
          <w:rFonts w:cs="Calibri"/>
          <w:spacing w:val="-3"/>
          <w:sz w:val="24"/>
          <w:u w:val="single"/>
        </w:rPr>
        <w:t xml:space="preserve"> </w:t>
      </w:r>
      <w:r w:rsidRPr="002F0F62">
        <w:rPr>
          <w:rFonts w:cs="Calibri"/>
          <w:sz w:val="24"/>
          <w:u w:val="single"/>
        </w:rPr>
        <w:t>34 del present</w:t>
      </w:r>
      <w:r w:rsidRPr="002F0F62">
        <w:rPr>
          <w:rFonts w:cs="Calibri"/>
          <w:spacing w:val="-2"/>
          <w:sz w:val="24"/>
          <w:u w:val="single"/>
        </w:rPr>
        <w:t xml:space="preserve"> </w:t>
      </w:r>
      <w:r w:rsidRPr="002F0F62">
        <w:rPr>
          <w:rFonts w:cs="Calibri"/>
          <w:sz w:val="24"/>
          <w:u w:val="single"/>
        </w:rPr>
        <w:t>plec.</w:t>
      </w:r>
    </w:p>
    <w:p w14:paraId="5B530F37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Cs w:val="24"/>
        </w:rPr>
      </w:pPr>
    </w:p>
    <w:p w14:paraId="1C7B8FEB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46.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Revisió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</w:t>
      </w:r>
      <w:r w:rsidRPr="002F0F62">
        <w:rPr>
          <w:rFonts w:cs="Calibri"/>
          <w:b/>
          <w:bCs/>
          <w:spacing w:val="-2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preus</w:t>
      </w:r>
    </w:p>
    <w:p w14:paraId="4B4CE32B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b/>
          <w:sz w:val="24"/>
          <w:szCs w:val="24"/>
        </w:rPr>
      </w:pPr>
    </w:p>
    <w:p w14:paraId="5FB3B652" w14:textId="77777777" w:rsidR="002F0F62" w:rsidRPr="002F0F62" w:rsidRDefault="002F0F62" w:rsidP="00304413">
      <w:pPr>
        <w:widowControl w:val="0"/>
        <w:autoSpaceDE w:val="0"/>
        <w:autoSpaceDN w:val="0"/>
        <w:spacing w:before="51" w:after="0"/>
        <w:ind w:right="324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De conformitat amb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l'establert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 l'article 9 del Reial Decret</w:t>
      </w:r>
      <w:r w:rsidRPr="002F0F62">
        <w:rPr>
          <w:rFonts w:cs="Calibri"/>
          <w:spacing w:val="5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55/2017, de 3 de febrer, pel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 xml:space="preserve">qual es desenvolupa la Llei 2/2015, de 30 de març, de </w:t>
      </w:r>
      <w:proofErr w:type="spellStart"/>
      <w:r w:rsidRPr="002F0F62">
        <w:rPr>
          <w:rFonts w:cs="Calibri"/>
          <w:sz w:val="24"/>
          <w:szCs w:val="24"/>
        </w:rPr>
        <w:t>desindexació</w:t>
      </w:r>
      <w:proofErr w:type="spellEnd"/>
      <w:r w:rsidRPr="002F0F62">
        <w:rPr>
          <w:rFonts w:cs="Calibri"/>
          <w:sz w:val="24"/>
          <w:szCs w:val="24"/>
        </w:rPr>
        <w:t xml:space="preserve"> de l'economia espanyola,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 l'article 103 de la LCSP 2017, que regulen els requisits perquè procedeixi la revisió de preus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 xml:space="preserve">els </w:t>
      </w:r>
      <w:r w:rsidRPr="002F0F62">
        <w:rPr>
          <w:rFonts w:cs="Calibri"/>
          <w:sz w:val="24"/>
          <w:szCs w:val="24"/>
        </w:rPr>
        <w:lastRenderedPageBreak/>
        <w:t>contractes del</w:t>
      </w:r>
      <w:r w:rsidRPr="002F0F62">
        <w:rPr>
          <w:rFonts w:cs="Calibri"/>
          <w:spacing w:val="5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sector públic, a aquest</w:t>
      </w:r>
      <w:r w:rsidRPr="002F0F62">
        <w:rPr>
          <w:rFonts w:cs="Calibri"/>
          <w:spacing w:val="5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 no resulta aplicable la revisió 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preus.</w:t>
      </w:r>
    </w:p>
    <w:p w14:paraId="0C664F7E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4C04573C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5D93770E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Cs w:val="24"/>
        </w:rPr>
      </w:pPr>
    </w:p>
    <w:p w14:paraId="7D4B4141" w14:textId="77777777" w:rsidR="002F0F62" w:rsidRPr="002F0F62" w:rsidRDefault="002F0F62" w:rsidP="00304413">
      <w:pPr>
        <w:widowControl w:val="0"/>
        <w:numPr>
          <w:ilvl w:val="0"/>
          <w:numId w:val="39"/>
        </w:numPr>
        <w:tabs>
          <w:tab w:val="left" w:pos="642"/>
        </w:tabs>
        <w:autoSpaceDE w:val="0"/>
        <w:autoSpaceDN w:val="0"/>
        <w:spacing w:before="52" w:after="0"/>
        <w:ind w:left="641" w:hanging="322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  <w:u w:val="single"/>
        </w:rPr>
        <w:t>DISPOSICIONS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RELATIVES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A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L’EXTINCIÓ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DEL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CONTRACTE</w:t>
      </w:r>
    </w:p>
    <w:p w14:paraId="4B134D67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b/>
          <w:sz w:val="19"/>
          <w:szCs w:val="24"/>
        </w:rPr>
      </w:pPr>
    </w:p>
    <w:p w14:paraId="3E8D4CBF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rPr>
          <w:rFonts w:cs="Calibri"/>
          <w:b/>
          <w:sz w:val="24"/>
        </w:rPr>
      </w:pPr>
      <w:r w:rsidRPr="002F0F62">
        <w:rPr>
          <w:rFonts w:cs="Calibri"/>
          <w:b/>
          <w:sz w:val="24"/>
          <w:u w:val="single"/>
        </w:rPr>
        <w:t>Clàusula</w:t>
      </w:r>
      <w:r w:rsidRPr="002F0F62">
        <w:rPr>
          <w:rFonts w:cs="Calibri"/>
          <w:b/>
          <w:spacing w:val="-6"/>
          <w:sz w:val="24"/>
          <w:u w:val="single"/>
        </w:rPr>
        <w:t xml:space="preserve"> </w:t>
      </w:r>
      <w:r w:rsidRPr="002F0F62">
        <w:rPr>
          <w:rFonts w:cs="Calibri"/>
          <w:b/>
          <w:sz w:val="24"/>
          <w:u w:val="single"/>
        </w:rPr>
        <w:t>47.</w:t>
      </w:r>
      <w:r w:rsidRPr="002F0F62">
        <w:rPr>
          <w:rFonts w:cs="Calibri"/>
          <w:b/>
          <w:spacing w:val="-5"/>
          <w:sz w:val="24"/>
          <w:u w:val="single"/>
        </w:rPr>
        <w:t xml:space="preserve"> </w:t>
      </w:r>
      <w:r w:rsidRPr="002F0F62">
        <w:rPr>
          <w:rFonts w:cs="Calibri"/>
          <w:b/>
          <w:sz w:val="24"/>
          <w:u w:val="single"/>
        </w:rPr>
        <w:t>Recepció</w:t>
      </w:r>
      <w:r w:rsidRPr="002F0F62">
        <w:rPr>
          <w:rFonts w:cs="Calibri"/>
          <w:b/>
          <w:spacing w:val="-5"/>
          <w:sz w:val="24"/>
          <w:u w:val="single"/>
        </w:rPr>
        <w:t xml:space="preserve"> </w:t>
      </w:r>
      <w:r w:rsidRPr="002F0F62">
        <w:rPr>
          <w:rFonts w:cs="Calibri"/>
          <w:b/>
          <w:sz w:val="24"/>
          <w:u w:val="single"/>
        </w:rPr>
        <w:t>i</w:t>
      </w:r>
      <w:r w:rsidRPr="002F0F62">
        <w:rPr>
          <w:rFonts w:cs="Calibri"/>
          <w:b/>
          <w:spacing w:val="-5"/>
          <w:sz w:val="24"/>
          <w:u w:val="single"/>
        </w:rPr>
        <w:t xml:space="preserve"> </w:t>
      </w:r>
      <w:r w:rsidRPr="002F0F62">
        <w:rPr>
          <w:rFonts w:cs="Calibri"/>
          <w:b/>
          <w:sz w:val="24"/>
          <w:u w:val="single"/>
        </w:rPr>
        <w:t>liquidació</w:t>
      </w:r>
    </w:p>
    <w:p w14:paraId="4DC61D8B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b/>
          <w:sz w:val="19"/>
          <w:szCs w:val="24"/>
        </w:rPr>
      </w:pPr>
    </w:p>
    <w:p w14:paraId="44683563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ind w:right="331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recepció</w:t>
      </w:r>
      <w:r w:rsidRPr="002F0F62">
        <w:rPr>
          <w:rFonts w:cs="Calibri"/>
          <w:spacing w:val="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liquidació</w:t>
      </w:r>
      <w:r w:rsidRPr="002F0F62">
        <w:rPr>
          <w:rFonts w:cs="Calibri"/>
          <w:spacing w:val="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obres</w:t>
      </w:r>
      <w:r w:rsidRPr="002F0F62">
        <w:rPr>
          <w:rFonts w:cs="Calibri"/>
          <w:spacing w:val="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realitzarà</w:t>
      </w:r>
      <w:r w:rsidRPr="002F0F62">
        <w:rPr>
          <w:rFonts w:cs="Calibri"/>
          <w:spacing w:val="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conforme</w:t>
      </w:r>
      <w:r w:rsidRPr="002F0F62">
        <w:rPr>
          <w:rFonts w:cs="Calibri"/>
          <w:spacing w:val="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al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disposen</w:t>
      </w:r>
      <w:r w:rsidRPr="002F0F62">
        <w:rPr>
          <w:rFonts w:cs="Calibri"/>
          <w:spacing w:val="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els</w:t>
      </w:r>
      <w:r w:rsidRPr="002F0F62">
        <w:rPr>
          <w:rFonts w:cs="Calibri"/>
          <w:spacing w:val="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articles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210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243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 LCSP 2017 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els articles 163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169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RGLCAP.</w:t>
      </w:r>
    </w:p>
    <w:p w14:paraId="6CD4F346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4085BC3E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5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S’aixecarà acta de recepció de les obres en la que l’Administració determinarà si la prestació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realitzada per l’empresa contractista s’ajusta a les prescripcions establertes en el contracte,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dins el mes següent a la finalització de l’objecte del contracte. La data i lloc de de l’acta 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recepció serà comunicat a la Intervenció de</w:t>
      </w:r>
      <w:r w:rsidRPr="002F0F62">
        <w:rPr>
          <w:rFonts w:cs="Calibri"/>
          <w:spacing w:val="5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 corporació per a la seva eventual assistència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l’exercici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seves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funcions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comprovació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inversió,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podent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estar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assistida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un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tècnic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especialitzat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l’objecte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contracte,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diferent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director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l’obra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responsable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contracte,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conformitat amb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disposició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addicional tercera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la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LCSP 2017.</w:t>
      </w:r>
    </w:p>
    <w:p w14:paraId="65935B15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611A162F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7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Si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obres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estan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bon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estat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d’acord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prescripcions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previstes,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tècnic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designat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l’Administració contractant i representant d’aquesta les ha de donar per rebudes, i se n’ha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d’estendre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l’acta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recepció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corresponent,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moment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què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comença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termini de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garantia.</w:t>
      </w:r>
    </w:p>
    <w:p w14:paraId="40D1F5F2" w14:textId="77777777" w:rsidR="002F0F62" w:rsidRPr="002F0F62" w:rsidRDefault="002F0F62" w:rsidP="00304413">
      <w:pPr>
        <w:widowControl w:val="0"/>
        <w:autoSpaceDE w:val="0"/>
        <w:autoSpaceDN w:val="0"/>
        <w:spacing w:before="12" w:after="0"/>
        <w:jc w:val="both"/>
        <w:rPr>
          <w:rFonts w:cs="Calibri"/>
          <w:sz w:val="23"/>
          <w:szCs w:val="24"/>
        </w:rPr>
      </w:pPr>
    </w:p>
    <w:p w14:paraId="51D51BD5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8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Quan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obres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trobin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estat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ser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rebudes,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s’ha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fer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constar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l’acta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director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obres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ha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d’assenyalar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defectes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observats,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detallar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instruccions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necessàries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fixar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un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termini per esmenar-los. Si transcorregut aquest termini el contractista no ho ha efectuat, se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li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pot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concedir un altre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termini improrrogable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bé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pot declarar resolt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 contracte.</w:t>
      </w:r>
    </w:p>
    <w:p w14:paraId="779988D3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58230DAC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4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Dins el termini de tres mesos comptats a partir de la recepció, l’òrgan de contractació ha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d’aprovar</w:t>
      </w:r>
      <w:r w:rsidRPr="002F0F62">
        <w:rPr>
          <w:rFonts w:cs="Calibri"/>
          <w:spacing w:val="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certificació</w:t>
      </w:r>
      <w:r w:rsidRPr="002F0F62">
        <w:rPr>
          <w:rFonts w:cs="Calibri"/>
          <w:spacing w:val="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final</w:t>
      </w:r>
      <w:r w:rsidRPr="002F0F62">
        <w:rPr>
          <w:rFonts w:cs="Calibri"/>
          <w:spacing w:val="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obres</w:t>
      </w:r>
      <w:r w:rsidRPr="002F0F62">
        <w:rPr>
          <w:rFonts w:cs="Calibri"/>
          <w:spacing w:val="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executades,</w:t>
      </w:r>
      <w:r w:rsidRPr="002F0F62">
        <w:rPr>
          <w:rFonts w:cs="Calibri"/>
          <w:spacing w:val="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ha</w:t>
      </w:r>
      <w:r w:rsidRPr="002F0F62">
        <w:rPr>
          <w:rFonts w:cs="Calibri"/>
          <w:spacing w:val="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ser</w:t>
      </w:r>
      <w:r w:rsidRPr="002F0F62">
        <w:rPr>
          <w:rFonts w:cs="Calibri"/>
          <w:spacing w:val="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abonada</w:t>
      </w:r>
      <w:r w:rsidRPr="002F0F62">
        <w:rPr>
          <w:rFonts w:cs="Calibri"/>
          <w:spacing w:val="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al</w:t>
      </w:r>
      <w:r w:rsidRPr="002F0F62">
        <w:rPr>
          <w:rFonts w:cs="Calibri"/>
          <w:spacing w:val="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contractista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 càrrec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liquidació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 contracte.</w:t>
      </w:r>
    </w:p>
    <w:p w14:paraId="53D0659C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7CD7019D" w14:textId="77777777" w:rsidR="002F0F62" w:rsidRPr="002F0F62" w:rsidRDefault="002F0F62" w:rsidP="00304413">
      <w:pPr>
        <w:widowControl w:val="0"/>
        <w:autoSpaceDE w:val="0"/>
        <w:autoSpaceDN w:val="0"/>
        <w:spacing w:before="153"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48.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Termini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</w:t>
      </w:r>
      <w:r w:rsidRPr="002F0F62">
        <w:rPr>
          <w:rFonts w:cs="Calibri"/>
          <w:b/>
          <w:bCs/>
          <w:spacing w:val="-7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garantia</w:t>
      </w:r>
      <w:r w:rsidRPr="002F0F62">
        <w:rPr>
          <w:rFonts w:cs="Calibri"/>
          <w:b/>
          <w:bCs/>
          <w:spacing w:val="-9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i devolució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o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cancel·lació</w:t>
      </w:r>
      <w:r w:rsidRPr="002F0F62">
        <w:rPr>
          <w:rFonts w:cs="Calibri"/>
          <w:b/>
          <w:bCs/>
          <w:spacing w:val="-1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</w:t>
      </w:r>
      <w:r w:rsidRPr="002F0F62">
        <w:rPr>
          <w:rFonts w:cs="Calibri"/>
          <w:b/>
          <w:bCs/>
          <w:spacing w:val="-7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la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garantia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definitiva</w:t>
      </w:r>
    </w:p>
    <w:p w14:paraId="5F65CC1C" w14:textId="77777777" w:rsidR="002F0F62" w:rsidRPr="002F0F62" w:rsidRDefault="002F0F62" w:rsidP="00304413">
      <w:pPr>
        <w:widowControl w:val="0"/>
        <w:autoSpaceDE w:val="0"/>
        <w:autoSpaceDN w:val="0"/>
        <w:spacing w:before="7" w:after="0"/>
        <w:jc w:val="both"/>
        <w:rPr>
          <w:rFonts w:cs="Calibri"/>
          <w:b/>
          <w:sz w:val="19"/>
          <w:szCs w:val="24"/>
        </w:rPr>
      </w:pPr>
    </w:p>
    <w:p w14:paraId="5F54338C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ind w:right="331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 xml:space="preserve">El termini de garantia </w:t>
      </w:r>
      <w:r w:rsidRPr="002F0F62">
        <w:rPr>
          <w:rFonts w:cs="Calibri"/>
          <w:b/>
          <w:sz w:val="24"/>
          <w:szCs w:val="24"/>
        </w:rPr>
        <w:t xml:space="preserve">serà d’un (1) any </w:t>
      </w:r>
      <w:r w:rsidRPr="002F0F62">
        <w:rPr>
          <w:rFonts w:cs="Calibri"/>
          <w:sz w:val="24"/>
          <w:szCs w:val="24"/>
        </w:rPr>
        <w:t>i començarà a computar a partir de la recepció de les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obres.</w:t>
      </w:r>
    </w:p>
    <w:p w14:paraId="3C4A78D9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100AE165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6"/>
        <w:jc w:val="both"/>
        <w:rPr>
          <w:rFonts w:cs="Calibri"/>
          <w:sz w:val="24"/>
          <w:szCs w:val="24"/>
        </w:rPr>
      </w:pPr>
      <w:r w:rsidRPr="002F0F62">
        <w:rPr>
          <w:rFonts w:cs="Calibri"/>
          <w:spacing w:val="-1"/>
          <w:sz w:val="24"/>
          <w:szCs w:val="24"/>
        </w:rPr>
        <w:t>Totes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les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despeses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generin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conservació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obres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durant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període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garantia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seran a compte del contractista en els termes que estableixi la legislació, no tenint dret a cap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indemnització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aquest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concepte.</w:t>
      </w:r>
    </w:p>
    <w:p w14:paraId="0C759AE3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16C3BCFA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5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Un cop s’hagin acomplert per l’empresa contractista les obligacions derivades del contracte,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si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hi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ha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responsabilitats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hagin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d’exercitar-se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sobre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garantia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definitiva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 transcorregut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 termini de garantia, es procedirà d’ofici a dictar l’acord de devolució o cancel·lació de 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garantia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definitiva,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d’acord amb el que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estableix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l’article 111 de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LCSP 2017.</w:t>
      </w:r>
    </w:p>
    <w:p w14:paraId="6E35735F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Cs w:val="24"/>
        </w:rPr>
      </w:pPr>
    </w:p>
    <w:p w14:paraId="1397F854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ind w:right="326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Dins del termini de tres mesos comptats a partir de la recepció de les obres, l’òrgan 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contractació ha d’aprovar la certificació final de les obres executades, que ha de ser abonada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al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contractista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càrrec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la liquidació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contracte.</w:t>
      </w:r>
    </w:p>
    <w:p w14:paraId="481E68E2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51AA930C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31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Si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obres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estan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bon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estat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d’acord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prescripcions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previstes,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tècnic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designat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l’Administració contractant i representant d’aquesta les ha de donar per rebudes, i se n’ha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d’estendre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l’acta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corresponent,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moment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què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comença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termini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garantia.</w:t>
      </w:r>
    </w:p>
    <w:p w14:paraId="17D8113F" w14:textId="77777777" w:rsidR="002F0F62" w:rsidRPr="002F0F62" w:rsidRDefault="002F0F62" w:rsidP="00304413">
      <w:pPr>
        <w:widowControl w:val="0"/>
        <w:autoSpaceDE w:val="0"/>
        <w:autoSpaceDN w:val="0"/>
        <w:spacing w:before="12" w:after="0"/>
        <w:jc w:val="both"/>
        <w:rPr>
          <w:rFonts w:cs="Calibri"/>
          <w:sz w:val="23"/>
          <w:szCs w:val="24"/>
        </w:rPr>
      </w:pPr>
    </w:p>
    <w:p w14:paraId="571A6837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5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Quan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obres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trobin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estat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ser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rebudes,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s’ha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fer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constar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l’acta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director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obres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ha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d’assenyalar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defectes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observats,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detallar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instruccions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necessàries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fixar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un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termini per esmenar-los. Si transcorregut aquest termini el contractista no ha efectuat les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actuacions requerides, se li pot concedir un altre termini improrrogable o bé es pot declarar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resolt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contracte.</w:t>
      </w:r>
    </w:p>
    <w:p w14:paraId="2B1CE704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0ED7408D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4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Dins el termini de quinze dies anteriors al compliment del termini de garantia, el director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facultatiu de l’obra, d’ofici o a instància del contractista, ha de redactar un informe sobre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l’estat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obres.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és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favorable,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contractista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queda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exonerat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qualsevol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responsabilitat,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llevat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disposa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l’article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244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LCSP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2017,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s’ha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procedir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4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devolució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 cancel·lació de la garantia, a la liquidació del contracte i, si s’escau, al pagament de les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obligacions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pendents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s’ha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d’efectuar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termini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seixanta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dies.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cas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l’informe</w:t>
      </w:r>
      <w:r w:rsidRPr="002F0F62">
        <w:rPr>
          <w:rFonts w:cs="Calibri"/>
          <w:spacing w:val="-5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 sigui favorable i els defectes observats es deguin a deficiències en l’execució de l’obra i no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pas a l’ús del que s’hagi construït, durant el termini de garantia, el director facultatiu ha 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procedir a dictar les oportunes instruccions al contractista per a la deguda reparació del que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s’hagi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construït,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li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ha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concedir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un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termini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fer-ho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durant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qual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continua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encarregat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 conservació de les obres, sense dret a percebre cap quantitat per ampliació del termini 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garantia.</w:t>
      </w:r>
    </w:p>
    <w:p w14:paraId="72D40842" w14:textId="77777777" w:rsidR="002F0F62" w:rsidRPr="002F0F62" w:rsidRDefault="002F0F62" w:rsidP="00304413">
      <w:pPr>
        <w:widowControl w:val="0"/>
        <w:autoSpaceDE w:val="0"/>
        <w:autoSpaceDN w:val="0"/>
        <w:spacing w:before="205" w:after="0"/>
        <w:ind w:right="327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Si l’obra s’arruïna o pateix deterioraments greus incompatibles amb la seva funció amb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posterioritat a l’expiració del termini de garantia per vicis ocults de la construcció, a causa de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l’incompliment del contracte per part del contractista, aquest ha de respondre dels danys 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perjudicis que es manifestin durant un termini de quinze anys a comptar de la recepció,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d’acord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 l’article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244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la LCSP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2017.</w:t>
      </w:r>
    </w:p>
    <w:p w14:paraId="4B4DBE2B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00854A92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9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49.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Resolució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del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contracte</w:t>
      </w:r>
    </w:p>
    <w:p w14:paraId="148A7971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b/>
          <w:sz w:val="19"/>
          <w:szCs w:val="24"/>
        </w:rPr>
      </w:pPr>
    </w:p>
    <w:p w14:paraId="1F619296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Són</w:t>
      </w:r>
      <w:r w:rsidRPr="002F0F62">
        <w:rPr>
          <w:rFonts w:cs="Calibri"/>
          <w:spacing w:val="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causes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resolució del</w:t>
      </w:r>
      <w:r w:rsidRPr="002F0F62">
        <w:rPr>
          <w:rFonts w:cs="Calibri"/>
          <w:spacing w:val="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contracte,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d’acord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els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articles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211</w:t>
      </w:r>
      <w:r w:rsidRPr="002F0F62">
        <w:rPr>
          <w:rFonts w:cs="Calibri"/>
          <w:spacing w:val="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 245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LCSP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2017,</w:t>
      </w:r>
      <w:r w:rsidRPr="002F0F62">
        <w:rPr>
          <w:rFonts w:cs="Calibri"/>
          <w:spacing w:val="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5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següents:</w:t>
      </w:r>
    </w:p>
    <w:p w14:paraId="7D413BC0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4A9E203C" w14:textId="77777777" w:rsidR="002F0F62" w:rsidRPr="002F0F62" w:rsidRDefault="002F0F62" w:rsidP="00304413">
      <w:pPr>
        <w:widowControl w:val="0"/>
        <w:numPr>
          <w:ilvl w:val="0"/>
          <w:numId w:val="5"/>
        </w:numPr>
        <w:tabs>
          <w:tab w:val="left" w:pos="1029"/>
        </w:tabs>
        <w:autoSpaceDE w:val="0"/>
        <w:autoSpaceDN w:val="0"/>
        <w:spacing w:after="0"/>
        <w:ind w:right="331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mort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o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incapacitat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sobrevinguda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contractista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individual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o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l’extinció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personalitat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jurídica</w:t>
      </w:r>
      <w:r w:rsidRPr="002F0F62">
        <w:rPr>
          <w:rFonts w:cs="Calibri"/>
          <w:spacing w:val="-1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1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societat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contractista,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sense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perjudici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11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36"/>
          <w:sz w:val="24"/>
        </w:rPr>
        <w:t xml:space="preserve"> </w:t>
      </w:r>
      <w:r w:rsidRPr="002F0F62">
        <w:rPr>
          <w:rFonts w:cs="Calibri"/>
          <w:sz w:val="24"/>
        </w:rPr>
        <w:t>preveu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l’article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98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relatiu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successió del contractista.</w:t>
      </w:r>
    </w:p>
    <w:p w14:paraId="2F477A2F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6427357D" w14:textId="77777777" w:rsidR="002F0F62" w:rsidRPr="002F0F62" w:rsidRDefault="002F0F62" w:rsidP="00304413">
      <w:pPr>
        <w:widowControl w:val="0"/>
        <w:numPr>
          <w:ilvl w:val="0"/>
          <w:numId w:val="5"/>
        </w:numPr>
        <w:tabs>
          <w:tab w:val="left" w:pos="1028"/>
          <w:tab w:val="left" w:pos="1029"/>
        </w:tabs>
        <w:autoSpaceDE w:val="0"/>
        <w:autoSpaceDN w:val="0"/>
        <w:spacing w:after="0"/>
        <w:ind w:left="1028" w:hanging="351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declaració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concurs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o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declaració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d’insolvència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qualsevol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altre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procediment.</w:t>
      </w:r>
    </w:p>
    <w:p w14:paraId="4F3BE323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5"/>
          <w:szCs w:val="24"/>
        </w:rPr>
      </w:pPr>
    </w:p>
    <w:p w14:paraId="478590AD" w14:textId="77777777" w:rsidR="002F0F62" w:rsidRPr="002F0F62" w:rsidRDefault="002F0F62" w:rsidP="00304413">
      <w:pPr>
        <w:widowControl w:val="0"/>
        <w:numPr>
          <w:ilvl w:val="0"/>
          <w:numId w:val="5"/>
        </w:numPr>
        <w:tabs>
          <w:tab w:val="left" w:pos="1028"/>
          <w:tab w:val="left" w:pos="1029"/>
        </w:tabs>
        <w:autoSpaceDE w:val="0"/>
        <w:autoSpaceDN w:val="0"/>
        <w:spacing w:before="52" w:after="0"/>
        <w:ind w:left="1028" w:hanging="351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mutu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acord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entre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l’Administració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contractista.</w:t>
      </w:r>
    </w:p>
    <w:p w14:paraId="6A0C2A51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6FC04DB9" w14:textId="77777777" w:rsidR="002F0F62" w:rsidRPr="002F0F62" w:rsidRDefault="002F0F62" w:rsidP="00304413">
      <w:pPr>
        <w:widowControl w:val="0"/>
        <w:numPr>
          <w:ilvl w:val="0"/>
          <w:numId w:val="5"/>
        </w:numPr>
        <w:tabs>
          <w:tab w:val="left" w:pos="1028"/>
          <w:tab w:val="left" w:pos="1029"/>
        </w:tabs>
        <w:autoSpaceDE w:val="0"/>
        <w:autoSpaceDN w:val="0"/>
        <w:spacing w:before="1" w:after="0"/>
        <w:ind w:left="1028" w:hanging="351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lastRenderedPageBreak/>
        <w:t>La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demora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el compliment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dels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terminis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part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contractista.</w:t>
      </w:r>
    </w:p>
    <w:p w14:paraId="3F72AC6A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2D4D423D" w14:textId="77777777" w:rsidR="002F0F62" w:rsidRPr="002F0F62" w:rsidRDefault="002F0F62" w:rsidP="00304413">
      <w:pPr>
        <w:widowControl w:val="0"/>
        <w:numPr>
          <w:ilvl w:val="0"/>
          <w:numId w:val="5"/>
        </w:numPr>
        <w:tabs>
          <w:tab w:val="left" w:pos="1029"/>
        </w:tabs>
        <w:autoSpaceDE w:val="0"/>
        <w:autoSpaceDN w:val="0"/>
        <w:spacing w:before="1" w:after="0" w:line="242" w:lineRule="auto"/>
        <w:ind w:right="331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La demora en el pagament per part de l’Administració per un termini superior a sis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mesos.</w:t>
      </w:r>
    </w:p>
    <w:p w14:paraId="07F2EEF0" w14:textId="77777777" w:rsidR="002F0F62" w:rsidRPr="002F0F62" w:rsidRDefault="002F0F62" w:rsidP="00304413">
      <w:pPr>
        <w:widowControl w:val="0"/>
        <w:autoSpaceDE w:val="0"/>
        <w:autoSpaceDN w:val="0"/>
        <w:spacing w:before="8" w:after="0"/>
        <w:jc w:val="both"/>
        <w:rPr>
          <w:rFonts w:cs="Calibri"/>
          <w:sz w:val="23"/>
          <w:szCs w:val="24"/>
        </w:rPr>
      </w:pPr>
    </w:p>
    <w:p w14:paraId="0DC51953" w14:textId="77777777" w:rsidR="002F0F62" w:rsidRPr="002F0F62" w:rsidRDefault="002F0F62" w:rsidP="00304413">
      <w:pPr>
        <w:widowControl w:val="0"/>
        <w:numPr>
          <w:ilvl w:val="0"/>
          <w:numId w:val="5"/>
        </w:numPr>
        <w:tabs>
          <w:tab w:val="left" w:pos="1029"/>
        </w:tabs>
        <w:autoSpaceDE w:val="0"/>
        <w:autoSpaceDN w:val="0"/>
        <w:spacing w:after="0"/>
        <w:ind w:right="332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L’incompliment de l’obligació principal del contracte, així com l’incompliment de les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obligacions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essencials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qualificades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com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tals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aquest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plec.</w:t>
      </w:r>
    </w:p>
    <w:p w14:paraId="5D69381A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289A2B11" w14:textId="77777777" w:rsidR="002F0F62" w:rsidRPr="002F0F62" w:rsidRDefault="002F0F62" w:rsidP="00304413">
      <w:pPr>
        <w:widowControl w:val="0"/>
        <w:numPr>
          <w:ilvl w:val="0"/>
          <w:numId w:val="5"/>
        </w:numPr>
        <w:tabs>
          <w:tab w:val="left" w:pos="1029"/>
        </w:tabs>
        <w:autoSpaceDE w:val="0"/>
        <w:autoSpaceDN w:val="0"/>
        <w:spacing w:after="0"/>
        <w:ind w:right="324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L’impossibilitat d’executar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prestació en els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termes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inicialment</w:t>
      </w:r>
      <w:r w:rsidRPr="002F0F62">
        <w:rPr>
          <w:rFonts w:cs="Calibri"/>
          <w:spacing w:val="54"/>
          <w:sz w:val="24"/>
        </w:rPr>
        <w:t xml:space="preserve"> </w:t>
      </w:r>
      <w:r w:rsidRPr="002F0F62">
        <w:rPr>
          <w:rFonts w:cs="Calibri"/>
          <w:sz w:val="24"/>
        </w:rPr>
        <w:t>pactats, quan no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sigui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possible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modificar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contracte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d’acord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els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articles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204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205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LCSP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2017;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o quan, donant-se les circumstàncies establertes en l’article 205 de la LCSP 2017, les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modificacions impliquin, aïllada o conjuntament, alteracions del preu del mateix, en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quantia superior, en més o menys, al 20% del preu inicial del contracte, amb exclusió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 l’IVA.</w:t>
      </w:r>
    </w:p>
    <w:p w14:paraId="3D72FB0D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7F15ED52" w14:textId="77777777" w:rsidR="002F0F62" w:rsidRPr="002F0F62" w:rsidRDefault="002F0F62" w:rsidP="00304413">
      <w:pPr>
        <w:widowControl w:val="0"/>
        <w:numPr>
          <w:ilvl w:val="0"/>
          <w:numId w:val="5"/>
        </w:numPr>
        <w:tabs>
          <w:tab w:val="left" w:pos="1028"/>
          <w:tab w:val="left" w:pos="1029"/>
        </w:tabs>
        <w:autoSpaceDE w:val="0"/>
        <w:autoSpaceDN w:val="0"/>
        <w:spacing w:before="1" w:after="0"/>
        <w:ind w:left="1028" w:hanging="351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demora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injustificada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comprovació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replanteig.</w:t>
      </w:r>
    </w:p>
    <w:p w14:paraId="073E6D8F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00FDC9B7" w14:textId="77777777" w:rsidR="002F0F62" w:rsidRPr="002F0F62" w:rsidRDefault="002F0F62" w:rsidP="00304413">
      <w:pPr>
        <w:widowControl w:val="0"/>
        <w:numPr>
          <w:ilvl w:val="0"/>
          <w:numId w:val="5"/>
        </w:numPr>
        <w:tabs>
          <w:tab w:val="left" w:pos="1028"/>
          <w:tab w:val="left" w:pos="1029"/>
        </w:tabs>
        <w:autoSpaceDE w:val="0"/>
        <w:autoSpaceDN w:val="0"/>
        <w:spacing w:before="1" w:after="0"/>
        <w:ind w:left="1028" w:hanging="351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suspensió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iniciació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obres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un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termini superior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quatre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mesos.</w:t>
      </w:r>
    </w:p>
    <w:p w14:paraId="23301EE4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081DC728" w14:textId="77777777" w:rsidR="002F0F62" w:rsidRPr="002F0F62" w:rsidRDefault="002F0F62" w:rsidP="00304413">
      <w:pPr>
        <w:widowControl w:val="0"/>
        <w:numPr>
          <w:ilvl w:val="0"/>
          <w:numId w:val="5"/>
        </w:numPr>
        <w:tabs>
          <w:tab w:val="left" w:pos="1028"/>
          <w:tab w:val="left" w:pos="1029"/>
        </w:tabs>
        <w:autoSpaceDE w:val="0"/>
        <w:autoSpaceDN w:val="0"/>
        <w:spacing w:after="0"/>
        <w:ind w:right="1122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26"/>
          <w:sz w:val="24"/>
        </w:rPr>
        <w:t xml:space="preserve"> </w:t>
      </w:r>
      <w:r w:rsidRPr="002F0F62">
        <w:rPr>
          <w:rFonts w:cs="Calibri"/>
          <w:sz w:val="24"/>
        </w:rPr>
        <w:t>suspensió</w:t>
      </w:r>
      <w:r w:rsidRPr="002F0F62">
        <w:rPr>
          <w:rFonts w:cs="Calibri"/>
          <w:spacing w:val="26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26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26"/>
          <w:sz w:val="24"/>
        </w:rPr>
        <w:t xml:space="preserve"> </w:t>
      </w:r>
      <w:r w:rsidRPr="002F0F62">
        <w:rPr>
          <w:rFonts w:cs="Calibri"/>
          <w:sz w:val="24"/>
        </w:rPr>
        <w:t>obres</w:t>
      </w:r>
      <w:r w:rsidRPr="002F0F62">
        <w:rPr>
          <w:rFonts w:cs="Calibri"/>
          <w:spacing w:val="28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26"/>
          <w:sz w:val="24"/>
        </w:rPr>
        <w:t xml:space="preserve"> </w:t>
      </w:r>
      <w:r w:rsidRPr="002F0F62">
        <w:rPr>
          <w:rFonts w:cs="Calibri"/>
          <w:sz w:val="24"/>
        </w:rPr>
        <w:t>un</w:t>
      </w:r>
      <w:r w:rsidRPr="002F0F62">
        <w:rPr>
          <w:rFonts w:cs="Calibri"/>
          <w:spacing w:val="28"/>
          <w:sz w:val="24"/>
        </w:rPr>
        <w:t xml:space="preserve"> </w:t>
      </w:r>
      <w:r w:rsidRPr="002F0F62">
        <w:rPr>
          <w:rFonts w:cs="Calibri"/>
          <w:sz w:val="24"/>
        </w:rPr>
        <w:t>termini</w:t>
      </w:r>
      <w:r w:rsidRPr="002F0F62">
        <w:rPr>
          <w:rFonts w:cs="Calibri"/>
          <w:spacing w:val="28"/>
          <w:sz w:val="24"/>
        </w:rPr>
        <w:t xml:space="preserve"> </w:t>
      </w:r>
      <w:r w:rsidRPr="002F0F62">
        <w:rPr>
          <w:rFonts w:cs="Calibri"/>
          <w:sz w:val="24"/>
        </w:rPr>
        <w:t>superior</w:t>
      </w:r>
      <w:r w:rsidRPr="002F0F62">
        <w:rPr>
          <w:rFonts w:cs="Calibri"/>
          <w:spacing w:val="26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26"/>
          <w:sz w:val="24"/>
        </w:rPr>
        <w:t xml:space="preserve"> </w:t>
      </w:r>
      <w:r w:rsidRPr="002F0F62">
        <w:rPr>
          <w:rFonts w:cs="Calibri"/>
          <w:sz w:val="24"/>
        </w:rPr>
        <w:t>vuit</w:t>
      </w:r>
      <w:r w:rsidRPr="002F0F62">
        <w:rPr>
          <w:rFonts w:cs="Calibri"/>
          <w:spacing w:val="28"/>
          <w:sz w:val="24"/>
        </w:rPr>
        <w:t xml:space="preserve"> </w:t>
      </w:r>
      <w:r w:rsidRPr="002F0F62">
        <w:rPr>
          <w:rFonts w:cs="Calibri"/>
          <w:sz w:val="24"/>
        </w:rPr>
        <w:t>mesos</w:t>
      </w:r>
      <w:r w:rsidRPr="002F0F62">
        <w:rPr>
          <w:rFonts w:cs="Calibri"/>
          <w:spacing w:val="21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22"/>
          <w:sz w:val="24"/>
        </w:rPr>
        <w:t xml:space="preserve"> </w:t>
      </w:r>
      <w:r w:rsidRPr="002F0F62">
        <w:rPr>
          <w:rFonts w:cs="Calibri"/>
          <w:sz w:val="24"/>
        </w:rPr>
        <w:t>part</w:t>
      </w:r>
      <w:r w:rsidRPr="002F0F62">
        <w:rPr>
          <w:rFonts w:cs="Calibri"/>
          <w:spacing w:val="28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l’Administració.</w:t>
      </w:r>
    </w:p>
    <w:p w14:paraId="796DFC97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0B80381D" w14:textId="77777777" w:rsidR="002F0F62" w:rsidRPr="002F0F62" w:rsidRDefault="002F0F62" w:rsidP="00304413">
      <w:pPr>
        <w:widowControl w:val="0"/>
        <w:numPr>
          <w:ilvl w:val="0"/>
          <w:numId w:val="5"/>
        </w:numPr>
        <w:tabs>
          <w:tab w:val="left" w:pos="1028"/>
          <w:tab w:val="left" w:pos="1029"/>
        </w:tabs>
        <w:autoSpaceDE w:val="0"/>
        <w:autoSpaceDN w:val="0"/>
        <w:spacing w:after="0"/>
        <w:ind w:left="1028" w:hanging="351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El desistiment.</w:t>
      </w:r>
    </w:p>
    <w:p w14:paraId="50F56728" w14:textId="77777777" w:rsidR="002F0F62" w:rsidRPr="002F0F62" w:rsidRDefault="002F0F62" w:rsidP="00304413">
      <w:pPr>
        <w:widowControl w:val="0"/>
        <w:numPr>
          <w:ilvl w:val="0"/>
          <w:numId w:val="5"/>
        </w:numPr>
        <w:tabs>
          <w:tab w:val="left" w:pos="1029"/>
        </w:tabs>
        <w:autoSpaceDE w:val="0"/>
        <w:autoSpaceDN w:val="0"/>
        <w:spacing w:before="202" w:after="0"/>
        <w:ind w:right="328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L’impagament,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durant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l’execució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contracte,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dels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salaris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part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contractista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als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treballadors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estiguessin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participant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mateixa,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o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l’incompliment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condicions establertes en els convenis col·lectius en vigor per a aquests treballadors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durant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l’execució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del contracte.</w:t>
      </w:r>
    </w:p>
    <w:p w14:paraId="71835354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5620A9A3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37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L’aplicació i els efectes d’aquestes causes de resolució són les que s’estableixin en els articles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212,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213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246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LCSP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2017.</w:t>
      </w:r>
    </w:p>
    <w:p w14:paraId="3E18B040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542E5F84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2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tots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els casos,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resolució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 durà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terme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seguint el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procediment</w:t>
      </w:r>
      <w:r w:rsidRPr="002F0F62">
        <w:rPr>
          <w:rFonts w:cs="Calibri"/>
          <w:spacing w:val="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establert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l’article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191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LCSP 2017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 l’article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109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 RGLCAP.</w:t>
      </w:r>
    </w:p>
    <w:p w14:paraId="121323BF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034F133C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0BA184CB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50.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Règim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d’invalidesa</w:t>
      </w:r>
    </w:p>
    <w:p w14:paraId="4E7028BA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b/>
          <w:sz w:val="19"/>
          <w:szCs w:val="24"/>
        </w:rPr>
      </w:pPr>
    </w:p>
    <w:p w14:paraId="3FD75542" w14:textId="77777777" w:rsidR="002F0F62" w:rsidRPr="002F0F62" w:rsidRDefault="002F0F62" w:rsidP="00304413">
      <w:pPr>
        <w:widowControl w:val="0"/>
        <w:autoSpaceDE w:val="0"/>
        <w:autoSpaceDN w:val="0"/>
        <w:spacing w:before="51"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Aquest</w:t>
      </w:r>
      <w:r w:rsidRPr="002F0F62">
        <w:rPr>
          <w:rFonts w:cs="Calibri"/>
          <w:spacing w:val="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</w:t>
      </w:r>
      <w:r w:rsidRPr="002F0F62">
        <w:rPr>
          <w:rFonts w:cs="Calibri"/>
          <w:spacing w:val="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està</w:t>
      </w:r>
      <w:r w:rsidRPr="002F0F62">
        <w:rPr>
          <w:rFonts w:cs="Calibri"/>
          <w:spacing w:val="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sotmès</w:t>
      </w:r>
      <w:r w:rsidRPr="002F0F62">
        <w:rPr>
          <w:rFonts w:cs="Calibri"/>
          <w:spacing w:val="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al</w:t>
      </w:r>
      <w:r w:rsidRPr="002F0F62">
        <w:rPr>
          <w:rFonts w:cs="Calibri"/>
          <w:spacing w:val="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règim</w:t>
      </w:r>
      <w:r w:rsidRPr="002F0F62">
        <w:rPr>
          <w:rFonts w:cs="Calibri"/>
          <w:spacing w:val="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d’invalidesa</w:t>
      </w:r>
      <w:r w:rsidRPr="002F0F62">
        <w:rPr>
          <w:rFonts w:cs="Calibri"/>
          <w:spacing w:val="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previst</w:t>
      </w:r>
      <w:r w:rsidRPr="002F0F62">
        <w:rPr>
          <w:rFonts w:cs="Calibri"/>
          <w:spacing w:val="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els</w:t>
      </w:r>
      <w:r w:rsidRPr="002F0F62">
        <w:rPr>
          <w:rFonts w:cs="Calibri"/>
          <w:spacing w:val="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articles</w:t>
      </w:r>
      <w:r w:rsidRPr="002F0F62">
        <w:rPr>
          <w:rFonts w:cs="Calibri"/>
          <w:spacing w:val="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38</w:t>
      </w:r>
      <w:r w:rsidRPr="002F0F62">
        <w:rPr>
          <w:rFonts w:cs="Calibri"/>
          <w:spacing w:val="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43</w:t>
      </w:r>
      <w:r w:rsidRPr="002F0F62">
        <w:rPr>
          <w:rFonts w:cs="Calibri"/>
          <w:spacing w:val="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LCSP</w:t>
      </w:r>
      <w:r w:rsidRPr="002F0F62">
        <w:rPr>
          <w:rFonts w:cs="Calibri"/>
          <w:spacing w:val="-5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2017.</w:t>
      </w:r>
    </w:p>
    <w:p w14:paraId="42EE8C89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54922927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Cs w:val="24"/>
        </w:rPr>
      </w:pPr>
    </w:p>
    <w:p w14:paraId="06419EA7" w14:textId="77777777" w:rsidR="002F0F62" w:rsidRPr="002F0F62" w:rsidRDefault="002F0F62" w:rsidP="00304413">
      <w:pPr>
        <w:widowControl w:val="0"/>
        <w:numPr>
          <w:ilvl w:val="0"/>
          <w:numId w:val="39"/>
        </w:numPr>
        <w:tabs>
          <w:tab w:val="left" w:pos="712"/>
        </w:tabs>
        <w:autoSpaceDE w:val="0"/>
        <w:autoSpaceDN w:val="0"/>
        <w:spacing w:before="52" w:after="0"/>
        <w:ind w:left="712" w:hanging="394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  <w:u w:val="single"/>
        </w:rPr>
        <w:t>RECURSOS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I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JURISDICCIÓ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COMPETENT</w:t>
      </w:r>
    </w:p>
    <w:p w14:paraId="1E702C36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b/>
          <w:sz w:val="19"/>
          <w:szCs w:val="24"/>
        </w:rPr>
      </w:pPr>
    </w:p>
    <w:p w14:paraId="505CC84B" w14:textId="77777777" w:rsidR="002F0F62" w:rsidRPr="002F0F62" w:rsidRDefault="002F0F62" w:rsidP="00304413">
      <w:pPr>
        <w:widowControl w:val="0"/>
        <w:autoSpaceDE w:val="0"/>
        <w:autoSpaceDN w:val="0"/>
        <w:spacing w:before="51" w:after="0"/>
        <w:jc w:val="both"/>
        <w:rPr>
          <w:rFonts w:cs="Calibri"/>
          <w:b/>
          <w:sz w:val="24"/>
        </w:rPr>
      </w:pPr>
      <w:r w:rsidRPr="002F0F62">
        <w:rPr>
          <w:rFonts w:cs="Calibri"/>
          <w:b/>
          <w:sz w:val="24"/>
          <w:u w:val="single"/>
        </w:rPr>
        <w:t>Clàusula</w:t>
      </w:r>
      <w:r w:rsidRPr="002F0F62">
        <w:rPr>
          <w:rFonts w:cs="Calibri"/>
          <w:b/>
          <w:spacing w:val="-6"/>
          <w:sz w:val="24"/>
          <w:u w:val="single"/>
        </w:rPr>
        <w:t xml:space="preserve"> </w:t>
      </w:r>
      <w:r w:rsidRPr="002F0F62">
        <w:rPr>
          <w:rFonts w:cs="Calibri"/>
          <w:b/>
          <w:sz w:val="24"/>
          <w:u w:val="single"/>
        </w:rPr>
        <w:t>51.</w:t>
      </w:r>
      <w:r w:rsidRPr="002F0F62">
        <w:rPr>
          <w:rFonts w:cs="Calibri"/>
          <w:b/>
          <w:spacing w:val="-3"/>
          <w:sz w:val="24"/>
          <w:u w:val="single"/>
        </w:rPr>
        <w:t xml:space="preserve"> </w:t>
      </w:r>
      <w:r w:rsidRPr="002F0F62">
        <w:rPr>
          <w:rFonts w:cs="Calibri"/>
          <w:b/>
          <w:sz w:val="24"/>
          <w:u w:val="single"/>
        </w:rPr>
        <w:t>Règim</w:t>
      </w:r>
      <w:r w:rsidRPr="002F0F62">
        <w:rPr>
          <w:rFonts w:cs="Calibri"/>
          <w:b/>
          <w:spacing w:val="-1"/>
          <w:sz w:val="24"/>
          <w:u w:val="single"/>
        </w:rPr>
        <w:t xml:space="preserve"> </w:t>
      </w:r>
      <w:r w:rsidRPr="002F0F62">
        <w:rPr>
          <w:rFonts w:cs="Calibri"/>
          <w:b/>
          <w:sz w:val="24"/>
          <w:u w:val="single"/>
        </w:rPr>
        <w:t>de</w:t>
      </w:r>
      <w:r w:rsidRPr="002F0F62">
        <w:rPr>
          <w:rFonts w:cs="Calibri"/>
          <w:b/>
          <w:spacing w:val="-3"/>
          <w:sz w:val="24"/>
          <w:u w:val="single"/>
        </w:rPr>
        <w:t xml:space="preserve"> </w:t>
      </w:r>
      <w:r w:rsidRPr="002F0F62">
        <w:rPr>
          <w:rFonts w:cs="Calibri"/>
          <w:b/>
          <w:sz w:val="24"/>
          <w:u w:val="single"/>
        </w:rPr>
        <w:t>recursos</w:t>
      </w:r>
    </w:p>
    <w:p w14:paraId="127CB353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b/>
          <w:sz w:val="19"/>
          <w:szCs w:val="24"/>
        </w:rPr>
      </w:pPr>
    </w:p>
    <w:p w14:paraId="54F834F8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ind w:right="328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Són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susceptibles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recurs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especial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matèria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contractació,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d’acord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l’article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44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LCSP,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lastRenderedPageBreak/>
        <w:t>els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anuncis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licitació,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plecs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documents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contractuals que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estableixin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condicions que han de regir la contractació; els actes de tràmit que decideixin directament o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indirectament sobre l’adjudicació, determinin la impossibilitat de continuar el procediment o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produeixin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indefensió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perjudici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irreparable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drets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interessos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legítims;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acords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d’adjudicació del contracte; i les modificacions del contracte basades en l’incompliment 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l’establert en els articles 204 i 205 de la LCSP, per entendre que la modificació hauria d’haver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estat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objecte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d’una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nova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adjudicació.</w:t>
      </w:r>
    </w:p>
    <w:p w14:paraId="5114E250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293AF732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7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Contra els actes susceptibles de recurs especial no procedeix la interposició de recursos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administratius ordinaris.</w:t>
      </w:r>
    </w:p>
    <w:p w14:paraId="562A14BA" w14:textId="77777777" w:rsidR="002F0F62" w:rsidRPr="002F0F62" w:rsidRDefault="002F0F62" w:rsidP="00304413">
      <w:pPr>
        <w:widowControl w:val="0"/>
        <w:autoSpaceDE w:val="0"/>
        <w:autoSpaceDN w:val="0"/>
        <w:spacing w:before="12" w:after="0"/>
        <w:jc w:val="both"/>
        <w:rPr>
          <w:rFonts w:cs="Calibri"/>
          <w:sz w:val="23"/>
          <w:szCs w:val="24"/>
        </w:rPr>
      </w:pPr>
    </w:p>
    <w:p w14:paraId="2769FC10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34"/>
        <w:jc w:val="both"/>
        <w:rPr>
          <w:rFonts w:cs="Calibri"/>
          <w:sz w:val="24"/>
          <w:szCs w:val="24"/>
        </w:rPr>
      </w:pPr>
      <w:r w:rsidRPr="002F0F62">
        <w:rPr>
          <w:rFonts w:cs="Calibri"/>
          <w:spacing w:val="-1"/>
          <w:sz w:val="24"/>
          <w:szCs w:val="24"/>
        </w:rPr>
        <w:t>Aquest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recurs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té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caràcter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potestatiu,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és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gratuït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als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recurrents,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podrà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interposar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davant</w:t>
      </w:r>
      <w:r w:rsidRPr="002F0F62">
        <w:rPr>
          <w:rFonts w:cs="Calibri"/>
          <w:spacing w:val="-5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Tribunal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Català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Contractes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Sector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Públic.</w:t>
      </w:r>
    </w:p>
    <w:p w14:paraId="27F7B925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65869748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ind w:right="328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Els acords que adopti l’òrgan de contractació que no reuneixin els requisits de l’apartat 1 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LCSP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2017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són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susceptibles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recurs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conformitat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disposa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Llei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26/2010,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3 d’agost, del règim jurídic i de procediment de les administracions públiques de Catalunya,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 Llei 39/2015, d’1 d’octubre, del procediment administratiu comú de les administracions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públiques, així com la Llei 29/1998, de 13 de juliol, reguladora de la jurisdicció contenciosa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administrativa.</w:t>
      </w:r>
    </w:p>
    <w:p w14:paraId="77669300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35224BC8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5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Els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acords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adopti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l’òrgan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contractació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l’exercici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prerrogatives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l’Administració</w:t>
      </w:r>
      <w:r w:rsidRPr="002F0F62">
        <w:rPr>
          <w:rFonts w:cs="Calibri"/>
          <w:spacing w:val="3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són</w:t>
      </w:r>
      <w:r w:rsidRPr="002F0F62">
        <w:rPr>
          <w:rFonts w:cs="Calibri"/>
          <w:spacing w:val="3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susceptibles</w:t>
      </w:r>
      <w:r w:rsidRPr="002F0F62">
        <w:rPr>
          <w:rFonts w:cs="Calibri"/>
          <w:spacing w:val="3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3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recurs</w:t>
      </w:r>
      <w:r w:rsidRPr="002F0F62">
        <w:rPr>
          <w:rFonts w:cs="Calibri"/>
          <w:spacing w:val="3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potestatiu</w:t>
      </w:r>
      <w:r w:rsidRPr="002F0F62">
        <w:rPr>
          <w:rFonts w:cs="Calibri"/>
          <w:spacing w:val="3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3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reposició,</w:t>
      </w:r>
      <w:r w:rsidRPr="002F0F62">
        <w:rPr>
          <w:rFonts w:cs="Calibri"/>
          <w:spacing w:val="3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3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conformitat</w:t>
      </w:r>
      <w:r w:rsidRPr="002F0F62">
        <w:rPr>
          <w:rFonts w:cs="Calibri"/>
          <w:spacing w:val="3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3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disposa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Llei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26/2010,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3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d’agost,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règim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jurídic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procediment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administracions públiques de Catalunya, i la legislació bàsica del procediment administratiu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comú,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o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de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recurs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contenciós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administratiu,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conformitat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disposa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Llei29/1998,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13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juliol,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reguladora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jurisdicció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contenciosa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administrativa.</w:t>
      </w:r>
    </w:p>
    <w:p w14:paraId="7FC1F6F8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4F2C7497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5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La forma i procediment per a la interposició del recurs especial en matèria de contractació es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regeixen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l’article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48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següents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 la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LCSP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2017.</w:t>
      </w:r>
    </w:p>
    <w:p w14:paraId="77819F4A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42C8E34D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6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Segons allò establert a l’art. 30.1 del Reial Decret Llei 14/2022, d’1 d’agost, de mesures 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sostenibilitat econòmica en l’àmbit del transport, en matèria de beques i ajudes als estudis,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així com de mesures d’estalvi, eficiència energètica i reducció de la dependència energètica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 gas natural, la interposició del recurs especial en matèria de contractació en aquest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procediment,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quan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l’acte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recorregut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sigui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l’adjudicació,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suposarà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suspensió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automàtica</w:t>
      </w:r>
      <w:r w:rsidRPr="002F0F62">
        <w:rPr>
          <w:rFonts w:cs="Calibri"/>
          <w:spacing w:val="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seva</w:t>
      </w:r>
      <w:r w:rsidRPr="002F0F62">
        <w:rPr>
          <w:rFonts w:cs="Calibri"/>
          <w:spacing w:val="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tramitació,</w:t>
      </w:r>
      <w:r w:rsidRPr="002F0F62">
        <w:rPr>
          <w:rFonts w:cs="Calibri"/>
          <w:spacing w:val="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prevista</w:t>
      </w:r>
      <w:r w:rsidRPr="002F0F62">
        <w:rPr>
          <w:rFonts w:cs="Calibri"/>
          <w:spacing w:val="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l’article</w:t>
      </w:r>
      <w:r w:rsidRPr="002F0F62">
        <w:rPr>
          <w:rFonts w:cs="Calibri"/>
          <w:spacing w:val="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53</w:t>
      </w:r>
      <w:r w:rsidRPr="002F0F62">
        <w:rPr>
          <w:rFonts w:cs="Calibri"/>
          <w:spacing w:val="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Llei</w:t>
      </w:r>
      <w:r w:rsidRPr="002F0F62">
        <w:rPr>
          <w:rFonts w:cs="Calibri"/>
          <w:spacing w:val="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9/2017,</w:t>
      </w:r>
      <w:r w:rsidRPr="002F0F62">
        <w:rPr>
          <w:rFonts w:cs="Calibri"/>
          <w:spacing w:val="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8</w:t>
      </w:r>
      <w:r w:rsidRPr="002F0F62">
        <w:rPr>
          <w:rFonts w:cs="Calibri"/>
          <w:spacing w:val="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novembre, sense</w:t>
      </w:r>
      <w:r w:rsidRPr="002F0F62">
        <w:rPr>
          <w:rFonts w:cs="Calibri"/>
          <w:spacing w:val="3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perjudici</w:t>
      </w:r>
      <w:r w:rsidRPr="002F0F62">
        <w:rPr>
          <w:rFonts w:cs="Calibri"/>
          <w:spacing w:val="2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3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3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mesures</w:t>
      </w:r>
      <w:r w:rsidRPr="002F0F62">
        <w:rPr>
          <w:rFonts w:cs="Calibri"/>
          <w:spacing w:val="3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cautelars</w:t>
      </w:r>
      <w:r w:rsidRPr="002F0F62">
        <w:rPr>
          <w:rFonts w:cs="Calibri"/>
          <w:spacing w:val="3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3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3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puguin</w:t>
      </w:r>
      <w:r w:rsidRPr="002F0F62">
        <w:rPr>
          <w:rFonts w:cs="Calibri"/>
          <w:spacing w:val="3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adoptar</w:t>
      </w:r>
      <w:r w:rsidRPr="002F0F62">
        <w:rPr>
          <w:rFonts w:cs="Calibri"/>
          <w:spacing w:val="3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conforme</w:t>
      </w:r>
      <w:r w:rsidRPr="002F0F62">
        <w:rPr>
          <w:rFonts w:cs="Calibri"/>
          <w:spacing w:val="3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3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allò</w:t>
      </w:r>
      <w:r w:rsidRPr="002F0F62">
        <w:rPr>
          <w:rFonts w:cs="Calibri"/>
          <w:spacing w:val="3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previst</w:t>
      </w:r>
      <w:r w:rsidRPr="002F0F62">
        <w:rPr>
          <w:rFonts w:cs="Calibri"/>
          <w:spacing w:val="3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5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l’article.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56.3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l’esmentada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Llei.</w:t>
      </w:r>
    </w:p>
    <w:p w14:paraId="2FC4DFE8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2ECEA671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48D40AC0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  <w:u w:val="single"/>
        </w:rPr>
        <w:t>Clàusula</w:t>
      </w:r>
      <w:r w:rsidRPr="002F0F62">
        <w:rPr>
          <w:rFonts w:cs="Calibri"/>
          <w:b/>
          <w:bCs/>
          <w:spacing w:val="-9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52.</w:t>
      </w:r>
      <w:r w:rsidRPr="002F0F62">
        <w:rPr>
          <w:rFonts w:cs="Calibri"/>
          <w:b/>
          <w:bCs/>
          <w:spacing w:val="-6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Jurisdicció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competent</w:t>
      </w:r>
    </w:p>
    <w:p w14:paraId="09AD4F74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b/>
          <w:sz w:val="19"/>
          <w:szCs w:val="24"/>
        </w:rPr>
      </w:pPr>
    </w:p>
    <w:p w14:paraId="58CDD79A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ind w:right="326"/>
        <w:jc w:val="both"/>
        <w:rPr>
          <w:rFonts w:cs="Calibri"/>
          <w:sz w:val="20"/>
          <w:szCs w:val="24"/>
        </w:rPr>
      </w:pP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qüestions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puguin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plantejar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durant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desenvolupament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seran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resoltes</w:t>
      </w:r>
      <w:r w:rsidRPr="002F0F62">
        <w:rPr>
          <w:rFonts w:cs="Calibri"/>
          <w:spacing w:val="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1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l’òrgan</w:t>
      </w:r>
      <w:r w:rsidRPr="002F0F62">
        <w:rPr>
          <w:rFonts w:cs="Calibri"/>
          <w:spacing w:val="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contractació.</w:t>
      </w:r>
      <w:r w:rsidRPr="002F0F62">
        <w:rPr>
          <w:rFonts w:cs="Calibri"/>
          <w:spacing w:val="1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Els</w:t>
      </w:r>
      <w:r w:rsidRPr="002F0F62">
        <w:rPr>
          <w:rFonts w:cs="Calibri"/>
          <w:spacing w:val="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acords</w:t>
      </w:r>
      <w:r w:rsidRPr="002F0F62">
        <w:rPr>
          <w:rFonts w:cs="Calibri"/>
          <w:spacing w:val="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adoptats</w:t>
      </w:r>
      <w:r w:rsidRPr="002F0F62">
        <w:rPr>
          <w:rFonts w:cs="Calibri"/>
          <w:spacing w:val="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1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seva</w:t>
      </w:r>
      <w:r w:rsidRPr="002F0F62">
        <w:rPr>
          <w:rFonts w:cs="Calibri"/>
          <w:spacing w:val="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resolució</w:t>
      </w:r>
      <w:r w:rsidRPr="002F0F62">
        <w:rPr>
          <w:rFonts w:cs="Calibri"/>
          <w:spacing w:val="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posaran</w:t>
      </w:r>
      <w:r w:rsidRPr="002F0F62">
        <w:rPr>
          <w:rFonts w:cs="Calibri"/>
          <w:spacing w:val="1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fi</w:t>
      </w:r>
      <w:r w:rsidRPr="002F0F62">
        <w:rPr>
          <w:rFonts w:cs="Calibri"/>
          <w:spacing w:val="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 via administrativa i podran ser impugnats davant la jurisdicció contenciós-administrativa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 serà la competent per resoldre totes les qüestions litigioses que puguin sorgir en relació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 xml:space="preserve">amb la </w:t>
      </w:r>
      <w:r w:rsidRPr="002F0F62">
        <w:rPr>
          <w:rFonts w:cs="Calibri"/>
          <w:sz w:val="24"/>
          <w:szCs w:val="24"/>
        </w:rPr>
        <w:lastRenderedPageBreak/>
        <w:t>preparació, l’adjudicació, els efectes, la modificació i l’extinció del present contracte,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conformitat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l’establert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l’art.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27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LCSP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2017.</w:t>
      </w:r>
    </w:p>
    <w:p w14:paraId="6BD50D34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6768710F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Cs w:val="24"/>
        </w:rPr>
      </w:pPr>
    </w:p>
    <w:p w14:paraId="2CC63F51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Cs w:val="24"/>
        </w:rPr>
      </w:pPr>
    </w:p>
    <w:p w14:paraId="4C77CB5C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Cs w:val="24"/>
        </w:rPr>
      </w:pPr>
    </w:p>
    <w:p w14:paraId="2AC16675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  <w:u w:val="single"/>
        </w:rPr>
      </w:pPr>
    </w:p>
    <w:p w14:paraId="58846EC5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  <w:u w:val="single"/>
        </w:rPr>
      </w:pPr>
    </w:p>
    <w:p w14:paraId="6B9A545B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  <w:u w:val="single"/>
        </w:rPr>
      </w:pPr>
    </w:p>
    <w:p w14:paraId="1AA30A44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  <w:u w:val="single"/>
        </w:rPr>
      </w:pPr>
    </w:p>
    <w:p w14:paraId="7BCD990F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  <w:u w:val="single"/>
        </w:rPr>
      </w:pPr>
    </w:p>
    <w:p w14:paraId="1975C3CC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  <w:u w:val="single"/>
        </w:rPr>
      </w:pPr>
    </w:p>
    <w:p w14:paraId="55E51996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  <w:u w:val="single"/>
        </w:rPr>
      </w:pPr>
    </w:p>
    <w:p w14:paraId="51137D56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  <w:u w:val="single"/>
        </w:rPr>
      </w:pPr>
    </w:p>
    <w:p w14:paraId="73BC3105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  <w:u w:val="single"/>
        </w:rPr>
      </w:pPr>
    </w:p>
    <w:p w14:paraId="15B1726C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  <w:u w:val="single"/>
        </w:rPr>
      </w:pPr>
    </w:p>
    <w:p w14:paraId="537F5866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  <w:u w:val="single"/>
        </w:rPr>
      </w:pPr>
    </w:p>
    <w:p w14:paraId="576F1F9D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  <w:u w:val="single"/>
        </w:rPr>
      </w:pPr>
    </w:p>
    <w:p w14:paraId="5D1CACB7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  <w:u w:val="single"/>
        </w:rPr>
      </w:pPr>
    </w:p>
    <w:p w14:paraId="301ACACA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  <w:u w:val="single"/>
        </w:rPr>
      </w:pPr>
    </w:p>
    <w:p w14:paraId="0EE266DA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  <w:u w:val="single"/>
        </w:rPr>
      </w:pPr>
    </w:p>
    <w:p w14:paraId="1E9066E7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  <w:u w:val="single"/>
        </w:rPr>
      </w:pPr>
    </w:p>
    <w:p w14:paraId="24C87E1E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  <w:u w:val="single"/>
        </w:rPr>
      </w:pPr>
    </w:p>
    <w:p w14:paraId="10D41879" w14:textId="77777777" w:rsidR="00E45380" w:rsidRDefault="00E45380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  <w:u w:val="single"/>
        </w:rPr>
      </w:pPr>
    </w:p>
    <w:p w14:paraId="3C8CB43D" w14:textId="77777777" w:rsidR="00E45380" w:rsidRDefault="00E45380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  <w:u w:val="single"/>
        </w:rPr>
      </w:pPr>
    </w:p>
    <w:p w14:paraId="6D212B69" w14:textId="77777777" w:rsidR="00E45380" w:rsidRDefault="00E45380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  <w:u w:val="single"/>
        </w:rPr>
      </w:pPr>
    </w:p>
    <w:p w14:paraId="77EEC614" w14:textId="77777777" w:rsidR="00E45380" w:rsidRDefault="00E45380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  <w:u w:val="single"/>
        </w:rPr>
      </w:pPr>
    </w:p>
    <w:p w14:paraId="7A509EDB" w14:textId="77777777" w:rsidR="00E45380" w:rsidRDefault="00E45380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  <w:u w:val="single"/>
        </w:rPr>
      </w:pPr>
    </w:p>
    <w:p w14:paraId="35CA3C8E" w14:textId="77777777" w:rsidR="00E45380" w:rsidRDefault="00E45380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  <w:u w:val="single"/>
        </w:rPr>
      </w:pPr>
    </w:p>
    <w:p w14:paraId="51D8214D" w14:textId="77777777" w:rsidR="00E45380" w:rsidRDefault="00E45380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  <w:u w:val="single"/>
        </w:rPr>
      </w:pPr>
    </w:p>
    <w:p w14:paraId="079A3144" w14:textId="77777777" w:rsidR="00E45380" w:rsidRDefault="00E45380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  <w:u w:val="single"/>
        </w:rPr>
      </w:pPr>
    </w:p>
    <w:p w14:paraId="382BE458" w14:textId="77777777" w:rsidR="00E45380" w:rsidRDefault="00E45380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  <w:u w:val="single"/>
        </w:rPr>
      </w:pPr>
    </w:p>
    <w:p w14:paraId="6FF1D229" w14:textId="77777777" w:rsidR="00E45380" w:rsidRDefault="00E45380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  <w:u w:val="single"/>
        </w:rPr>
      </w:pPr>
    </w:p>
    <w:p w14:paraId="61207E36" w14:textId="77777777" w:rsidR="00E45380" w:rsidRDefault="00E45380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  <w:u w:val="single"/>
        </w:rPr>
      </w:pPr>
    </w:p>
    <w:p w14:paraId="4F846F9D" w14:textId="77777777" w:rsidR="00E45380" w:rsidRDefault="00E45380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  <w:u w:val="single"/>
        </w:rPr>
      </w:pPr>
    </w:p>
    <w:p w14:paraId="65B2B19A" w14:textId="77777777" w:rsidR="00E45380" w:rsidRDefault="00E45380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  <w:u w:val="single"/>
        </w:rPr>
      </w:pPr>
    </w:p>
    <w:p w14:paraId="2550F54D" w14:textId="77777777" w:rsidR="00E45380" w:rsidRDefault="00E45380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  <w:u w:val="single"/>
        </w:rPr>
      </w:pPr>
    </w:p>
    <w:p w14:paraId="6A0C60B2" w14:textId="77777777" w:rsidR="00E45380" w:rsidRDefault="00E45380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  <w:u w:val="single"/>
        </w:rPr>
      </w:pPr>
    </w:p>
    <w:p w14:paraId="5F55B93F" w14:textId="77777777" w:rsidR="00E45380" w:rsidRDefault="00E45380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  <w:u w:val="single"/>
        </w:rPr>
      </w:pPr>
    </w:p>
    <w:p w14:paraId="4790988F" w14:textId="77777777" w:rsidR="00E45380" w:rsidRDefault="00E45380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  <w:u w:val="single"/>
        </w:rPr>
      </w:pPr>
    </w:p>
    <w:p w14:paraId="3A9B0257" w14:textId="1A5EF2AD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  <w:u w:val="single"/>
        </w:rPr>
        <w:lastRenderedPageBreak/>
        <w:t>ANNEX</w:t>
      </w:r>
      <w:r w:rsidRPr="002F0F62">
        <w:rPr>
          <w:rFonts w:cs="Calibri"/>
          <w:b/>
          <w:bCs/>
          <w:spacing w:val="-7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I.</w:t>
      </w:r>
      <w:r w:rsidRPr="002F0F62">
        <w:rPr>
          <w:rFonts w:cs="Calibri"/>
          <w:b/>
          <w:bCs/>
          <w:spacing w:val="-2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MODEL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</w:t>
      </w:r>
      <w:r w:rsidRPr="002F0F62">
        <w:rPr>
          <w:rFonts w:cs="Calibri"/>
          <w:b/>
          <w:bCs/>
          <w:spacing w:val="1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DECLARACIÓ</w:t>
      </w:r>
      <w:r w:rsidRPr="002F0F62">
        <w:rPr>
          <w:rFonts w:cs="Calibri"/>
          <w:b/>
          <w:bCs/>
          <w:spacing w:val="-2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RESPONSABLE</w:t>
      </w:r>
    </w:p>
    <w:p w14:paraId="67B59B58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b/>
          <w:sz w:val="19"/>
          <w:szCs w:val="24"/>
        </w:rPr>
      </w:pPr>
    </w:p>
    <w:p w14:paraId="3D1573B5" w14:textId="77777777" w:rsidR="002F0F62" w:rsidRPr="002F0F62" w:rsidRDefault="002F0F62" w:rsidP="00304413">
      <w:pPr>
        <w:widowControl w:val="0"/>
        <w:tabs>
          <w:tab w:val="left" w:leader="dot" w:pos="8574"/>
        </w:tabs>
        <w:autoSpaceDE w:val="0"/>
        <w:autoSpaceDN w:val="0"/>
        <w:spacing w:before="52"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En/na</w:t>
      </w:r>
      <w:r w:rsidRPr="002F0F62">
        <w:rPr>
          <w:rFonts w:cs="Calibri"/>
          <w:spacing w:val="1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.......................................................................</w:t>
      </w:r>
      <w:r w:rsidRPr="002F0F62">
        <w:rPr>
          <w:rFonts w:cs="Calibri"/>
          <w:spacing w:val="1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1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DNI</w:t>
      </w:r>
      <w:r w:rsidRPr="002F0F62">
        <w:rPr>
          <w:rFonts w:cs="Calibri"/>
          <w:spacing w:val="16"/>
          <w:sz w:val="24"/>
          <w:szCs w:val="24"/>
        </w:rPr>
        <w:t xml:space="preserve"> </w:t>
      </w:r>
      <w:proofErr w:type="spellStart"/>
      <w:r w:rsidRPr="002F0F62">
        <w:rPr>
          <w:rFonts w:cs="Calibri"/>
          <w:sz w:val="24"/>
          <w:szCs w:val="24"/>
        </w:rPr>
        <w:t>núm</w:t>
      </w:r>
      <w:proofErr w:type="spellEnd"/>
      <w:r w:rsidRPr="002F0F62">
        <w:rPr>
          <w:rFonts w:ascii="Times New Roman" w:hAnsi="Times New Roman" w:cs="Calibri"/>
          <w:sz w:val="24"/>
          <w:szCs w:val="24"/>
        </w:rPr>
        <w:tab/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2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nom</w:t>
      </w:r>
    </w:p>
    <w:p w14:paraId="7B04C071" w14:textId="77777777" w:rsidR="002F0F62" w:rsidRPr="002F0F62" w:rsidRDefault="002F0F62" w:rsidP="00304413">
      <w:pPr>
        <w:widowControl w:val="0"/>
        <w:tabs>
          <w:tab w:val="left" w:leader="dot" w:pos="9310"/>
        </w:tabs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propi</w:t>
      </w:r>
      <w:r w:rsidRPr="002F0F62">
        <w:rPr>
          <w:rFonts w:cs="Calibri"/>
          <w:spacing w:val="5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(o</w:t>
      </w:r>
      <w:r w:rsidRPr="002F0F62">
        <w:rPr>
          <w:rFonts w:cs="Calibri"/>
          <w:spacing w:val="5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  representació</w:t>
      </w:r>
      <w:r w:rsidRPr="002F0F62">
        <w:rPr>
          <w:rFonts w:cs="Calibri"/>
          <w:spacing w:val="5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6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....................................................  amb</w:t>
      </w:r>
      <w:r w:rsidRPr="002F0F62">
        <w:rPr>
          <w:rFonts w:cs="Calibri"/>
          <w:spacing w:val="5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NIF</w:t>
      </w:r>
      <w:r w:rsidRPr="002F0F62">
        <w:rPr>
          <w:rFonts w:ascii="Times New Roman" w:hAnsi="Times New Roman" w:cs="Calibri"/>
          <w:sz w:val="24"/>
          <w:szCs w:val="24"/>
        </w:rPr>
        <w:tab/>
      </w:r>
      <w:r w:rsidRPr="002F0F62">
        <w:rPr>
          <w:rFonts w:cs="Calibri"/>
          <w:sz w:val="24"/>
          <w:szCs w:val="24"/>
        </w:rPr>
        <w:t>)</w:t>
      </w:r>
    </w:p>
    <w:p w14:paraId="00579927" w14:textId="77777777" w:rsidR="002F0F62" w:rsidRPr="002F0F62" w:rsidRDefault="002F0F62" w:rsidP="00304413">
      <w:pPr>
        <w:widowControl w:val="0"/>
        <w:tabs>
          <w:tab w:val="left" w:pos="1297"/>
          <w:tab w:val="left" w:pos="2608"/>
          <w:tab w:val="left" w:pos="3478"/>
          <w:tab w:val="left" w:pos="4138"/>
          <w:tab w:val="left" w:pos="5918"/>
          <w:tab w:val="left" w:pos="6578"/>
          <w:tab w:val="left" w:pos="8087"/>
          <w:tab w:val="left" w:pos="8802"/>
        </w:tabs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z w:val="24"/>
          <w:szCs w:val="24"/>
        </w:rPr>
        <w:tab/>
        <w:t>domicili</w:t>
      </w:r>
      <w:r w:rsidRPr="002F0F62">
        <w:rPr>
          <w:rFonts w:cs="Calibri"/>
          <w:sz w:val="24"/>
          <w:szCs w:val="24"/>
        </w:rPr>
        <w:tab/>
        <w:t>per</w:t>
      </w:r>
      <w:r w:rsidRPr="002F0F62">
        <w:rPr>
          <w:rFonts w:cs="Calibri"/>
          <w:sz w:val="24"/>
          <w:szCs w:val="24"/>
        </w:rPr>
        <w:tab/>
        <w:t>a</w:t>
      </w:r>
      <w:r w:rsidRPr="002F0F62">
        <w:rPr>
          <w:rFonts w:cs="Calibri"/>
          <w:sz w:val="24"/>
          <w:szCs w:val="24"/>
        </w:rPr>
        <w:tab/>
        <w:t>notificacions</w:t>
      </w:r>
      <w:r w:rsidRPr="002F0F62">
        <w:rPr>
          <w:rFonts w:cs="Calibri"/>
          <w:sz w:val="24"/>
          <w:szCs w:val="24"/>
        </w:rPr>
        <w:tab/>
        <w:t>a</w:t>
      </w:r>
      <w:r w:rsidRPr="002F0F62">
        <w:rPr>
          <w:rFonts w:cs="Calibri"/>
          <w:sz w:val="24"/>
          <w:szCs w:val="24"/>
        </w:rPr>
        <w:tab/>
        <w:t>................</w:t>
      </w:r>
      <w:r w:rsidRPr="002F0F62">
        <w:rPr>
          <w:rFonts w:cs="Calibri"/>
          <w:sz w:val="24"/>
          <w:szCs w:val="24"/>
        </w:rPr>
        <w:tab/>
        <w:t>al</w:t>
      </w:r>
      <w:r w:rsidRPr="002F0F62">
        <w:rPr>
          <w:rFonts w:cs="Calibri"/>
          <w:sz w:val="24"/>
          <w:szCs w:val="24"/>
        </w:rPr>
        <w:tab/>
        <w:t>carrer</w:t>
      </w:r>
    </w:p>
    <w:p w14:paraId="3B9B2870" w14:textId="77777777" w:rsidR="002F0F62" w:rsidRPr="002F0F62" w:rsidRDefault="002F0F62" w:rsidP="00304413">
      <w:pPr>
        <w:widowControl w:val="0"/>
        <w:tabs>
          <w:tab w:val="right" w:leader="dot" w:pos="9389"/>
        </w:tabs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 xml:space="preserve">.........................................................................  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 xml:space="preserve">telèfon.......................  </w:t>
      </w:r>
      <w:r w:rsidRPr="002F0F62">
        <w:rPr>
          <w:rFonts w:cs="Calibri"/>
          <w:spacing w:val="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fax</w:t>
      </w:r>
      <w:r w:rsidRPr="002F0F62">
        <w:rPr>
          <w:rFonts w:ascii="Times New Roman" w:hAnsi="Times New Roman" w:cs="Calibri"/>
          <w:sz w:val="24"/>
          <w:szCs w:val="24"/>
        </w:rPr>
        <w:tab/>
      </w:r>
      <w:r w:rsidRPr="002F0F62">
        <w:rPr>
          <w:rFonts w:cs="Calibri"/>
          <w:sz w:val="24"/>
          <w:szCs w:val="24"/>
        </w:rPr>
        <w:t>i</w:t>
      </w:r>
    </w:p>
    <w:p w14:paraId="4A6B1E2A" w14:textId="77777777" w:rsidR="002F0F62" w:rsidRPr="002F0F62" w:rsidRDefault="002F0F62" w:rsidP="00304413">
      <w:pPr>
        <w:widowControl w:val="0"/>
        <w:tabs>
          <w:tab w:val="left" w:leader="dot" w:pos="5134"/>
        </w:tabs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correu</w:t>
      </w:r>
      <w:r w:rsidRPr="002F0F62">
        <w:rPr>
          <w:rFonts w:cs="Calibri"/>
          <w:spacing w:val="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electrònic</w:t>
      </w:r>
      <w:r w:rsidRPr="002F0F62">
        <w:rPr>
          <w:rFonts w:ascii="Times New Roman" w:hAnsi="Times New Roman" w:cs="Calibri"/>
          <w:sz w:val="24"/>
          <w:szCs w:val="24"/>
        </w:rPr>
        <w:tab/>
      </w:r>
      <w:r w:rsidRPr="002F0F62">
        <w:rPr>
          <w:rFonts w:cs="Calibri"/>
          <w:sz w:val="24"/>
          <w:szCs w:val="24"/>
        </w:rPr>
        <w:t>,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opto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contractació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relativa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l’execució</w:t>
      </w:r>
    </w:p>
    <w:p w14:paraId="0A711272" w14:textId="77777777" w:rsidR="002F0F62" w:rsidRPr="002F0F62" w:rsidRDefault="002F0F62" w:rsidP="00304413">
      <w:pPr>
        <w:widowControl w:val="0"/>
        <w:autoSpaceDE w:val="0"/>
        <w:autoSpaceDN w:val="0"/>
        <w:spacing w:after="0" w:line="242" w:lineRule="auto"/>
        <w:ind w:right="33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Cs/>
          <w:sz w:val="24"/>
          <w:szCs w:val="24"/>
        </w:rPr>
        <w:t xml:space="preserve">dels </w:t>
      </w:r>
      <w:r w:rsidRPr="002F0F62">
        <w:rPr>
          <w:rFonts w:cs="Calibri"/>
          <w:b/>
          <w:bCs/>
          <w:sz w:val="24"/>
          <w:szCs w:val="24"/>
        </w:rPr>
        <w:t xml:space="preserve">treballs i actuacions necessàries per a dur a terme </w:t>
      </w:r>
      <w:bookmarkStart w:id="39" w:name="_Hlk134703567"/>
      <w:r w:rsidRPr="002F0F62">
        <w:rPr>
          <w:rFonts w:cs="Calibri"/>
          <w:b/>
          <w:bCs/>
          <w:sz w:val="24"/>
          <w:szCs w:val="24"/>
        </w:rPr>
        <w:t>la reforma de l’enllumenat de Prats de Lluçanès.</w:t>
      </w:r>
    </w:p>
    <w:bookmarkEnd w:id="39"/>
    <w:p w14:paraId="2EDD4315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b/>
          <w:sz w:val="24"/>
          <w:szCs w:val="24"/>
        </w:rPr>
      </w:pPr>
    </w:p>
    <w:p w14:paraId="796341C9" w14:textId="77777777" w:rsidR="002F0F62" w:rsidRPr="002F0F62" w:rsidRDefault="002F0F62" w:rsidP="00304413">
      <w:pPr>
        <w:widowControl w:val="0"/>
        <w:autoSpaceDE w:val="0"/>
        <w:autoSpaceDN w:val="0"/>
        <w:spacing w:before="5" w:after="0"/>
        <w:jc w:val="both"/>
        <w:rPr>
          <w:rFonts w:cs="Calibri"/>
          <w:b/>
          <w:sz w:val="23"/>
          <w:szCs w:val="24"/>
        </w:rPr>
      </w:pPr>
    </w:p>
    <w:p w14:paraId="6FDFAEF5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b/>
          <w:sz w:val="24"/>
        </w:rPr>
      </w:pPr>
      <w:r w:rsidRPr="002F0F62">
        <w:rPr>
          <w:rFonts w:cs="Calibri"/>
          <w:b/>
          <w:sz w:val="24"/>
        </w:rPr>
        <w:t>DECLARO</w:t>
      </w:r>
      <w:r w:rsidRPr="002F0F62">
        <w:rPr>
          <w:rFonts w:cs="Calibri"/>
          <w:b/>
          <w:spacing w:val="-4"/>
          <w:sz w:val="24"/>
        </w:rPr>
        <w:t xml:space="preserve"> </w:t>
      </w:r>
      <w:r w:rsidRPr="002F0F62">
        <w:rPr>
          <w:rFonts w:cs="Calibri"/>
          <w:b/>
          <w:sz w:val="24"/>
        </w:rPr>
        <w:t>RESPONSABLEMENT:</w:t>
      </w:r>
    </w:p>
    <w:p w14:paraId="7347DF6B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b/>
          <w:sz w:val="24"/>
          <w:szCs w:val="24"/>
        </w:rPr>
      </w:pPr>
    </w:p>
    <w:p w14:paraId="2752F3CC" w14:textId="77777777" w:rsidR="002F0F62" w:rsidRPr="002F0F62" w:rsidRDefault="002F0F62" w:rsidP="00304413">
      <w:pPr>
        <w:widowControl w:val="0"/>
        <w:numPr>
          <w:ilvl w:val="0"/>
          <w:numId w:val="4"/>
        </w:numPr>
        <w:tabs>
          <w:tab w:val="left" w:pos="1029"/>
        </w:tabs>
        <w:autoSpaceDE w:val="0"/>
        <w:autoSpaceDN w:val="0"/>
        <w:spacing w:after="0"/>
        <w:ind w:right="330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Que les facultats de representació que ostento són suficients i vigents (si s’actua per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representació);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reuneixo</w:t>
      </w:r>
      <w:r w:rsidRPr="002F0F62">
        <w:rPr>
          <w:rFonts w:cs="Calibri"/>
          <w:spacing w:val="-13"/>
          <w:sz w:val="24"/>
        </w:rPr>
        <w:t xml:space="preserve"> </w:t>
      </w:r>
      <w:r w:rsidRPr="002F0F62">
        <w:rPr>
          <w:rFonts w:cs="Calibri"/>
          <w:sz w:val="24"/>
        </w:rPr>
        <w:t>totes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cadascuna</w:t>
      </w:r>
      <w:r w:rsidRPr="002F0F62">
        <w:rPr>
          <w:rFonts w:cs="Calibri"/>
          <w:spacing w:val="-1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condicions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establertes</w:t>
      </w:r>
      <w:r w:rsidRPr="002F0F62">
        <w:rPr>
          <w:rFonts w:cs="Calibri"/>
          <w:spacing w:val="-12"/>
          <w:sz w:val="24"/>
        </w:rPr>
        <w:t xml:space="preserve"> </w:t>
      </w:r>
      <w:r w:rsidRPr="002F0F62">
        <w:rPr>
          <w:rFonts w:cs="Calibri"/>
          <w:sz w:val="24"/>
        </w:rPr>
        <w:t>legalment</w:t>
      </w:r>
      <w:r w:rsidRPr="002F0F62">
        <w:rPr>
          <w:rFonts w:cs="Calibri"/>
          <w:spacing w:val="-51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no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incorre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cap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prohibicions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contractar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amb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l’Administració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previstes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als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articles 65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97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 la LCSP 2017.</w:t>
      </w:r>
    </w:p>
    <w:p w14:paraId="345FB08D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5604EA16" w14:textId="77777777" w:rsidR="002F0F62" w:rsidRPr="002F0F62" w:rsidRDefault="002F0F62" w:rsidP="00304413">
      <w:pPr>
        <w:widowControl w:val="0"/>
        <w:numPr>
          <w:ilvl w:val="0"/>
          <w:numId w:val="4"/>
        </w:numPr>
        <w:tabs>
          <w:tab w:val="left" w:pos="1029"/>
        </w:tabs>
        <w:autoSpaceDE w:val="0"/>
        <w:autoSpaceDN w:val="0"/>
        <w:spacing w:after="0"/>
        <w:ind w:right="333" w:hanging="360"/>
        <w:jc w:val="both"/>
        <w:rPr>
          <w:rFonts w:cs="Calibri"/>
        </w:rPr>
      </w:pPr>
      <w:r w:rsidRPr="002F0F62">
        <w:rPr>
          <w:rFonts w:cs="Calibri"/>
          <w:sz w:val="24"/>
        </w:rPr>
        <w:t>Que l’empresa a la que represento disposa de capacitat d’obrar i reuneix totes 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cadascuna</w:t>
      </w:r>
      <w:r w:rsidRPr="002F0F62">
        <w:rPr>
          <w:rFonts w:cs="Calibri"/>
          <w:spacing w:val="2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21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21"/>
          <w:sz w:val="24"/>
        </w:rPr>
        <w:t xml:space="preserve"> </w:t>
      </w:r>
      <w:r w:rsidRPr="002F0F62">
        <w:rPr>
          <w:rFonts w:cs="Calibri"/>
          <w:sz w:val="24"/>
        </w:rPr>
        <w:t>condicions</w:t>
      </w:r>
      <w:r w:rsidRPr="002F0F62">
        <w:rPr>
          <w:rFonts w:cs="Calibri"/>
          <w:spacing w:val="19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21"/>
          <w:sz w:val="24"/>
        </w:rPr>
        <w:t xml:space="preserve"> </w:t>
      </w:r>
      <w:r w:rsidRPr="002F0F62">
        <w:rPr>
          <w:rFonts w:cs="Calibri"/>
          <w:sz w:val="24"/>
        </w:rPr>
        <w:t>requisits</w:t>
      </w:r>
      <w:r w:rsidRPr="002F0F62">
        <w:rPr>
          <w:rFonts w:cs="Calibri"/>
          <w:spacing w:val="18"/>
          <w:sz w:val="24"/>
        </w:rPr>
        <w:t xml:space="preserve"> </w:t>
      </w:r>
      <w:r w:rsidRPr="002F0F62">
        <w:rPr>
          <w:rFonts w:cs="Calibri"/>
          <w:sz w:val="24"/>
        </w:rPr>
        <w:t>exigits</w:t>
      </w:r>
      <w:r w:rsidRPr="002F0F62">
        <w:rPr>
          <w:rFonts w:cs="Calibri"/>
          <w:spacing w:val="17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2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21"/>
          <w:sz w:val="24"/>
        </w:rPr>
        <w:t xml:space="preserve"> </w:t>
      </w:r>
      <w:r w:rsidRPr="002F0F62">
        <w:rPr>
          <w:rFonts w:cs="Calibri"/>
          <w:sz w:val="24"/>
        </w:rPr>
        <w:t>llei</w:t>
      </w:r>
      <w:r w:rsidRPr="002F0F62">
        <w:rPr>
          <w:rFonts w:cs="Calibri"/>
          <w:spacing w:val="19"/>
          <w:sz w:val="24"/>
        </w:rPr>
        <w:t xml:space="preserve"> </w:t>
      </w:r>
      <w:r w:rsidRPr="002F0F62">
        <w:rPr>
          <w:rFonts w:cs="Calibri"/>
          <w:sz w:val="24"/>
        </w:rPr>
        <w:t>9/2017,</w:t>
      </w:r>
      <w:r w:rsidRPr="002F0F62">
        <w:rPr>
          <w:rFonts w:cs="Calibri"/>
          <w:spacing w:val="17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9"/>
          <w:sz w:val="24"/>
        </w:rPr>
        <w:t xml:space="preserve"> </w:t>
      </w:r>
      <w:r w:rsidRPr="002F0F62">
        <w:rPr>
          <w:rFonts w:cs="Calibri"/>
          <w:sz w:val="24"/>
        </w:rPr>
        <w:t>8</w:t>
      </w:r>
      <w:r w:rsidRPr="002F0F62">
        <w:rPr>
          <w:rFonts w:cs="Calibri"/>
          <w:spacing w:val="19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7"/>
          <w:sz w:val="24"/>
        </w:rPr>
        <w:t xml:space="preserve"> </w:t>
      </w:r>
      <w:r w:rsidRPr="002F0F62">
        <w:rPr>
          <w:rFonts w:cs="Calibri"/>
          <w:sz w:val="24"/>
        </w:rPr>
        <w:t>novembre,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de contractes del sector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públic, per la qual es transposen a l’ordenament jurídic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espanyol</w:t>
      </w:r>
      <w:r w:rsidRPr="002F0F62">
        <w:rPr>
          <w:rFonts w:cs="Calibri"/>
          <w:spacing w:val="19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16"/>
          <w:sz w:val="24"/>
        </w:rPr>
        <w:t xml:space="preserve"> </w:t>
      </w:r>
      <w:r w:rsidRPr="002F0F62">
        <w:rPr>
          <w:rFonts w:cs="Calibri"/>
          <w:sz w:val="24"/>
        </w:rPr>
        <w:t>directives</w:t>
      </w:r>
      <w:r w:rsidRPr="002F0F62">
        <w:rPr>
          <w:rFonts w:cs="Calibri"/>
          <w:spacing w:val="12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24"/>
          <w:sz w:val="24"/>
        </w:rPr>
        <w:t xml:space="preserve"> </w:t>
      </w:r>
      <w:r w:rsidRPr="002F0F62">
        <w:rPr>
          <w:rFonts w:cs="Calibri"/>
          <w:sz w:val="24"/>
        </w:rPr>
        <w:t>Parlament</w:t>
      </w:r>
      <w:r w:rsidRPr="002F0F62">
        <w:rPr>
          <w:rFonts w:cs="Calibri"/>
          <w:spacing w:val="23"/>
          <w:sz w:val="24"/>
        </w:rPr>
        <w:t xml:space="preserve"> </w:t>
      </w:r>
      <w:r w:rsidRPr="002F0F62">
        <w:rPr>
          <w:rFonts w:cs="Calibri"/>
          <w:sz w:val="24"/>
        </w:rPr>
        <w:t>Europeu</w:t>
      </w:r>
      <w:r w:rsidRPr="002F0F62">
        <w:rPr>
          <w:rFonts w:cs="Calibri"/>
          <w:spacing w:val="22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19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24"/>
          <w:sz w:val="24"/>
        </w:rPr>
        <w:t xml:space="preserve"> </w:t>
      </w:r>
      <w:r w:rsidRPr="002F0F62">
        <w:rPr>
          <w:rFonts w:cs="Calibri"/>
          <w:sz w:val="24"/>
        </w:rPr>
        <w:t>Consell</w:t>
      </w:r>
      <w:r w:rsidRPr="002F0F62">
        <w:rPr>
          <w:rFonts w:cs="Calibri"/>
          <w:spacing w:val="19"/>
          <w:sz w:val="24"/>
        </w:rPr>
        <w:t xml:space="preserve"> </w:t>
      </w:r>
      <w:r w:rsidRPr="002F0F62">
        <w:rPr>
          <w:rFonts w:cs="Calibri"/>
          <w:sz w:val="24"/>
        </w:rPr>
        <w:t>2014/23/UE</w:t>
      </w:r>
      <w:r w:rsidRPr="002F0F62">
        <w:rPr>
          <w:rFonts w:cs="Calibri"/>
          <w:spacing w:val="19"/>
          <w:sz w:val="24"/>
        </w:rPr>
        <w:t xml:space="preserve"> </w:t>
      </w:r>
      <w:r w:rsidRPr="002F0F62">
        <w:rPr>
          <w:rFonts w:cs="Calibri"/>
          <w:sz w:val="24"/>
        </w:rPr>
        <w:t xml:space="preserve">i </w:t>
      </w:r>
      <w:r w:rsidRPr="002F0F62">
        <w:rPr>
          <w:rFonts w:cs="Calibri"/>
        </w:rPr>
        <w:t>2014/24/UE, de 26 de febrer de 2014, per contractar amb el sector públic i, per tant,</w:t>
      </w:r>
      <w:r w:rsidRPr="002F0F62">
        <w:rPr>
          <w:rFonts w:cs="Calibri"/>
          <w:spacing w:val="1"/>
        </w:rPr>
        <w:t xml:space="preserve"> </w:t>
      </w:r>
      <w:r w:rsidRPr="002F0F62">
        <w:rPr>
          <w:rFonts w:cs="Calibri"/>
        </w:rPr>
        <w:t>que</w:t>
      </w:r>
      <w:r w:rsidRPr="002F0F62">
        <w:rPr>
          <w:rFonts w:cs="Calibri"/>
          <w:spacing w:val="-5"/>
        </w:rPr>
        <w:t xml:space="preserve"> </w:t>
      </w:r>
      <w:r w:rsidRPr="002F0F62">
        <w:rPr>
          <w:rFonts w:cs="Calibri"/>
        </w:rPr>
        <w:t>no</w:t>
      </w:r>
      <w:r w:rsidRPr="002F0F62">
        <w:rPr>
          <w:rFonts w:cs="Calibri"/>
          <w:spacing w:val="-4"/>
        </w:rPr>
        <w:t xml:space="preserve"> </w:t>
      </w:r>
      <w:r w:rsidRPr="002F0F62">
        <w:rPr>
          <w:rFonts w:cs="Calibri"/>
        </w:rPr>
        <w:t>incorre</w:t>
      </w:r>
      <w:r w:rsidRPr="002F0F62">
        <w:rPr>
          <w:rFonts w:cs="Calibri"/>
          <w:spacing w:val="-1"/>
        </w:rPr>
        <w:t xml:space="preserve"> </w:t>
      </w:r>
      <w:r w:rsidRPr="002F0F62">
        <w:rPr>
          <w:rFonts w:cs="Calibri"/>
        </w:rPr>
        <w:t>en</w:t>
      </w:r>
      <w:r w:rsidRPr="002F0F62">
        <w:rPr>
          <w:rFonts w:cs="Calibri"/>
          <w:spacing w:val="2"/>
        </w:rPr>
        <w:t xml:space="preserve"> </w:t>
      </w:r>
      <w:r w:rsidRPr="002F0F62">
        <w:rPr>
          <w:rFonts w:cs="Calibri"/>
        </w:rPr>
        <w:t>cap</w:t>
      </w:r>
      <w:r w:rsidRPr="002F0F62">
        <w:rPr>
          <w:rFonts w:cs="Calibri"/>
          <w:spacing w:val="-2"/>
        </w:rPr>
        <w:t xml:space="preserve"> </w:t>
      </w:r>
      <w:r w:rsidRPr="002F0F62">
        <w:rPr>
          <w:rFonts w:cs="Calibri"/>
        </w:rPr>
        <w:t>de</w:t>
      </w:r>
      <w:r w:rsidRPr="002F0F62">
        <w:rPr>
          <w:rFonts w:cs="Calibri"/>
          <w:spacing w:val="-5"/>
        </w:rPr>
        <w:t xml:space="preserve"> </w:t>
      </w:r>
      <w:r w:rsidRPr="002F0F62">
        <w:rPr>
          <w:rFonts w:cs="Calibri"/>
        </w:rPr>
        <w:t>les prohibicions</w:t>
      </w:r>
      <w:r w:rsidRPr="002F0F62">
        <w:rPr>
          <w:rFonts w:cs="Calibri"/>
          <w:spacing w:val="-5"/>
        </w:rPr>
        <w:t xml:space="preserve"> </w:t>
      </w:r>
      <w:r w:rsidRPr="002F0F62">
        <w:rPr>
          <w:rFonts w:cs="Calibri"/>
        </w:rPr>
        <w:t>per</w:t>
      </w:r>
      <w:r w:rsidRPr="002F0F62">
        <w:rPr>
          <w:rFonts w:cs="Calibri"/>
          <w:spacing w:val="-4"/>
        </w:rPr>
        <w:t xml:space="preserve"> </w:t>
      </w:r>
      <w:r w:rsidRPr="002F0F62">
        <w:rPr>
          <w:rFonts w:cs="Calibri"/>
        </w:rPr>
        <w:t>contractar</w:t>
      </w:r>
      <w:r w:rsidRPr="002F0F62">
        <w:rPr>
          <w:rFonts w:cs="Calibri"/>
          <w:spacing w:val="-3"/>
        </w:rPr>
        <w:t xml:space="preserve"> </w:t>
      </w:r>
      <w:r w:rsidRPr="002F0F62">
        <w:rPr>
          <w:rFonts w:cs="Calibri"/>
        </w:rPr>
        <w:t>previstes</w:t>
      </w:r>
      <w:r w:rsidRPr="002F0F62">
        <w:rPr>
          <w:rFonts w:cs="Calibri"/>
          <w:spacing w:val="-2"/>
        </w:rPr>
        <w:t xml:space="preserve"> </w:t>
      </w:r>
      <w:r w:rsidRPr="002F0F62">
        <w:rPr>
          <w:rFonts w:cs="Calibri"/>
        </w:rPr>
        <w:t>al</w:t>
      </w:r>
      <w:r w:rsidRPr="002F0F62">
        <w:rPr>
          <w:rFonts w:cs="Calibri"/>
          <w:spacing w:val="-4"/>
        </w:rPr>
        <w:t xml:space="preserve"> </w:t>
      </w:r>
      <w:r w:rsidRPr="002F0F62">
        <w:rPr>
          <w:rFonts w:cs="Calibri"/>
        </w:rPr>
        <w:t>seu</w:t>
      </w:r>
      <w:r w:rsidRPr="002F0F62">
        <w:rPr>
          <w:rFonts w:cs="Calibri"/>
          <w:spacing w:val="-2"/>
        </w:rPr>
        <w:t xml:space="preserve"> </w:t>
      </w:r>
      <w:r w:rsidRPr="002F0F62">
        <w:rPr>
          <w:rFonts w:cs="Calibri"/>
        </w:rPr>
        <w:t>article</w:t>
      </w:r>
      <w:r w:rsidRPr="002F0F62">
        <w:rPr>
          <w:rFonts w:cs="Calibri"/>
          <w:spacing w:val="-1"/>
        </w:rPr>
        <w:t xml:space="preserve"> </w:t>
      </w:r>
      <w:r w:rsidRPr="002F0F62">
        <w:rPr>
          <w:rFonts w:cs="Calibri"/>
        </w:rPr>
        <w:t>71.</w:t>
      </w:r>
    </w:p>
    <w:p w14:paraId="1595382B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18988BDC" w14:textId="77777777" w:rsidR="002F0F62" w:rsidRPr="002F0F62" w:rsidRDefault="002F0F62" w:rsidP="00304413">
      <w:pPr>
        <w:widowControl w:val="0"/>
        <w:numPr>
          <w:ilvl w:val="0"/>
          <w:numId w:val="4"/>
        </w:numPr>
        <w:tabs>
          <w:tab w:val="left" w:pos="1029"/>
        </w:tabs>
        <w:autoSpaceDE w:val="0"/>
        <w:autoSpaceDN w:val="0"/>
        <w:spacing w:after="0"/>
        <w:ind w:right="328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l’empresa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represento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està</w:t>
      </w:r>
      <w:r w:rsidRPr="002F0F62">
        <w:rPr>
          <w:rFonts w:cs="Calibri"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constituïda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vàlidament,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disposa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de l’habilitació</w:t>
      </w:r>
      <w:r w:rsidRPr="002F0F62">
        <w:rPr>
          <w:rFonts w:cs="Calibri"/>
          <w:spacing w:val="-51"/>
          <w:sz w:val="24"/>
        </w:rPr>
        <w:t xml:space="preserve"> </w:t>
      </w:r>
      <w:r w:rsidRPr="002F0F62">
        <w:rPr>
          <w:rFonts w:cs="Calibri"/>
          <w:sz w:val="24"/>
        </w:rPr>
        <w:t>professional suficient i de les autoritzacions necessàries per exercir l’activitat objecte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del contracte.</w:t>
      </w:r>
    </w:p>
    <w:p w14:paraId="2F3A4047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228F464E" w14:textId="77777777" w:rsidR="00E45380" w:rsidRPr="00E45380" w:rsidRDefault="002F0F62" w:rsidP="005A4A14">
      <w:pPr>
        <w:widowControl w:val="0"/>
        <w:numPr>
          <w:ilvl w:val="0"/>
          <w:numId w:val="4"/>
        </w:numPr>
        <w:tabs>
          <w:tab w:val="left" w:pos="1029"/>
        </w:tabs>
        <w:autoSpaceDE w:val="0"/>
        <w:autoSpaceDN w:val="0"/>
        <w:spacing w:before="11" w:after="0"/>
        <w:ind w:right="325" w:hanging="360"/>
        <w:jc w:val="both"/>
        <w:rPr>
          <w:rFonts w:cs="Calibri"/>
          <w:sz w:val="23"/>
          <w:szCs w:val="24"/>
        </w:rPr>
      </w:pPr>
      <w:r w:rsidRPr="00E45380">
        <w:rPr>
          <w:rFonts w:cs="Calibri"/>
          <w:sz w:val="24"/>
        </w:rPr>
        <w:t>Que</w:t>
      </w:r>
      <w:r w:rsidRPr="00E45380">
        <w:rPr>
          <w:rFonts w:cs="Calibri"/>
          <w:spacing w:val="1"/>
          <w:sz w:val="24"/>
        </w:rPr>
        <w:t xml:space="preserve"> </w:t>
      </w:r>
      <w:r w:rsidRPr="00E45380">
        <w:rPr>
          <w:rFonts w:cs="Calibri"/>
          <w:sz w:val="24"/>
        </w:rPr>
        <w:t>l’empresa</w:t>
      </w:r>
      <w:r w:rsidRPr="00E45380">
        <w:rPr>
          <w:rFonts w:cs="Calibri"/>
          <w:spacing w:val="1"/>
          <w:sz w:val="24"/>
        </w:rPr>
        <w:t xml:space="preserve"> </w:t>
      </w:r>
      <w:r w:rsidRPr="00E45380">
        <w:rPr>
          <w:rFonts w:cs="Calibri"/>
          <w:sz w:val="24"/>
        </w:rPr>
        <w:t>a</w:t>
      </w:r>
      <w:r w:rsidRPr="00E45380">
        <w:rPr>
          <w:rFonts w:cs="Calibri"/>
          <w:spacing w:val="1"/>
          <w:sz w:val="24"/>
        </w:rPr>
        <w:t xml:space="preserve"> </w:t>
      </w:r>
      <w:r w:rsidRPr="00E45380">
        <w:rPr>
          <w:rFonts w:cs="Calibri"/>
          <w:sz w:val="24"/>
        </w:rPr>
        <w:t>la</w:t>
      </w:r>
      <w:r w:rsidRPr="00E45380">
        <w:rPr>
          <w:rFonts w:cs="Calibri"/>
          <w:spacing w:val="1"/>
          <w:sz w:val="24"/>
        </w:rPr>
        <w:t xml:space="preserve"> </w:t>
      </w:r>
      <w:r w:rsidRPr="00E45380">
        <w:rPr>
          <w:rFonts w:cs="Calibri"/>
          <w:sz w:val="24"/>
        </w:rPr>
        <w:t>que</w:t>
      </w:r>
      <w:r w:rsidRPr="00E45380">
        <w:rPr>
          <w:rFonts w:cs="Calibri"/>
          <w:spacing w:val="1"/>
          <w:sz w:val="24"/>
        </w:rPr>
        <w:t xml:space="preserve"> </w:t>
      </w:r>
      <w:r w:rsidRPr="00E45380">
        <w:rPr>
          <w:rFonts w:cs="Calibri"/>
          <w:sz w:val="24"/>
        </w:rPr>
        <w:t>represento</w:t>
      </w:r>
      <w:r w:rsidRPr="00E45380">
        <w:rPr>
          <w:rFonts w:cs="Calibri"/>
          <w:spacing w:val="1"/>
          <w:sz w:val="24"/>
        </w:rPr>
        <w:t xml:space="preserve"> </w:t>
      </w:r>
      <w:r w:rsidRPr="00E45380">
        <w:rPr>
          <w:rFonts w:cs="Calibri"/>
          <w:sz w:val="24"/>
        </w:rPr>
        <w:t>reuneix</w:t>
      </w:r>
      <w:r w:rsidRPr="00E45380">
        <w:rPr>
          <w:rFonts w:cs="Calibri"/>
          <w:spacing w:val="1"/>
          <w:sz w:val="24"/>
        </w:rPr>
        <w:t xml:space="preserve"> </w:t>
      </w:r>
      <w:r w:rsidRPr="00E45380">
        <w:rPr>
          <w:rFonts w:cs="Calibri"/>
          <w:sz w:val="24"/>
        </w:rPr>
        <w:t>els</w:t>
      </w:r>
      <w:r w:rsidRPr="00E45380">
        <w:rPr>
          <w:rFonts w:cs="Calibri"/>
          <w:spacing w:val="1"/>
          <w:sz w:val="24"/>
        </w:rPr>
        <w:t xml:space="preserve"> </w:t>
      </w:r>
      <w:r w:rsidRPr="00E45380">
        <w:rPr>
          <w:rFonts w:cs="Calibri"/>
          <w:sz w:val="24"/>
        </w:rPr>
        <w:t>requisits</w:t>
      </w:r>
      <w:r w:rsidRPr="00E45380">
        <w:rPr>
          <w:rFonts w:cs="Calibri"/>
          <w:spacing w:val="1"/>
          <w:sz w:val="24"/>
        </w:rPr>
        <w:t xml:space="preserve"> </w:t>
      </w:r>
      <w:r w:rsidRPr="00E45380">
        <w:rPr>
          <w:rFonts w:cs="Calibri"/>
          <w:sz w:val="24"/>
        </w:rPr>
        <w:t>mínims</w:t>
      </w:r>
      <w:r w:rsidRPr="00E45380">
        <w:rPr>
          <w:rFonts w:cs="Calibri"/>
          <w:spacing w:val="1"/>
          <w:sz w:val="24"/>
        </w:rPr>
        <w:t xml:space="preserve"> </w:t>
      </w:r>
      <w:r w:rsidRPr="00E45380">
        <w:rPr>
          <w:rFonts w:cs="Calibri"/>
          <w:sz w:val="24"/>
        </w:rPr>
        <w:t>de</w:t>
      </w:r>
      <w:r w:rsidRPr="00E45380">
        <w:rPr>
          <w:rFonts w:cs="Calibri"/>
          <w:spacing w:val="1"/>
          <w:sz w:val="24"/>
        </w:rPr>
        <w:t xml:space="preserve"> </w:t>
      </w:r>
      <w:r w:rsidR="00E45380" w:rsidRPr="00E45380">
        <w:rPr>
          <w:rFonts w:cs="Calibri"/>
          <w:sz w:val="24"/>
        </w:rPr>
        <w:t>classificació</w:t>
      </w:r>
      <w:r w:rsidR="00E45380">
        <w:rPr>
          <w:rFonts w:cs="Calibri"/>
          <w:sz w:val="24"/>
        </w:rPr>
        <w:t>.</w:t>
      </w:r>
    </w:p>
    <w:p w14:paraId="4437ED09" w14:textId="73947D13" w:rsidR="002F0F62" w:rsidRPr="00E45380" w:rsidRDefault="00E45380" w:rsidP="00E45380">
      <w:pPr>
        <w:widowControl w:val="0"/>
        <w:tabs>
          <w:tab w:val="left" w:pos="1029"/>
        </w:tabs>
        <w:autoSpaceDE w:val="0"/>
        <w:autoSpaceDN w:val="0"/>
        <w:spacing w:before="11" w:after="0"/>
        <w:ind w:right="325"/>
        <w:jc w:val="both"/>
        <w:rPr>
          <w:rFonts w:cs="Calibri"/>
          <w:sz w:val="23"/>
          <w:szCs w:val="24"/>
        </w:rPr>
      </w:pPr>
      <w:r w:rsidRPr="00E45380">
        <w:rPr>
          <w:rFonts w:cs="Calibri"/>
          <w:sz w:val="24"/>
        </w:rPr>
        <w:t xml:space="preserve"> </w:t>
      </w:r>
    </w:p>
    <w:p w14:paraId="308D3ACD" w14:textId="77777777" w:rsidR="002F0F62" w:rsidRPr="002F0F62" w:rsidRDefault="002F0F62" w:rsidP="00304413">
      <w:pPr>
        <w:widowControl w:val="0"/>
        <w:numPr>
          <w:ilvl w:val="0"/>
          <w:numId w:val="4"/>
        </w:numPr>
        <w:tabs>
          <w:tab w:val="left" w:pos="1029"/>
        </w:tabs>
        <w:autoSpaceDE w:val="0"/>
        <w:autoSpaceDN w:val="0"/>
        <w:spacing w:before="1" w:after="0"/>
        <w:ind w:left="1028" w:hanging="351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l’empresa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represento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està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inscrita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en el:</w:t>
      </w:r>
    </w:p>
    <w:p w14:paraId="35159DB8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19506E1E" w14:textId="7EB288E2" w:rsidR="002F0F62" w:rsidRPr="002F0F62" w:rsidRDefault="002F0F62" w:rsidP="00E45380">
      <w:pPr>
        <w:widowControl w:val="0"/>
        <w:autoSpaceDE w:val="0"/>
        <w:autoSpaceDN w:val="0"/>
        <w:spacing w:after="0"/>
        <w:ind w:left="708" w:firstLine="708"/>
        <w:jc w:val="both"/>
        <w:rPr>
          <w:rFonts w:cs="Calibri"/>
          <w:sz w:val="24"/>
          <w:szCs w:val="24"/>
        </w:rPr>
      </w:pPr>
      <w:r w:rsidRPr="002F0F62"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DEDBCC7" wp14:editId="32AF007D">
                <wp:simplePos x="0" y="0"/>
                <wp:positionH relativeFrom="page">
                  <wp:posOffset>1333500</wp:posOffset>
                </wp:positionH>
                <wp:positionV relativeFrom="paragraph">
                  <wp:posOffset>35560</wp:posOffset>
                </wp:positionV>
                <wp:extent cx="130810" cy="117475"/>
                <wp:effectExtent l="9525" t="16510" r="12065" b="8890"/>
                <wp:wrapNone/>
                <wp:docPr id="1566999808" name="Rectá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17475"/>
                        </a:xfrm>
                        <a:prstGeom prst="rect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3F91AAF" id="Rectángulo 8" o:spid="_x0000_s1026" style="position:absolute;margin-left:105pt;margin-top:2.8pt;width:10.3pt;height:9.2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" filled="f" strokeweight="1.2pt">
                <w10:wrap anchorx="page"/>
              </v:rect>
            </w:pict>
          </mc:Fallback>
        </mc:AlternateContent>
      </w:r>
      <w:r w:rsidRPr="002F0F62">
        <w:rPr>
          <w:rFonts w:cs="Calibri"/>
          <w:sz w:val="24"/>
          <w:szCs w:val="24"/>
        </w:rPr>
        <w:t>Registre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Licitadors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Generalitat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Catalunya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(RELI),</w:t>
      </w:r>
    </w:p>
    <w:p w14:paraId="3D9D394F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53AC5F51" w14:textId="1116F1F4" w:rsidR="002F0F62" w:rsidRPr="002F0F62" w:rsidRDefault="002F0F62" w:rsidP="00E45380">
      <w:pPr>
        <w:widowControl w:val="0"/>
        <w:autoSpaceDE w:val="0"/>
        <w:autoSpaceDN w:val="0"/>
        <w:spacing w:before="1" w:after="0" w:line="482" w:lineRule="auto"/>
        <w:ind w:left="1416" w:right="1087" w:firstLine="708"/>
        <w:jc w:val="both"/>
        <w:rPr>
          <w:rFonts w:cs="Calibri"/>
          <w:sz w:val="24"/>
          <w:szCs w:val="24"/>
        </w:rPr>
      </w:pPr>
      <w:r w:rsidRPr="002F0F62"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34700B17" wp14:editId="7001D360">
                <wp:simplePos x="0" y="0"/>
                <wp:positionH relativeFrom="page">
                  <wp:posOffset>1337945</wp:posOffset>
                </wp:positionH>
                <wp:positionV relativeFrom="paragraph">
                  <wp:posOffset>16510</wp:posOffset>
                </wp:positionV>
                <wp:extent cx="129540" cy="117475"/>
                <wp:effectExtent l="13970" t="16510" r="8890" b="8890"/>
                <wp:wrapNone/>
                <wp:docPr id="1913295084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17475"/>
                        </a:xfrm>
                        <a:prstGeom prst="rect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6DFFE37" id="Rectángulo 7" o:spid="_x0000_s1026" style="position:absolute;margin-left:105.35pt;margin-top:1.3pt;width:10.2pt;height:9.2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" filled="f" strokeweight="1.2pt">
                <w10:wrap anchorx="page"/>
              </v:rect>
            </w:pict>
          </mc:Fallback>
        </mc:AlternateContent>
      </w:r>
      <w:r w:rsidRPr="002F0F62">
        <w:rPr>
          <w:rFonts w:cs="Calibri"/>
          <w:sz w:val="24"/>
          <w:szCs w:val="24"/>
        </w:rPr>
        <w:t>Registro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Oficial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Licitadores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y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Empresas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proofErr w:type="spellStart"/>
      <w:r w:rsidRPr="002F0F62">
        <w:rPr>
          <w:rFonts w:cs="Calibri"/>
          <w:sz w:val="24"/>
          <w:szCs w:val="24"/>
        </w:rPr>
        <w:t>Clasificadas</w:t>
      </w:r>
      <w:proofErr w:type="spellEnd"/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Estado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(ROLECE),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número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d’inscripció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al registre......................</w:t>
      </w:r>
    </w:p>
    <w:p w14:paraId="16D19B8B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les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dades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hi consten:</w:t>
      </w:r>
    </w:p>
    <w:p w14:paraId="0248D34E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6"/>
          <w:szCs w:val="24"/>
        </w:rPr>
      </w:pPr>
    </w:p>
    <w:p w14:paraId="3EDF0677" w14:textId="65F58E6B" w:rsidR="002F0F62" w:rsidRPr="002F0F62" w:rsidRDefault="002F0F62" w:rsidP="00E45380">
      <w:pPr>
        <w:widowControl w:val="0"/>
        <w:autoSpaceDE w:val="0"/>
        <w:autoSpaceDN w:val="0"/>
        <w:spacing w:before="51" w:after="0"/>
        <w:ind w:left="2124" w:firstLine="708"/>
        <w:jc w:val="both"/>
        <w:rPr>
          <w:rFonts w:cs="Calibri"/>
          <w:sz w:val="24"/>
          <w:szCs w:val="24"/>
        </w:rPr>
      </w:pPr>
      <w:r w:rsidRPr="002F0F62"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966414E" wp14:editId="0B30B0A6">
                <wp:simplePos x="0" y="0"/>
                <wp:positionH relativeFrom="page">
                  <wp:posOffset>1946275</wp:posOffset>
                </wp:positionH>
                <wp:positionV relativeFrom="paragraph">
                  <wp:posOffset>55880</wp:posOffset>
                </wp:positionV>
                <wp:extent cx="130810" cy="118745"/>
                <wp:effectExtent l="12700" t="8255" r="8890" b="15875"/>
                <wp:wrapNone/>
                <wp:docPr id="509822664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18745"/>
                        </a:xfrm>
                        <a:prstGeom prst="rect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477EA15" id="Rectángulo 6" o:spid="_x0000_s1026" style="position:absolute;margin-left:153.25pt;margin-top:4.4pt;width:10.3pt;height:9.3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" filled="f" strokeweight="1.2pt">
                <w10:wrap anchorx="page"/>
              </v:rect>
            </w:pict>
          </mc:Fallback>
        </mc:AlternateContent>
      </w:r>
      <w:r w:rsidRPr="002F0F62">
        <w:rPr>
          <w:rFonts w:cs="Calibri"/>
          <w:sz w:val="24"/>
          <w:szCs w:val="24"/>
        </w:rPr>
        <w:t>no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han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experimentat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cap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variació.</w:t>
      </w:r>
    </w:p>
    <w:p w14:paraId="0D07E6BE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032BB389" w14:textId="5F27EFAC" w:rsidR="002F0F62" w:rsidRPr="002F0F62" w:rsidRDefault="002F0F62" w:rsidP="00E45380">
      <w:pPr>
        <w:widowControl w:val="0"/>
        <w:autoSpaceDE w:val="0"/>
        <w:autoSpaceDN w:val="0"/>
        <w:spacing w:after="0"/>
        <w:ind w:left="2124" w:right="325" w:firstLine="708"/>
        <w:jc w:val="both"/>
        <w:rPr>
          <w:rFonts w:cs="Calibri"/>
          <w:sz w:val="24"/>
          <w:szCs w:val="24"/>
        </w:rPr>
      </w:pPr>
      <w:r w:rsidRPr="002F0F62"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E41FE7" wp14:editId="36A7D1C9">
                <wp:simplePos x="0" y="0"/>
                <wp:positionH relativeFrom="page">
                  <wp:posOffset>1917065</wp:posOffset>
                </wp:positionH>
                <wp:positionV relativeFrom="paragraph">
                  <wp:posOffset>26035</wp:posOffset>
                </wp:positionV>
                <wp:extent cx="130810" cy="118745"/>
                <wp:effectExtent l="12065" t="16510" r="9525" b="7620"/>
                <wp:wrapNone/>
                <wp:docPr id="117860321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18745"/>
                        </a:xfrm>
                        <a:prstGeom prst="rect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82107B6" id="Rectángulo 5" o:spid="_x0000_s1026" style="position:absolute;margin-left:150.95pt;margin-top:2.05pt;width:10.3pt;height:9.3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" filled="f" strokeweight="1.2pt">
                <w10:wrap anchorx="page"/>
              </v:rect>
            </w:pict>
          </mc:Fallback>
        </mc:AlternateContent>
      </w:r>
      <w:r w:rsidRPr="002F0F62">
        <w:rPr>
          <w:rFonts w:cs="Calibri"/>
          <w:sz w:val="24"/>
          <w:szCs w:val="24"/>
        </w:rPr>
        <w:t>han experimentat variacions i l’empresa que represento es compromet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 xml:space="preserve">a presentar la documentació que </w:t>
      </w:r>
      <w:r w:rsidRPr="002F0F62">
        <w:rPr>
          <w:rFonts w:cs="Calibri"/>
          <w:b/>
          <w:sz w:val="24"/>
          <w:szCs w:val="24"/>
        </w:rPr>
        <w:t xml:space="preserve">no estigui actualitzada </w:t>
      </w:r>
      <w:r w:rsidRPr="002F0F62">
        <w:rPr>
          <w:rFonts w:cs="Calibri"/>
          <w:sz w:val="24"/>
          <w:szCs w:val="24"/>
        </w:rPr>
        <w:t xml:space="preserve">en la </w:t>
      </w:r>
      <w:r w:rsidRPr="002F0F62">
        <w:rPr>
          <w:rFonts w:cs="Calibri"/>
          <w:sz w:val="24"/>
          <w:szCs w:val="24"/>
        </w:rPr>
        <w:lastRenderedPageBreak/>
        <w:t>data 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finalització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termini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presentació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proposicions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quan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sigui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requerida.</w:t>
      </w:r>
    </w:p>
    <w:p w14:paraId="3E933E33" w14:textId="77777777" w:rsidR="002F0F62" w:rsidRPr="002F0F62" w:rsidRDefault="002F0F62" w:rsidP="00304413">
      <w:pPr>
        <w:widowControl w:val="0"/>
        <w:autoSpaceDE w:val="0"/>
        <w:autoSpaceDN w:val="0"/>
        <w:spacing w:before="12" w:after="0"/>
        <w:jc w:val="both"/>
        <w:rPr>
          <w:rFonts w:cs="Calibri"/>
          <w:sz w:val="23"/>
          <w:szCs w:val="24"/>
        </w:rPr>
      </w:pPr>
    </w:p>
    <w:p w14:paraId="31C6038C" w14:textId="40581952" w:rsidR="002F0F62" w:rsidRPr="002F0F62" w:rsidRDefault="002F0F62" w:rsidP="00E45380">
      <w:pPr>
        <w:widowControl w:val="0"/>
        <w:autoSpaceDE w:val="0"/>
        <w:autoSpaceDN w:val="0"/>
        <w:spacing w:after="0"/>
        <w:ind w:left="708" w:right="328" w:firstLine="708"/>
        <w:jc w:val="both"/>
        <w:rPr>
          <w:rFonts w:cs="Calibri"/>
          <w:sz w:val="24"/>
          <w:szCs w:val="24"/>
        </w:rPr>
      </w:pPr>
      <w:r w:rsidRPr="002F0F62"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4A8E791" wp14:editId="5B3CA378">
                <wp:simplePos x="0" y="0"/>
                <wp:positionH relativeFrom="page">
                  <wp:posOffset>1431290</wp:posOffset>
                </wp:positionH>
                <wp:positionV relativeFrom="paragraph">
                  <wp:posOffset>74930</wp:posOffset>
                </wp:positionV>
                <wp:extent cx="130810" cy="118745"/>
                <wp:effectExtent l="12065" t="8255" r="9525" b="15875"/>
                <wp:wrapNone/>
                <wp:docPr id="1165204101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18745"/>
                        </a:xfrm>
                        <a:prstGeom prst="rect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96C37BA" id="Rectángulo 4" o:spid="_x0000_s1026" style="position:absolute;margin-left:112.7pt;margin-top:5.9pt;width:10.3pt;height:9.3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" filled="f" strokeweight="1.2pt">
                <w10:wrap anchorx="page"/>
              </v:rect>
            </w:pict>
          </mc:Fallback>
        </mc:AlternateContent>
      </w:r>
      <w:r w:rsidRPr="002F0F62">
        <w:rPr>
          <w:rFonts w:cs="Calibri"/>
          <w:sz w:val="24"/>
          <w:szCs w:val="24"/>
        </w:rPr>
        <w:t>No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troba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inscrita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</w:t>
      </w:r>
      <w:r w:rsidRPr="002F0F62">
        <w:rPr>
          <w:rFonts w:cs="Calibri"/>
          <w:spacing w:val="-1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corresponent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Registre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fa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ús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facultat</w:t>
      </w:r>
      <w:r w:rsidRPr="002F0F62">
        <w:rPr>
          <w:rFonts w:cs="Calibri"/>
          <w:spacing w:val="-1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d’acreditar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presentació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sol·licitud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d’inscripció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mateix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haver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aportat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documentació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preceptiva 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haver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rebut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cap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requeriment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d’esmena.</w:t>
      </w:r>
    </w:p>
    <w:p w14:paraId="1482D440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</w:p>
    <w:p w14:paraId="7A154C2D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S’adjunta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b/>
          <w:sz w:val="24"/>
        </w:rPr>
        <w:t>acusament</w:t>
      </w:r>
      <w:r w:rsidRPr="002F0F62">
        <w:rPr>
          <w:rFonts w:cs="Calibri"/>
          <w:b/>
          <w:spacing w:val="-7"/>
          <w:sz w:val="24"/>
        </w:rPr>
        <w:t xml:space="preserve"> </w:t>
      </w:r>
      <w:r w:rsidRPr="002F0F62">
        <w:rPr>
          <w:rFonts w:cs="Calibri"/>
          <w:b/>
          <w:sz w:val="24"/>
        </w:rPr>
        <w:t>de</w:t>
      </w:r>
      <w:r w:rsidRPr="002F0F62">
        <w:rPr>
          <w:rFonts w:cs="Calibri"/>
          <w:b/>
          <w:spacing w:val="-10"/>
          <w:sz w:val="24"/>
        </w:rPr>
        <w:t xml:space="preserve"> </w:t>
      </w:r>
      <w:r w:rsidRPr="002F0F62">
        <w:rPr>
          <w:rFonts w:cs="Calibri"/>
          <w:b/>
          <w:sz w:val="24"/>
        </w:rPr>
        <w:t>rebut</w:t>
      </w:r>
      <w:r w:rsidRPr="002F0F62">
        <w:rPr>
          <w:rFonts w:cs="Calibri"/>
          <w:b/>
          <w:spacing w:val="-10"/>
          <w:sz w:val="24"/>
        </w:rPr>
        <w:t xml:space="preserve"> </w:t>
      </w:r>
      <w:r w:rsidRPr="002F0F62">
        <w:rPr>
          <w:rFonts w:cs="Calibri"/>
          <w:b/>
          <w:sz w:val="24"/>
        </w:rPr>
        <w:t>de</w:t>
      </w:r>
      <w:r w:rsidRPr="002F0F62">
        <w:rPr>
          <w:rFonts w:cs="Calibri"/>
          <w:b/>
          <w:spacing w:val="-10"/>
          <w:sz w:val="24"/>
        </w:rPr>
        <w:t xml:space="preserve"> </w:t>
      </w:r>
      <w:r w:rsidRPr="002F0F62">
        <w:rPr>
          <w:rFonts w:cs="Calibri"/>
          <w:b/>
          <w:sz w:val="24"/>
        </w:rPr>
        <w:t>la</w:t>
      </w:r>
      <w:r w:rsidRPr="002F0F62">
        <w:rPr>
          <w:rFonts w:cs="Calibri"/>
          <w:b/>
          <w:spacing w:val="-10"/>
          <w:sz w:val="24"/>
        </w:rPr>
        <w:t xml:space="preserve"> </w:t>
      </w:r>
      <w:r w:rsidRPr="002F0F62">
        <w:rPr>
          <w:rFonts w:cs="Calibri"/>
          <w:b/>
          <w:sz w:val="24"/>
        </w:rPr>
        <w:t>sol·licitud</w:t>
      </w:r>
      <w:r w:rsidRPr="002F0F62">
        <w:rPr>
          <w:rFonts w:cs="Calibri"/>
          <w:b/>
          <w:spacing w:val="-8"/>
          <w:sz w:val="24"/>
        </w:rPr>
        <w:t xml:space="preserve"> </w:t>
      </w:r>
      <w:r w:rsidRPr="002F0F62">
        <w:rPr>
          <w:rFonts w:cs="Calibri"/>
          <w:sz w:val="24"/>
        </w:rPr>
        <w:t>emesa</w:t>
      </w:r>
      <w:r w:rsidRPr="002F0F62">
        <w:rPr>
          <w:rFonts w:cs="Calibri"/>
          <w:spacing w:val="-9"/>
          <w:sz w:val="24"/>
        </w:rPr>
        <w:t xml:space="preserve"> </w:t>
      </w:r>
      <w:r w:rsidRPr="002F0F62">
        <w:rPr>
          <w:rFonts w:cs="Calibri"/>
          <w:sz w:val="24"/>
        </w:rPr>
        <w:t>pel</w:t>
      </w:r>
      <w:r w:rsidRPr="002F0F62">
        <w:rPr>
          <w:rFonts w:cs="Calibri"/>
          <w:spacing w:val="32"/>
          <w:sz w:val="24"/>
        </w:rPr>
        <w:t xml:space="preserve"> </w:t>
      </w:r>
      <w:r w:rsidRPr="002F0F62">
        <w:rPr>
          <w:rFonts w:cs="Calibri"/>
          <w:sz w:val="24"/>
        </w:rPr>
        <w:t>Registre</w:t>
      </w:r>
      <w:r w:rsidRPr="002F0F62">
        <w:rPr>
          <w:rFonts w:cs="Calibri"/>
          <w:spacing w:val="-10"/>
          <w:sz w:val="24"/>
        </w:rPr>
        <w:t xml:space="preserve"> </w:t>
      </w:r>
      <w:r w:rsidRPr="002F0F62">
        <w:rPr>
          <w:rFonts w:cs="Calibri"/>
          <w:sz w:val="24"/>
        </w:rPr>
        <w:t>corresponent.</w:t>
      </w:r>
    </w:p>
    <w:p w14:paraId="1E184BA4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251A9EA2" w14:textId="77777777" w:rsidR="002F0F62" w:rsidRPr="002F0F62" w:rsidRDefault="002F0F62" w:rsidP="00304413">
      <w:pPr>
        <w:widowControl w:val="0"/>
        <w:numPr>
          <w:ilvl w:val="0"/>
          <w:numId w:val="4"/>
        </w:numPr>
        <w:tabs>
          <w:tab w:val="left" w:pos="1027"/>
        </w:tabs>
        <w:autoSpaceDE w:val="0"/>
        <w:autoSpaceDN w:val="0"/>
        <w:spacing w:before="1" w:after="0"/>
        <w:ind w:left="1038" w:right="331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38"/>
          <w:sz w:val="24"/>
        </w:rPr>
        <w:t xml:space="preserve"> </w:t>
      </w:r>
      <w:r w:rsidRPr="002F0F62">
        <w:rPr>
          <w:rFonts w:cs="Calibri"/>
          <w:sz w:val="24"/>
        </w:rPr>
        <w:t>l'empresa</w:t>
      </w:r>
      <w:r w:rsidRPr="002F0F62">
        <w:rPr>
          <w:rFonts w:cs="Calibri"/>
          <w:spacing w:val="38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39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40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37"/>
          <w:sz w:val="24"/>
        </w:rPr>
        <w:t xml:space="preserve"> </w:t>
      </w:r>
      <w:r w:rsidRPr="002F0F62">
        <w:rPr>
          <w:rFonts w:cs="Calibri"/>
          <w:sz w:val="24"/>
        </w:rPr>
        <w:t>represento</w:t>
      </w:r>
      <w:r w:rsidRPr="002F0F62">
        <w:rPr>
          <w:rFonts w:cs="Calibri"/>
          <w:spacing w:val="40"/>
          <w:sz w:val="24"/>
        </w:rPr>
        <w:t xml:space="preserve"> </w:t>
      </w:r>
      <w:r w:rsidRPr="002F0F62">
        <w:rPr>
          <w:rFonts w:cs="Calibri"/>
          <w:sz w:val="24"/>
        </w:rPr>
        <w:t>està</w:t>
      </w:r>
      <w:r w:rsidRPr="002F0F62">
        <w:rPr>
          <w:rFonts w:cs="Calibri"/>
          <w:spacing w:val="38"/>
          <w:sz w:val="24"/>
        </w:rPr>
        <w:t xml:space="preserve"> </w:t>
      </w:r>
      <w:r w:rsidRPr="002F0F62">
        <w:rPr>
          <w:rFonts w:cs="Calibri"/>
          <w:sz w:val="24"/>
        </w:rPr>
        <w:t>al</w:t>
      </w:r>
      <w:r w:rsidRPr="002F0F62">
        <w:rPr>
          <w:rFonts w:cs="Calibri"/>
          <w:spacing w:val="41"/>
          <w:sz w:val="24"/>
        </w:rPr>
        <w:t xml:space="preserve"> </w:t>
      </w:r>
      <w:r w:rsidRPr="002F0F62">
        <w:rPr>
          <w:rFonts w:cs="Calibri"/>
          <w:sz w:val="24"/>
        </w:rPr>
        <w:t>corrent</w:t>
      </w:r>
      <w:r w:rsidRPr="002F0F62">
        <w:rPr>
          <w:rFonts w:cs="Calibri"/>
          <w:spacing w:val="39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43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38"/>
          <w:sz w:val="24"/>
        </w:rPr>
        <w:t xml:space="preserve"> </w:t>
      </w:r>
      <w:r w:rsidRPr="002F0F62">
        <w:rPr>
          <w:rFonts w:cs="Calibri"/>
          <w:sz w:val="24"/>
        </w:rPr>
        <w:t>compliment</w:t>
      </w:r>
      <w:r w:rsidRPr="002F0F62">
        <w:rPr>
          <w:rFonts w:cs="Calibri"/>
          <w:spacing w:val="39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41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42"/>
          <w:sz w:val="24"/>
        </w:rPr>
        <w:t xml:space="preserve"> </w:t>
      </w:r>
      <w:r w:rsidRPr="002F0F62">
        <w:rPr>
          <w:rFonts w:cs="Calibri"/>
          <w:sz w:val="24"/>
        </w:rPr>
        <w:t>seves</w:t>
      </w:r>
      <w:r w:rsidRPr="002F0F62">
        <w:rPr>
          <w:rFonts w:cs="Calibri"/>
          <w:spacing w:val="-51"/>
          <w:sz w:val="24"/>
        </w:rPr>
        <w:t xml:space="preserve"> </w:t>
      </w:r>
      <w:r w:rsidRPr="002F0F62">
        <w:rPr>
          <w:rFonts w:cs="Calibri"/>
          <w:sz w:val="24"/>
        </w:rPr>
        <w:t>obligacions</w:t>
      </w:r>
      <w:r w:rsidRPr="002F0F62">
        <w:rPr>
          <w:rFonts w:cs="Calibri"/>
          <w:spacing w:val="-6"/>
          <w:sz w:val="24"/>
        </w:rPr>
        <w:t xml:space="preserve"> </w:t>
      </w:r>
      <w:r w:rsidRPr="002F0F62">
        <w:rPr>
          <w:rFonts w:cs="Calibri"/>
          <w:sz w:val="24"/>
        </w:rPr>
        <w:t>tributàries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i amb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Seguretat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Social.</w:t>
      </w:r>
    </w:p>
    <w:p w14:paraId="09446E58" w14:textId="77777777" w:rsidR="002F0F62" w:rsidRPr="002F0F62" w:rsidRDefault="002F0F62" w:rsidP="00304413">
      <w:pPr>
        <w:widowControl w:val="0"/>
        <w:autoSpaceDE w:val="0"/>
        <w:autoSpaceDN w:val="0"/>
        <w:spacing w:before="9" w:after="0"/>
        <w:jc w:val="both"/>
        <w:rPr>
          <w:rFonts w:cs="Calibri"/>
          <w:sz w:val="23"/>
          <w:szCs w:val="24"/>
        </w:rPr>
      </w:pPr>
    </w:p>
    <w:p w14:paraId="2149D001" w14:textId="77777777" w:rsidR="002F0F62" w:rsidRPr="002F0F62" w:rsidRDefault="002F0F62" w:rsidP="00304413">
      <w:pPr>
        <w:widowControl w:val="0"/>
        <w:numPr>
          <w:ilvl w:val="0"/>
          <w:numId w:val="4"/>
        </w:numPr>
        <w:tabs>
          <w:tab w:val="left" w:pos="1027"/>
        </w:tabs>
        <w:autoSpaceDE w:val="0"/>
        <w:autoSpaceDN w:val="0"/>
        <w:spacing w:after="0"/>
        <w:ind w:left="1038" w:right="399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21"/>
          <w:sz w:val="24"/>
        </w:rPr>
        <w:t xml:space="preserve"> </w:t>
      </w:r>
      <w:r w:rsidRPr="002F0F62">
        <w:rPr>
          <w:rFonts w:cs="Calibri"/>
          <w:sz w:val="24"/>
        </w:rPr>
        <w:t>els</w:t>
      </w:r>
      <w:r w:rsidRPr="002F0F62">
        <w:rPr>
          <w:rFonts w:cs="Calibri"/>
          <w:spacing w:val="18"/>
          <w:sz w:val="24"/>
        </w:rPr>
        <w:t xml:space="preserve"> </w:t>
      </w:r>
      <w:r w:rsidRPr="002F0F62">
        <w:rPr>
          <w:rFonts w:cs="Calibri"/>
          <w:sz w:val="24"/>
        </w:rPr>
        <w:t>següents</w:t>
      </w:r>
      <w:r w:rsidRPr="002F0F62">
        <w:rPr>
          <w:rFonts w:cs="Calibri"/>
          <w:spacing w:val="16"/>
          <w:sz w:val="24"/>
        </w:rPr>
        <w:t xml:space="preserve"> </w:t>
      </w:r>
      <w:r w:rsidRPr="002F0F62">
        <w:rPr>
          <w:rFonts w:cs="Calibri"/>
          <w:sz w:val="24"/>
        </w:rPr>
        <w:t>documents</w:t>
      </w:r>
      <w:r w:rsidRPr="002F0F62">
        <w:rPr>
          <w:rFonts w:cs="Calibri"/>
          <w:spacing w:val="16"/>
          <w:sz w:val="24"/>
        </w:rPr>
        <w:t xml:space="preserve"> </w:t>
      </w:r>
      <w:r w:rsidRPr="002F0F62">
        <w:rPr>
          <w:rFonts w:cs="Calibri"/>
          <w:sz w:val="24"/>
        </w:rPr>
        <w:t>i/o</w:t>
      </w:r>
      <w:r w:rsidRPr="002F0F62">
        <w:rPr>
          <w:rFonts w:cs="Calibri"/>
          <w:spacing w:val="19"/>
          <w:sz w:val="24"/>
        </w:rPr>
        <w:t xml:space="preserve"> </w:t>
      </w:r>
      <w:r w:rsidRPr="002F0F62">
        <w:rPr>
          <w:rFonts w:cs="Calibri"/>
          <w:sz w:val="24"/>
        </w:rPr>
        <w:t>dades</w:t>
      </w:r>
      <w:r w:rsidRPr="002F0F62">
        <w:rPr>
          <w:rFonts w:cs="Calibri"/>
          <w:spacing w:val="16"/>
          <w:sz w:val="24"/>
        </w:rPr>
        <w:t xml:space="preserve"> </w:t>
      </w:r>
      <w:r w:rsidRPr="002F0F62">
        <w:rPr>
          <w:rFonts w:cs="Calibri"/>
          <w:sz w:val="24"/>
        </w:rPr>
        <w:t>presentats</w:t>
      </w:r>
      <w:r w:rsidRPr="002F0F62">
        <w:rPr>
          <w:rFonts w:cs="Calibri"/>
          <w:spacing w:val="18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19"/>
          <w:sz w:val="24"/>
        </w:rPr>
        <w:t xml:space="preserve"> </w:t>
      </w:r>
      <w:r w:rsidRPr="002F0F62">
        <w:rPr>
          <w:rFonts w:cs="Calibri"/>
          <w:sz w:val="24"/>
        </w:rPr>
        <w:t>aquesta</w:t>
      </w:r>
      <w:r w:rsidRPr="002F0F62">
        <w:rPr>
          <w:rFonts w:cs="Calibri"/>
          <w:spacing w:val="18"/>
          <w:sz w:val="24"/>
        </w:rPr>
        <w:t xml:space="preserve"> </w:t>
      </w:r>
      <w:r w:rsidRPr="002F0F62">
        <w:rPr>
          <w:rFonts w:cs="Calibri"/>
          <w:sz w:val="24"/>
        </w:rPr>
        <w:t>licitació</w:t>
      </w:r>
      <w:r w:rsidRPr="002F0F62">
        <w:rPr>
          <w:rFonts w:cs="Calibri"/>
          <w:spacing w:val="23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30"/>
          <w:sz w:val="24"/>
        </w:rPr>
        <w:t xml:space="preserve"> </w:t>
      </w:r>
      <w:r w:rsidRPr="002F0F62">
        <w:rPr>
          <w:rFonts w:cs="Calibri"/>
          <w:sz w:val="24"/>
          <w:u w:val="single"/>
        </w:rPr>
        <w:t>es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  <w:u w:val="single"/>
        </w:rPr>
        <w:t>consideren</w:t>
      </w:r>
      <w:r w:rsidRPr="002F0F62">
        <w:rPr>
          <w:rFonts w:cs="Calibri"/>
          <w:spacing w:val="2"/>
          <w:sz w:val="24"/>
          <w:u w:val="single"/>
        </w:rPr>
        <w:t xml:space="preserve"> </w:t>
      </w:r>
      <w:r w:rsidRPr="002F0F62">
        <w:rPr>
          <w:rFonts w:cs="Calibri"/>
          <w:sz w:val="24"/>
          <w:u w:val="single"/>
        </w:rPr>
        <w:t>confidencials</w:t>
      </w:r>
      <w:r w:rsidRPr="002F0F62">
        <w:rPr>
          <w:rFonts w:cs="Calibri"/>
          <w:sz w:val="24"/>
        </w:rPr>
        <w:t xml:space="preserve"> són:</w:t>
      </w:r>
    </w:p>
    <w:p w14:paraId="27BD8C62" w14:textId="77777777" w:rsidR="002F0F62" w:rsidRPr="002F0F62" w:rsidRDefault="002F0F62" w:rsidP="00304413">
      <w:pPr>
        <w:widowControl w:val="0"/>
        <w:autoSpaceDE w:val="0"/>
        <w:autoSpaceDN w:val="0"/>
        <w:spacing w:before="7" w:after="0" w:line="289" w:lineRule="exact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-.........................</w:t>
      </w:r>
    </w:p>
    <w:p w14:paraId="2DBF5329" w14:textId="77777777" w:rsidR="002F0F62" w:rsidRPr="002F0F62" w:rsidRDefault="002F0F62" w:rsidP="00304413">
      <w:pPr>
        <w:widowControl w:val="0"/>
        <w:autoSpaceDE w:val="0"/>
        <w:autoSpaceDN w:val="0"/>
        <w:spacing w:after="0" w:line="289" w:lineRule="exact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-.........................</w:t>
      </w:r>
    </w:p>
    <w:p w14:paraId="1FE61148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-........................</w:t>
      </w:r>
    </w:p>
    <w:p w14:paraId="5831B246" w14:textId="77777777" w:rsidR="002F0F62" w:rsidRPr="002F0F62" w:rsidRDefault="002F0F62" w:rsidP="00304413">
      <w:pPr>
        <w:widowControl w:val="0"/>
        <w:autoSpaceDE w:val="0"/>
        <w:autoSpaceDN w:val="0"/>
        <w:spacing w:before="12" w:after="0"/>
        <w:jc w:val="both"/>
        <w:rPr>
          <w:rFonts w:cs="Calibri"/>
          <w:sz w:val="23"/>
          <w:szCs w:val="24"/>
        </w:rPr>
      </w:pPr>
    </w:p>
    <w:p w14:paraId="05910D56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No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tindran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cap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caràcter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confidencial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els documents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que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tinguin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caràcter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5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documents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d’accés públic.</w:t>
      </w:r>
    </w:p>
    <w:p w14:paraId="28B950EB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68621572" w14:textId="77777777" w:rsidR="002F0F62" w:rsidRPr="002F0F62" w:rsidRDefault="002F0F62" w:rsidP="00304413">
      <w:pPr>
        <w:widowControl w:val="0"/>
        <w:autoSpaceDE w:val="0"/>
        <w:autoSpaceDN w:val="0"/>
        <w:spacing w:before="6" w:after="0"/>
        <w:jc w:val="both"/>
        <w:rPr>
          <w:rFonts w:cs="Calibri"/>
          <w:sz w:val="24"/>
          <w:szCs w:val="24"/>
        </w:rPr>
      </w:pPr>
    </w:p>
    <w:p w14:paraId="15DD9A99" w14:textId="77777777" w:rsidR="002F0F62" w:rsidRPr="002F0F62" w:rsidRDefault="002F0F62" w:rsidP="00304413">
      <w:pPr>
        <w:widowControl w:val="0"/>
        <w:numPr>
          <w:ilvl w:val="0"/>
          <w:numId w:val="4"/>
        </w:numPr>
        <w:tabs>
          <w:tab w:val="left" w:pos="1027"/>
        </w:tabs>
        <w:autoSpaceDE w:val="0"/>
        <w:autoSpaceDN w:val="0"/>
        <w:spacing w:after="0" w:line="291" w:lineRule="exact"/>
        <w:ind w:left="1026" w:hanging="351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l'empresa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-7"/>
          <w:sz w:val="24"/>
        </w:rPr>
        <w:t xml:space="preserve"> </w:t>
      </w:r>
      <w:r w:rsidRPr="002F0F62">
        <w:rPr>
          <w:rFonts w:cs="Calibri"/>
          <w:sz w:val="24"/>
        </w:rPr>
        <w:t>que represento:</w:t>
      </w:r>
    </w:p>
    <w:p w14:paraId="71808D6F" w14:textId="77777777" w:rsidR="002F0F62" w:rsidRPr="002F0F62" w:rsidRDefault="002F0F62" w:rsidP="00304413">
      <w:pPr>
        <w:widowControl w:val="0"/>
        <w:numPr>
          <w:ilvl w:val="1"/>
          <w:numId w:val="4"/>
        </w:numPr>
        <w:tabs>
          <w:tab w:val="left" w:pos="1386"/>
          <w:tab w:val="left" w:pos="1387"/>
        </w:tabs>
        <w:autoSpaceDE w:val="0"/>
        <w:autoSpaceDN w:val="0"/>
        <w:spacing w:after="0" w:line="304" w:lineRule="exact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No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pertany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cap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grup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empresarial</w:t>
      </w:r>
    </w:p>
    <w:p w14:paraId="6BBEE1D1" w14:textId="77777777" w:rsidR="002F0F62" w:rsidRPr="002F0F62" w:rsidRDefault="002F0F62" w:rsidP="00304413">
      <w:pPr>
        <w:widowControl w:val="0"/>
        <w:numPr>
          <w:ilvl w:val="1"/>
          <w:numId w:val="4"/>
        </w:numPr>
        <w:tabs>
          <w:tab w:val="left" w:pos="1386"/>
          <w:tab w:val="left" w:pos="1387"/>
          <w:tab w:val="left" w:leader="dot" w:pos="6155"/>
        </w:tabs>
        <w:autoSpaceDE w:val="0"/>
        <w:autoSpaceDN w:val="0"/>
        <w:spacing w:after="0" w:line="304" w:lineRule="exact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Pertany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al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grup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empresarial</w:t>
      </w:r>
      <w:r w:rsidRPr="002F0F62">
        <w:rPr>
          <w:rFonts w:ascii="Times New Roman" w:hAnsi="Times New Roman" w:cs="Calibri"/>
          <w:sz w:val="24"/>
        </w:rPr>
        <w:tab/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5"/>
          <w:sz w:val="24"/>
        </w:rPr>
        <w:t xml:space="preserve"> </w:t>
      </w:r>
      <w:r w:rsidRPr="002F0F62">
        <w:rPr>
          <w:rFonts w:cs="Calibri"/>
          <w:sz w:val="24"/>
        </w:rPr>
        <w:t>que formen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part</w:t>
      </w:r>
      <w:r w:rsidRPr="002F0F62">
        <w:rPr>
          <w:rFonts w:cs="Calibri"/>
          <w:spacing w:val="4"/>
          <w:sz w:val="24"/>
        </w:rPr>
        <w:t xml:space="preserve"> </w:t>
      </w:r>
      <w:r w:rsidRPr="002F0F62">
        <w:rPr>
          <w:rFonts w:cs="Calibri"/>
          <w:sz w:val="24"/>
        </w:rPr>
        <w:t>les societats</w:t>
      </w:r>
    </w:p>
    <w:p w14:paraId="14EA10EE" w14:textId="77777777" w:rsidR="002F0F62" w:rsidRPr="002F0F62" w:rsidRDefault="002F0F62" w:rsidP="00304413">
      <w:pPr>
        <w:widowControl w:val="0"/>
        <w:autoSpaceDE w:val="0"/>
        <w:autoSpaceDN w:val="0"/>
        <w:spacing w:after="0" w:line="292" w:lineRule="exact"/>
        <w:jc w:val="both"/>
        <w:rPr>
          <w:rFonts w:cs="Calibri"/>
          <w:sz w:val="24"/>
          <w:szCs w:val="24"/>
        </w:rPr>
      </w:pPr>
      <w:r w:rsidRPr="002F0F62">
        <w:rPr>
          <w:rFonts w:cs="Calibri"/>
          <w:spacing w:val="-1"/>
          <w:sz w:val="24"/>
          <w:szCs w:val="24"/>
        </w:rPr>
        <w:t>següents: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..........................</w:t>
      </w:r>
    </w:p>
    <w:p w14:paraId="729833A1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54019808" w14:textId="77777777" w:rsidR="002F0F62" w:rsidRPr="002F0F62" w:rsidRDefault="002F0F62" w:rsidP="00304413">
      <w:pPr>
        <w:widowControl w:val="0"/>
        <w:numPr>
          <w:ilvl w:val="0"/>
          <w:numId w:val="4"/>
        </w:numPr>
        <w:tabs>
          <w:tab w:val="left" w:pos="1027"/>
        </w:tabs>
        <w:autoSpaceDE w:val="0"/>
        <w:autoSpaceDN w:val="0"/>
        <w:spacing w:after="0"/>
        <w:ind w:left="1038" w:right="330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Que, cas de resultar proposat com a adjudicatari, l’empresa a la que represento 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compromet a aportar la documentació assenyalada en la clàusula 23 del plec 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clàusules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administratives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particulars.</w:t>
      </w:r>
    </w:p>
    <w:p w14:paraId="5C323E26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0E873071" w14:textId="77777777" w:rsidR="002F0F62" w:rsidRPr="002F0F62" w:rsidRDefault="002F0F62" w:rsidP="00304413">
      <w:pPr>
        <w:widowControl w:val="0"/>
        <w:numPr>
          <w:ilvl w:val="0"/>
          <w:numId w:val="4"/>
        </w:numPr>
        <w:tabs>
          <w:tab w:val="left" w:pos="1027"/>
          <w:tab w:val="left" w:pos="2990"/>
          <w:tab w:val="left" w:pos="4841"/>
          <w:tab w:val="left" w:pos="5892"/>
          <w:tab w:val="left" w:pos="7284"/>
          <w:tab w:val="left" w:pos="9110"/>
        </w:tabs>
        <w:autoSpaceDE w:val="0"/>
        <w:autoSpaceDN w:val="0"/>
        <w:spacing w:after="0"/>
        <w:ind w:left="1038" w:right="327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44"/>
          <w:sz w:val="24"/>
        </w:rPr>
        <w:t xml:space="preserve"> </w:t>
      </w:r>
      <w:r w:rsidRPr="002F0F62">
        <w:rPr>
          <w:rFonts w:cs="Calibri"/>
          <w:sz w:val="24"/>
        </w:rPr>
        <w:t>l’adreça</w:t>
      </w:r>
      <w:r w:rsidRPr="002F0F62">
        <w:rPr>
          <w:rFonts w:cs="Calibri"/>
          <w:spacing w:val="44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43"/>
          <w:sz w:val="24"/>
        </w:rPr>
        <w:t xml:space="preserve"> </w:t>
      </w:r>
      <w:r w:rsidRPr="002F0F62">
        <w:rPr>
          <w:rFonts w:cs="Calibri"/>
          <w:sz w:val="24"/>
        </w:rPr>
        <w:t>correu</w:t>
      </w:r>
      <w:r w:rsidRPr="002F0F62">
        <w:rPr>
          <w:rFonts w:cs="Calibri"/>
          <w:spacing w:val="47"/>
          <w:sz w:val="24"/>
        </w:rPr>
        <w:t xml:space="preserve"> </w:t>
      </w:r>
      <w:r w:rsidRPr="002F0F62">
        <w:rPr>
          <w:rFonts w:cs="Calibri"/>
          <w:sz w:val="24"/>
        </w:rPr>
        <w:t>electrònic</w:t>
      </w:r>
      <w:r w:rsidRPr="002F0F62">
        <w:rPr>
          <w:rFonts w:cs="Calibri"/>
          <w:spacing w:val="44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42"/>
          <w:sz w:val="24"/>
        </w:rPr>
        <w:t xml:space="preserve"> </w:t>
      </w:r>
      <w:r w:rsidRPr="002F0F62">
        <w:rPr>
          <w:rFonts w:cs="Calibri"/>
          <w:sz w:val="24"/>
        </w:rPr>
        <w:t>efectes</w:t>
      </w:r>
      <w:r w:rsidRPr="002F0F62">
        <w:rPr>
          <w:rFonts w:cs="Calibri"/>
          <w:spacing w:val="39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45"/>
          <w:sz w:val="24"/>
        </w:rPr>
        <w:t xml:space="preserve"> </w:t>
      </w:r>
      <w:r w:rsidRPr="002F0F62">
        <w:rPr>
          <w:rFonts w:cs="Calibri"/>
          <w:sz w:val="24"/>
        </w:rPr>
        <w:t>notificacions</w:t>
      </w:r>
      <w:r w:rsidRPr="002F0F62">
        <w:rPr>
          <w:rFonts w:cs="Calibri"/>
          <w:spacing w:val="46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42"/>
          <w:sz w:val="24"/>
        </w:rPr>
        <w:t xml:space="preserve"> </w:t>
      </w:r>
      <w:r w:rsidRPr="002F0F62">
        <w:rPr>
          <w:rFonts w:cs="Calibri"/>
          <w:sz w:val="24"/>
        </w:rPr>
        <w:t>comunicacions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electròniques</w:t>
      </w:r>
      <w:r w:rsidRPr="002F0F62">
        <w:rPr>
          <w:rFonts w:cs="Calibri"/>
          <w:sz w:val="24"/>
        </w:rPr>
        <w:tab/>
        <w:t>relacionades</w:t>
      </w:r>
      <w:r w:rsidRPr="002F0F62">
        <w:rPr>
          <w:rFonts w:cs="Calibri"/>
          <w:sz w:val="24"/>
        </w:rPr>
        <w:tab/>
        <w:t>amb</w:t>
      </w:r>
      <w:r w:rsidRPr="002F0F62">
        <w:rPr>
          <w:rFonts w:cs="Calibri"/>
          <w:sz w:val="24"/>
        </w:rPr>
        <w:tab/>
        <w:t>aquesta</w:t>
      </w:r>
      <w:r w:rsidRPr="002F0F62">
        <w:rPr>
          <w:rFonts w:cs="Calibri"/>
          <w:sz w:val="24"/>
        </w:rPr>
        <w:tab/>
        <w:t>contractació</w:t>
      </w:r>
      <w:r w:rsidRPr="002F0F62">
        <w:rPr>
          <w:rFonts w:cs="Calibri"/>
          <w:sz w:val="24"/>
        </w:rPr>
        <w:tab/>
        <w:t>és:</w:t>
      </w:r>
    </w:p>
    <w:p w14:paraId="735A2375" w14:textId="77777777" w:rsidR="002F0F62" w:rsidRPr="002F0F62" w:rsidRDefault="002F0F62" w:rsidP="00304413">
      <w:pPr>
        <w:widowControl w:val="0"/>
        <w:autoSpaceDE w:val="0"/>
        <w:autoSpaceDN w:val="0"/>
        <w:spacing w:before="7"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...............................................</w:t>
      </w:r>
    </w:p>
    <w:p w14:paraId="640F397C" w14:textId="77777777" w:rsidR="002F0F62" w:rsidRPr="002F0F62" w:rsidRDefault="002F0F62" w:rsidP="00304413">
      <w:pPr>
        <w:widowControl w:val="0"/>
        <w:autoSpaceDE w:val="0"/>
        <w:autoSpaceDN w:val="0"/>
        <w:spacing w:before="6" w:after="0"/>
        <w:jc w:val="both"/>
        <w:rPr>
          <w:rFonts w:cs="Calibri"/>
          <w:sz w:val="23"/>
          <w:szCs w:val="24"/>
        </w:rPr>
      </w:pPr>
    </w:p>
    <w:p w14:paraId="371D3F29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ind w:right="326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Si l’adreça electrònica a efectes d’avís de notificació, comunicacions i requeriments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pacing w:val="-1"/>
          <w:sz w:val="24"/>
          <w:szCs w:val="24"/>
        </w:rPr>
        <w:t>quedés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en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desús,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s’haurà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comunicar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1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dita</w:t>
      </w:r>
      <w:r w:rsidRPr="002F0F62">
        <w:rPr>
          <w:rFonts w:cs="Calibri"/>
          <w:spacing w:val="-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circumstància,</w:t>
      </w:r>
      <w:r w:rsidRPr="002F0F62">
        <w:rPr>
          <w:rFonts w:cs="Calibri"/>
          <w:spacing w:val="-1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escrit,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-1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l’Ajuntament</w:t>
      </w:r>
      <w:r w:rsidRPr="002F0F62">
        <w:rPr>
          <w:rFonts w:cs="Calibri"/>
          <w:spacing w:val="-5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Prats de Lluçanès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 tal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fer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modificació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corresponent.</w:t>
      </w:r>
    </w:p>
    <w:p w14:paraId="780CDE0F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rPr>
          <w:rFonts w:cs="Calibri"/>
          <w:i/>
          <w:sz w:val="24"/>
          <w:u w:val="single"/>
        </w:rPr>
      </w:pPr>
    </w:p>
    <w:p w14:paraId="20AFE14F" w14:textId="77777777" w:rsidR="002F0F62" w:rsidRPr="002F0F62" w:rsidRDefault="002F0F62" w:rsidP="00304413">
      <w:pPr>
        <w:widowControl w:val="0"/>
        <w:numPr>
          <w:ilvl w:val="0"/>
          <w:numId w:val="4"/>
        </w:numPr>
        <w:tabs>
          <w:tab w:val="left" w:pos="1027"/>
          <w:tab w:val="left" w:leader="dot" w:pos="5748"/>
        </w:tabs>
        <w:autoSpaceDE w:val="0"/>
        <w:autoSpaceDN w:val="0"/>
        <w:spacing w:before="1" w:after="0"/>
        <w:ind w:left="1038" w:right="328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Que l’empresa a la que represento té intenció de celebrar els subcontractes amb les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empreses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següents................................................................,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per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tal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realitzar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següents prestacions</w:t>
      </w:r>
      <w:r w:rsidRPr="002F0F62">
        <w:rPr>
          <w:rFonts w:ascii="Times New Roman" w:hAnsi="Times New Roman" w:cs="Calibri"/>
          <w:sz w:val="24"/>
        </w:rPr>
        <w:tab/>
      </w:r>
      <w:r w:rsidRPr="002F0F62">
        <w:rPr>
          <w:rFonts w:cs="Calibri"/>
          <w:sz w:val="24"/>
        </w:rPr>
        <w:t>,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3"/>
          <w:sz w:val="24"/>
        </w:rPr>
        <w:t xml:space="preserve"> </w:t>
      </w:r>
      <w:r w:rsidRPr="002F0F62">
        <w:rPr>
          <w:rFonts w:cs="Calibri"/>
          <w:sz w:val="24"/>
        </w:rPr>
        <w:t>representen</w:t>
      </w:r>
      <w:r w:rsidRPr="002F0F62">
        <w:rPr>
          <w:rFonts w:cs="Calibri"/>
          <w:spacing w:val="6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4"/>
          <w:sz w:val="24"/>
        </w:rPr>
        <w:t xml:space="preserve"> </w:t>
      </w:r>
      <w:r w:rsidRPr="002F0F62">
        <w:rPr>
          <w:rFonts w:cs="Calibri"/>
          <w:sz w:val="24"/>
        </w:rPr>
        <w:t>seva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totalitat</w:t>
      </w:r>
    </w:p>
    <w:p w14:paraId="166350EB" w14:textId="77777777" w:rsidR="002F0F62" w:rsidRPr="002F0F62" w:rsidRDefault="002F0F62" w:rsidP="00304413">
      <w:pPr>
        <w:widowControl w:val="0"/>
        <w:autoSpaceDE w:val="0"/>
        <w:autoSpaceDN w:val="0"/>
        <w:spacing w:before="6"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 xml:space="preserve">el      </w:t>
      </w:r>
      <w:r w:rsidRPr="002F0F62">
        <w:rPr>
          <w:rFonts w:cs="Calibri"/>
          <w:spacing w:val="4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%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sobre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l’import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total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pressupostat.</w:t>
      </w:r>
    </w:p>
    <w:p w14:paraId="7B240A34" w14:textId="77777777" w:rsidR="002F0F62" w:rsidRPr="002F0F62" w:rsidRDefault="002F0F62" w:rsidP="00304413">
      <w:pPr>
        <w:widowControl w:val="0"/>
        <w:autoSpaceDE w:val="0"/>
        <w:autoSpaceDN w:val="0"/>
        <w:spacing w:before="5" w:after="0"/>
        <w:jc w:val="both"/>
        <w:rPr>
          <w:rFonts w:cs="Calibri"/>
          <w:sz w:val="23"/>
          <w:szCs w:val="24"/>
        </w:rPr>
      </w:pPr>
    </w:p>
    <w:p w14:paraId="30A86DFE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i/>
          <w:sz w:val="23"/>
          <w:szCs w:val="24"/>
        </w:rPr>
      </w:pPr>
    </w:p>
    <w:p w14:paraId="489081EA" w14:textId="3B68CF91" w:rsidR="002F0F62" w:rsidRPr="002F0F62" w:rsidRDefault="002F0F62" w:rsidP="00304413">
      <w:pPr>
        <w:widowControl w:val="0"/>
        <w:numPr>
          <w:ilvl w:val="0"/>
          <w:numId w:val="4"/>
        </w:numPr>
        <w:tabs>
          <w:tab w:val="left" w:pos="1027"/>
        </w:tabs>
        <w:autoSpaceDE w:val="0"/>
        <w:autoSpaceDN w:val="0"/>
        <w:spacing w:after="0"/>
        <w:ind w:left="1038" w:right="322" w:hanging="360"/>
        <w:jc w:val="both"/>
        <w:rPr>
          <w:rFonts w:cs="Calibri"/>
          <w:i/>
          <w:sz w:val="24"/>
        </w:rPr>
      </w:pPr>
      <w:r w:rsidRPr="002F0F62">
        <w:rPr>
          <w:rFonts w:cs="Calibri"/>
          <w:sz w:val="24"/>
        </w:rPr>
        <w:lastRenderedPageBreak/>
        <w:t>Que l’empresa a la que represento té intenció de recórrer a les capacitat d’altres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 xml:space="preserve">empreses per acreditar </w:t>
      </w:r>
      <w:r w:rsidR="00E45380">
        <w:rPr>
          <w:rFonts w:cs="Calibri"/>
          <w:sz w:val="24"/>
        </w:rPr>
        <w:t>la classificació</w:t>
      </w:r>
      <w:r w:rsidRPr="002F0F62">
        <w:rPr>
          <w:rFonts w:cs="Calibri"/>
          <w:sz w:val="24"/>
        </w:rPr>
        <w:t xml:space="preserve"> necessària per subscriure el contracte, i que a tal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efecte es compromet a demostrar a l’Ajuntament de Prats de Lluçanès que pot disposar dels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recursos necessaris mitjançant la presentació del compromís per escrit de les entitats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corresponents.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i/>
          <w:sz w:val="24"/>
        </w:rPr>
        <w:t>(En</w:t>
      </w:r>
      <w:r w:rsidRPr="002F0F62">
        <w:rPr>
          <w:rFonts w:cs="Calibri"/>
          <w:i/>
          <w:spacing w:val="-2"/>
          <w:sz w:val="24"/>
        </w:rPr>
        <w:t xml:space="preserve"> </w:t>
      </w:r>
      <w:r w:rsidRPr="002F0F62">
        <w:rPr>
          <w:rFonts w:cs="Calibri"/>
          <w:i/>
          <w:sz w:val="24"/>
        </w:rPr>
        <w:t>el</w:t>
      </w:r>
      <w:r w:rsidRPr="002F0F62">
        <w:rPr>
          <w:rFonts w:cs="Calibri"/>
          <w:i/>
          <w:spacing w:val="-2"/>
          <w:sz w:val="24"/>
        </w:rPr>
        <w:t xml:space="preserve"> </w:t>
      </w:r>
      <w:r w:rsidRPr="002F0F62">
        <w:rPr>
          <w:rFonts w:cs="Calibri"/>
          <w:i/>
          <w:sz w:val="24"/>
        </w:rPr>
        <w:t>cas</w:t>
      </w:r>
      <w:r w:rsidRPr="002F0F62">
        <w:rPr>
          <w:rFonts w:cs="Calibri"/>
          <w:i/>
          <w:spacing w:val="-3"/>
          <w:sz w:val="24"/>
        </w:rPr>
        <w:t xml:space="preserve"> </w:t>
      </w:r>
      <w:r w:rsidRPr="002F0F62">
        <w:rPr>
          <w:rFonts w:cs="Calibri"/>
          <w:i/>
          <w:sz w:val="24"/>
        </w:rPr>
        <w:t>de recórrer</w:t>
      </w:r>
      <w:r w:rsidRPr="002F0F62">
        <w:rPr>
          <w:rFonts w:cs="Calibri"/>
          <w:i/>
          <w:spacing w:val="1"/>
          <w:sz w:val="24"/>
        </w:rPr>
        <w:t xml:space="preserve"> </w:t>
      </w:r>
      <w:r w:rsidRPr="002F0F62">
        <w:rPr>
          <w:rFonts w:cs="Calibri"/>
          <w:i/>
          <w:sz w:val="24"/>
        </w:rPr>
        <w:t>a solvència</w:t>
      </w:r>
      <w:r w:rsidRPr="002F0F62">
        <w:rPr>
          <w:rFonts w:cs="Calibri"/>
          <w:i/>
          <w:spacing w:val="-2"/>
          <w:sz w:val="24"/>
        </w:rPr>
        <w:t xml:space="preserve"> </w:t>
      </w:r>
      <w:r w:rsidRPr="002F0F62">
        <w:rPr>
          <w:rFonts w:cs="Calibri"/>
          <w:i/>
          <w:sz w:val="24"/>
        </w:rPr>
        <w:t>externa)</w:t>
      </w:r>
    </w:p>
    <w:p w14:paraId="6AD4C346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i/>
          <w:sz w:val="24"/>
          <w:szCs w:val="24"/>
        </w:rPr>
      </w:pPr>
    </w:p>
    <w:p w14:paraId="7F544964" w14:textId="77777777" w:rsidR="002F0F62" w:rsidRPr="002F0F62" w:rsidRDefault="002F0F62" w:rsidP="00304413">
      <w:pPr>
        <w:widowControl w:val="0"/>
        <w:numPr>
          <w:ilvl w:val="0"/>
          <w:numId w:val="4"/>
        </w:numPr>
        <w:tabs>
          <w:tab w:val="left" w:pos="1027"/>
        </w:tabs>
        <w:autoSpaceDE w:val="0"/>
        <w:autoSpaceDN w:val="0"/>
        <w:spacing w:after="0"/>
        <w:ind w:left="1038" w:right="325" w:hanging="360"/>
        <w:jc w:val="both"/>
        <w:rPr>
          <w:rFonts w:cs="Calibri"/>
          <w:i/>
          <w:sz w:val="24"/>
        </w:rPr>
      </w:pPr>
      <w:r w:rsidRPr="002F0F62">
        <w:rPr>
          <w:rFonts w:cs="Calibri"/>
          <w:sz w:val="24"/>
        </w:rPr>
        <w:t>Que l’empresa a la que represento està integrada per un nombre de treballadors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discapacitats no inferior al 2%, o que s’ha adoptat alguna de les mesures alternatives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 xml:space="preserve">previstes a l’article 2 del Reial decret 364/2005, de 8 d’abril. </w:t>
      </w:r>
      <w:r w:rsidRPr="002F0F62">
        <w:rPr>
          <w:rFonts w:cs="Calibri"/>
          <w:i/>
          <w:sz w:val="24"/>
        </w:rPr>
        <w:t>(En el cas d’empreses de</w:t>
      </w:r>
      <w:r w:rsidRPr="002F0F62">
        <w:rPr>
          <w:rFonts w:cs="Calibri"/>
          <w:i/>
          <w:spacing w:val="1"/>
          <w:sz w:val="24"/>
        </w:rPr>
        <w:t xml:space="preserve"> </w:t>
      </w:r>
      <w:r w:rsidRPr="002F0F62">
        <w:rPr>
          <w:rFonts w:cs="Calibri"/>
          <w:i/>
          <w:sz w:val="24"/>
        </w:rPr>
        <w:t>més</w:t>
      </w:r>
      <w:r w:rsidRPr="002F0F62">
        <w:rPr>
          <w:rFonts w:cs="Calibri"/>
          <w:i/>
          <w:spacing w:val="-1"/>
          <w:sz w:val="24"/>
        </w:rPr>
        <w:t xml:space="preserve"> </w:t>
      </w:r>
      <w:r w:rsidRPr="002F0F62">
        <w:rPr>
          <w:rFonts w:cs="Calibri"/>
          <w:i/>
          <w:sz w:val="24"/>
        </w:rPr>
        <w:t>de 50 treballadors).</w:t>
      </w:r>
    </w:p>
    <w:p w14:paraId="5F906FFF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i/>
          <w:sz w:val="23"/>
          <w:szCs w:val="24"/>
        </w:rPr>
      </w:pPr>
    </w:p>
    <w:p w14:paraId="43256E6A" w14:textId="77777777" w:rsidR="002F0F62" w:rsidRPr="002F0F62" w:rsidRDefault="002F0F62" w:rsidP="00304413">
      <w:pPr>
        <w:widowControl w:val="0"/>
        <w:numPr>
          <w:ilvl w:val="0"/>
          <w:numId w:val="4"/>
        </w:numPr>
        <w:tabs>
          <w:tab w:val="left" w:pos="1027"/>
        </w:tabs>
        <w:autoSpaceDE w:val="0"/>
        <w:autoSpaceDN w:val="0"/>
        <w:spacing w:after="0"/>
        <w:ind w:left="1038" w:right="332" w:hanging="360"/>
        <w:jc w:val="both"/>
        <w:rPr>
          <w:rFonts w:cs="Calibri"/>
          <w:i/>
          <w:sz w:val="24"/>
        </w:rPr>
      </w:pPr>
      <w:r w:rsidRPr="002F0F62">
        <w:rPr>
          <w:rFonts w:cs="Calibri"/>
          <w:sz w:val="24"/>
        </w:rPr>
        <w:t>Que l’empresa a la que represento disposa d’un pla d’igualtat d’oportunitats entre les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dones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els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homes.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i/>
          <w:sz w:val="24"/>
        </w:rPr>
        <w:t>(En</w:t>
      </w:r>
      <w:r w:rsidRPr="002F0F62">
        <w:rPr>
          <w:rFonts w:cs="Calibri"/>
          <w:i/>
          <w:spacing w:val="-4"/>
          <w:sz w:val="24"/>
        </w:rPr>
        <w:t xml:space="preserve"> </w:t>
      </w:r>
      <w:r w:rsidRPr="002F0F62">
        <w:rPr>
          <w:rFonts w:cs="Calibri"/>
          <w:i/>
          <w:sz w:val="24"/>
        </w:rPr>
        <w:t>el</w:t>
      </w:r>
      <w:r w:rsidRPr="002F0F62">
        <w:rPr>
          <w:rFonts w:cs="Calibri"/>
          <w:i/>
          <w:spacing w:val="-2"/>
          <w:sz w:val="24"/>
        </w:rPr>
        <w:t xml:space="preserve"> </w:t>
      </w:r>
      <w:r w:rsidRPr="002F0F62">
        <w:rPr>
          <w:rFonts w:cs="Calibri"/>
          <w:i/>
          <w:sz w:val="24"/>
        </w:rPr>
        <w:t>cas d’empreses</w:t>
      </w:r>
      <w:r w:rsidRPr="002F0F62">
        <w:rPr>
          <w:rFonts w:cs="Calibri"/>
          <w:i/>
          <w:spacing w:val="2"/>
          <w:sz w:val="24"/>
        </w:rPr>
        <w:t xml:space="preserve"> </w:t>
      </w:r>
      <w:r w:rsidRPr="002F0F62">
        <w:rPr>
          <w:rFonts w:cs="Calibri"/>
          <w:i/>
          <w:sz w:val="24"/>
        </w:rPr>
        <w:t>de més de</w:t>
      </w:r>
      <w:r w:rsidRPr="002F0F62">
        <w:rPr>
          <w:rFonts w:cs="Calibri"/>
          <w:i/>
          <w:spacing w:val="-2"/>
          <w:sz w:val="24"/>
        </w:rPr>
        <w:t xml:space="preserve"> </w:t>
      </w:r>
      <w:r w:rsidRPr="002F0F62">
        <w:rPr>
          <w:rFonts w:cs="Calibri"/>
          <w:i/>
          <w:sz w:val="24"/>
        </w:rPr>
        <w:t>250 treballadors).</w:t>
      </w:r>
    </w:p>
    <w:p w14:paraId="0E09BE1D" w14:textId="77777777" w:rsidR="002F0F62" w:rsidRPr="002F0F62" w:rsidRDefault="002F0F62" w:rsidP="00304413">
      <w:pPr>
        <w:widowControl w:val="0"/>
        <w:autoSpaceDE w:val="0"/>
        <w:autoSpaceDN w:val="0"/>
        <w:spacing w:before="4" w:after="0"/>
        <w:jc w:val="both"/>
        <w:rPr>
          <w:rFonts w:cs="Calibri"/>
          <w:i/>
          <w:sz w:val="24"/>
          <w:szCs w:val="24"/>
        </w:rPr>
      </w:pPr>
    </w:p>
    <w:p w14:paraId="26CF1DB4" w14:textId="77777777" w:rsidR="002F0F62" w:rsidRPr="002F0F62" w:rsidRDefault="002F0F62" w:rsidP="00304413">
      <w:pPr>
        <w:widowControl w:val="0"/>
        <w:numPr>
          <w:ilvl w:val="0"/>
          <w:numId w:val="4"/>
        </w:numPr>
        <w:tabs>
          <w:tab w:val="left" w:pos="1027"/>
        </w:tabs>
        <w:autoSpaceDE w:val="0"/>
        <w:autoSpaceDN w:val="0"/>
        <w:spacing w:after="0"/>
        <w:ind w:left="1026" w:hanging="351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-1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perfil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d’empresa</w:t>
      </w:r>
      <w:r w:rsidRPr="002F0F62">
        <w:rPr>
          <w:rFonts w:cs="Calibri"/>
          <w:spacing w:val="-5"/>
          <w:sz w:val="24"/>
        </w:rPr>
        <w:t xml:space="preserve"> </w:t>
      </w:r>
      <w:r w:rsidRPr="002F0F62">
        <w:rPr>
          <w:rFonts w:cs="Calibri"/>
          <w:sz w:val="24"/>
        </w:rPr>
        <w:t>és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el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següent:</w:t>
      </w:r>
    </w:p>
    <w:p w14:paraId="72B33A96" w14:textId="77777777" w:rsidR="002F0F62" w:rsidRPr="002F0F62" w:rsidRDefault="002F0F62" w:rsidP="00304413">
      <w:pPr>
        <w:widowControl w:val="0"/>
        <w:autoSpaceDE w:val="0"/>
        <w:autoSpaceDN w:val="0"/>
        <w:spacing w:before="12" w:after="0"/>
        <w:jc w:val="both"/>
        <w:rPr>
          <w:rFonts w:cs="Calibri"/>
          <w:sz w:val="16"/>
          <w:szCs w:val="24"/>
        </w:rPr>
      </w:pPr>
    </w:p>
    <w:tbl>
      <w:tblPr>
        <w:tblStyle w:val="TableNormal"/>
        <w:tblW w:w="0" w:type="auto"/>
        <w:tblInd w:w="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4961"/>
        <w:gridCol w:w="1527"/>
      </w:tblGrid>
      <w:tr w:rsidR="002F0F62" w:rsidRPr="002F0F62" w14:paraId="3029CC07" w14:textId="77777777" w:rsidTr="00172DE1">
        <w:trPr>
          <w:trHeight w:val="587"/>
        </w:trPr>
        <w:tc>
          <w:tcPr>
            <w:tcW w:w="1702" w:type="dxa"/>
          </w:tcPr>
          <w:p w14:paraId="60DB6F2C" w14:textId="77777777" w:rsidR="002F0F62" w:rsidRPr="002F0F62" w:rsidRDefault="002F0F62" w:rsidP="00304413">
            <w:pPr>
              <w:spacing w:after="0" w:line="289" w:lineRule="exact"/>
              <w:jc w:val="both"/>
              <w:rPr>
                <w:rFonts w:cs="Calibri"/>
                <w:sz w:val="24"/>
                <w:lang w:val="ca-ES"/>
              </w:rPr>
            </w:pPr>
            <w:r w:rsidRPr="002F0F62">
              <w:rPr>
                <w:rFonts w:cs="Calibri"/>
                <w:sz w:val="24"/>
                <w:lang w:val="ca-ES"/>
              </w:rPr>
              <w:t>Tipus</w:t>
            </w:r>
          </w:p>
          <w:p w14:paraId="5D44CD5D" w14:textId="77777777" w:rsidR="002F0F62" w:rsidRPr="002F0F62" w:rsidRDefault="002F0F62" w:rsidP="00304413">
            <w:pPr>
              <w:spacing w:after="0" w:line="279" w:lineRule="exact"/>
              <w:jc w:val="both"/>
              <w:rPr>
                <w:rFonts w:cs="Calibri"/>
                <w:sz w:val="24"/>
                <w:lang w:val="ca-ES"/>
              </w:rPr>
            </w:pPr>
            <w:r w:rsidRPr="002F0F62">
              <w:rPr>
                <w:rFonts w:cs="Calibri"/>
                <w:sz w:val="24"/>
                <w:lang w:val="ca-ES"/>
              </w:rPr>
              <w:t>d’empresa</w:t>
            </w:r>
          </w:p>
        </w:tc>
        <w:tc>
          <w:tcPr>
            <w:tcW w:w="4961" w:type="dxa"/>
          </w:tcPr>
          <w:p w14:paraId="33875595" w14:textId="77777777" w:rsidR="002F0F62" w:rsidRPr="002F0F62" w:rsidRDefault="002F0F62" w:rsidP="00304413">
            <w:pPr>
              <w:spacing w:after="0" w:line="292" w:lineRule="exact"/>
              <w:jc w:val="both"/>
              <w:rPr>
                <w:rFonts w:cs="Calibri"/>
                <w:sz w:val="24"/>
                <w:lang w:val="ca-ES"/>
              </w:rPr>
            </w:pPr>
            <w:r w:rsidRPr="002F0F62">
              <w:rPr>
                <w:rFonts w:cs="Calibri"/>
                <w:sz w:val="24"/>
                <w:lang w:val="ca-ES"/>
              </w:rPr>
              <w:t>Característiques</w:t>
            </w:r>
          </w:p>
        </w:tc>
        <w:tc>
          <w:tcPr>
            <w:tcW w:w="1527" w:type="dxa"/>
          </w:tcPr>
          <w:p w14:paraId="69EB0513" w14:textId="77777777" w:rsidR="002F0F62" w:rsidRPr="002F0F62" w:rsidRDefault="002F0F62" w:rsidP="00304413">
            <w:pPr>
              <w:tabs>
                <w:tab w:val="left" w:pos="1089"/>
              </w:tabs>
              <w:spacing w:after="0" w:line="292" w:lineRule="exact"/>
              <w:ind w:right="-15"/>
              <w:jc w:val="both"/>
              <w:rPr>
                <w:rFonts w:cs="Calibri"/>
                <w:sz w:val="24"/>
                <w:lang w:val="ca-ES"/>
              </w:rPr>
            </w:pPr>
            <w:r w:rsidRPr="002F0F62">
              <w:rPr>
                <w:rFonts w:cs="Calibri"/>
                <w:sz w:val="24"/>
                <w:lang w:val="ca-ES"/>
              </w:rPr>
              <w:t>Marcar</w:t>
            </w:r>
            <w:r w:rsidRPr="002F0F62">
              <w:rPr>
                <w:rFonts w:cs="Calibri"/>
                <w:sz w:val="24"/>
                <w:lang w:val="ca-ES"/>
              </w:rPr>
              <w:tab/>
              <w:t>amb</w:t>
            </w:r>
          </w:p>
          <w:p w14:paraId="782EA2D5" w14:textId="77777777" w:rsidR="002F0F62" w:rsidRPr="002F0F62" w:rsidRDefault="002F0F62" w:rsidP="00304413">
            <w:pPr>
              <w:spacing w:after="0" w:line="275" w:lineRule="exact"/>
              <w:jc w:val="both"/>
              <w:rPr>
                <w:rFonts w:cs="Calibri"/>
                <w:sz w:val="24"/>
                <w:lang w:val="ca-ES"/>
              </w:rPr>
            </w:pPr>
            <w:r w:rsidRPr="002F0F62">
              <w:rPr>
                <w:rFonts w:cs="Calibri"/>
                <w:sz w:val="24"/>
                <w:lang w:val="ca-ES"/>
              </w:rPr>
              <w:t>una creu</w:t>
            </w:r>
          </w:p>
        </w:tc>
      </w:tr>
    </w:tbl>
    <w:tbl>
      <w:tblPr>
        <w:tblStyle w:val="TableNormal"/>
        <w:tblpPr w:leftFromText="141" w:rightFromText="141" w:vertAnchor="text" w:horzAnchor="margin" w:tblpXSpec="center" w:tblpY="57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4961"/>
        <w:gridCol w:w="1527"/>
      </w:tblGrid>
      <w:tr w:rsidR="002F0F62" w:rsidRPr="002F0F62" w14:paraId="5438340F" w14:textId="77777777" w:rsidTr="00172DE1">
        <w:trPr>
          <w:trHeight w:val="878"/>
        </w:trPr>
        <w:tc>
          <w:tcPr>
            <w:tcW w:w="1702" w:type="dxa"/>
          </w:tcPr>
          <w:p w14:paraId="4E84EBC1" w14:textId="77777777" w:rsidR="002F0F62" w:rsidRPr="002F0F62" w:rsidRDefault="002F0F62" w:rsidP="00304413">
            <w:pPr>
              <w:spacing w:before="11" w:after="0"/>
              <w:jc w:val="both"/>
              <w:rPr>
                <w:rFonts w:cs="Calibri"/>
                <w:sz w:val="23"/>
                <w:lang w:val="ca-ES"/>
              </w:rPr>
            </w:pPr>
          </w:p>
          <w:p w14:paraId="5C552254" w14:textId="77777777" w:rsidR="002F0F62" w:rsidRPr="002F0F62" w:rsidRDefault="002F0F62" w:rsidP="00304413">
            <w:pPr>
              <w:spacing w:after="0"/>
              <w:jc w:val="both"/>
              <w:rPr>
                <w:rFonts w:cs="Calibri"/>
                <w:sz w:val="24"/>
                <w:lang w:val="ca-ES"/>
              </w:rPr>
            </w:pPr>
            <w:r w:rsidRPr="002F0F62">
              <w:rPr>
                <w:rFonts w:cs="Calibri"/>
                <w:sz w:val="24"/>
                <w:lang w:val="ca-ES"/>
              </w:rPr>
              <w:t>Microempresa</w:t>
            </w:r>
          </w:p>
        </w:tc>
        <w:tc>
          <w:tcPr>
            <w:tcW w:w="4961" w:type="dxa"/>
          </w:tcPr>
          <w:p w14:paraId="4912DAD7" w14:textId="77777777" w:rsidR="002F0F62" w:rsidRPr="002F0F62" w:rsidRDefault="002F0F62" w:rsidP="00304413">
            <w:pPr>
              <w:spacing w:after="0" w:line="292" w:lineRule="exact"/>
              <w:ind w:right="-15"/>
              <w:jc w:val="both"/>
              <w:rPr>
                <w:rFonts w:cs="Calibri"/>
                <w:sz w:val="24"/>
                <w:lang w:val="ca-ES"/>
              </w:rPr>
            </w:pPr>
            <w:r w:rsidRPr="002F0F62">
              <w:rPr>
                <w:rFonts w:cs="Calibri"/>
                <w:sz w:val="24"/>
                <w:lang w:val="ca-ES"/>
              </w:rPr>
              <w:t>Menys</w:t>
            </w:r>
            <w:r w:rsidRPr="002F0F62">
              <w:rPr>
                <w:rFonts w:cs="Calibri"/>
                <w:spacing w:val="74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de</w:t>
            </w:r>
            <w:r w:rsidRPr="002F0F62">
              <w:rPr>
                <w:rFonts w:cs="Calibri"/>
                <w:spacing w:val="75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10</w:t>
            </w:r>
            <w:r w:rsidRPr="002F0F62">
              <w:rPr>
                <w:rFonts w:cs="Calibri"/>
                <w:spacing w:val="78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treballadors,</w:t>
            </w:r>
            <w:r w:rsidRPr="002F0F62">
              <w:rPr>
                <w:rFonts w:cs="Calibri"/>
                <w:spacing w:val="76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amb</w:t>
            </w:r>
            <w:r w:rsidRPr="002F0F62">
              <w:rPr>
                <w:rFonts w:cs="Calibri"/>
                <w:spacing w:val="81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un</w:t>
            </w:r>
            <w:r w:rsidRPr="002F0F62">
              <w:rPr>
                <w:rFonts w:cs="Calibri"/>
                <w:spacing w:val="79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volum</w:t>
            </w:r>
            <w:r w:rsidRPr="002F0F62">
              <w:rPr>
                <w:rFonts w:cs="Calibri"/>
                <w:spacing w:val="74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de</w:t>
            </w:r>
          </w:p>
          <w:p w14:paraId="73623A47" w14:textId="77777777" w:rsidR="002F0F62" w:rsidRPr="002F0F62" w:rsidRDefault="002F0F62" w:rsidP="00304413">
            <w:pPr>
              <w:spacing w:after="0" w:line="284" w:lineRule="exact"/>
              <w:jc w:val="both"/>
              <w:rPr>
                <w:rFonts w:cs="Calibri"/>
                <w:sz w:val="24"/>
                <w:lang w:val="ca-ES"/>
              </w:rPr>
            </w:pPr>
            <w:r w:rsidRPr="002F0F62">
              <w:rPr>
                <w:rFonts w:cs="Calibri"/>
                <w:sz w:val="24"/>
                <w:lang w:val="ca-ES"/>
              </w:rPr>
              <w:t>negocis</w:t>
            </w:r>
            <w:r w:rsidRPr="002F0F62">
              <w:rPr>
                <w:rFonts w:cs="Calibri"/>
                <w:spacing w:val="32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anual</w:t>
            </w:r>
            <w:r w:rsidRPr="002F0F62">
              <w:rPr>
                <w:rFonts w:cs="Calibri"/>
                <w:spacing w:val="30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o</w:t>
            </w:r>
            <w:r w:rsidRPr="002F0F62">
              <w:rPr>
                <w:rFonts w:cs="Calibri"/>
                <w:spacing w:val="29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balanç</w:t>
            </w:r>
            <w:r w:rsidRPr="002F0F62">
              <w:rPr>
                <w:rFonts w:cs="Calibri"/>
                <w:spacing w:val="31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general</w:t>
            </w:r>
            <w:r w:rsidRPr="002F0F62">
              <w:rPr>
                <w:rFonts w:cs="Calibri"/>
                <w:spacing w:val="30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anual</w:t>
            </w:r>
            <w:r w:rsidRPr="002F0F62">
              <w:rPr>
                <w:rFonts w:cs="Calibri"/>
                <w:spacing w:val="30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no</w:t>
            </w:r>
            <w:r w:rsidRPr="002F0F62">
              <w:rPr>
                <w:rFonts w:cs="Calibri"/>
                <w:spacing w:val="-51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superior</w:t>
            </w:r>
            <w:r w:rsidRPr="002F0F62">
              <w:rPr>
                <w:rFonts w:cs="Calibri"/>
                <w:spacing w:val="-3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als</w:t>
            </w:r>
            <w:r w:rsidRPr="002F0F62">
              <w:rPr>
                <w:rFonts w:cs="Calibri"/>
                <w:spacing w:val="-4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2 milions</w:t>
            </w:r>
            <w:r w:rsidRPr="002F0F62">
              <w:rPr>
                <w:rFonts w:cs="Calibri"/>
                <w:spacing w:val="-5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d’euros.</w:t>
            </w:r>
          </w:p>
        </w:tc>
        <w:tc>
          <w:tcPr>
            <w:tcW w:w="1527" w:type="dxa"/>
          </w:tcPr>
          <w:p w14:paraId="1A629D46" w14:textId="77777777" w:rsidR="002F0F62" w:rsidRPr="002F0F62" w:rsidRDefault="002F0F62" w:rsidP="00304413">
            <w:pPr>
              <w:spacing w:after="0"/>
              <w:jc w:val="both"/>
              <w:rPr>
                <w:rFonts w:ascii="Times New Roman" w:cs="Calibri"/>
                <w:lang w:val="ca-ES"/>
              </w:rPr>
            </w:pPr>
          </w:p>
        </w:tc>
      </w:tr>
      <w:tr w:rsidR="002F0F62" w:rsidRPr="002F0F62" w14:paraId="0992AF66" w14:textId="77777777" w:rsidTr="00172DE1">
        <w:trPr>
          <w:trHeight w:val="880"/>
        </w:trPr>
        <w:tc>
          <w:tcPr>
            <w:tcW w:w="1702" w:type="dxa"/>
          </w:tcPr>
          <w:p w14:paraId="0B32150B" w14:textId="77777777" w:rsidR="002F0F62" w:rsidRPr="002F0F62" w:rsidRDefault="002F0F62" w:rsidP="00304413">
            <w:pPr>
              <w:spacing w:before="11" w:after="0"/>
              <w:jc w:val="both"/>
              <w:rPr>
                <w:rFonts w:cs="Calibri"/>
                <w:sz w:val="23"/>
                <w:lang w:val="ca-ES"/>
              </w:rPr>
            </w:pPr>
          </w:p>
          <w:p w14:paraId="1B5E0890" w14:textId="77777777" w:rsidR="002F0F62" w:rsidRPr="002F0F62" w:rsidRDefault="002F0F62" w:rsidP="00304413">
            <w:pPr>
              <w:spacing w:after="0"/>
              <w:jc w:val="both"/>
              <w:rPr>
                <w:rFonts w:cs="Calibri"/>
                <w:sz w:val="24"/>
                <w:lang w:val="ca-ES"/>
              </w:rPr>
            </w:pPr>
            <w:r w:rsidRPr="002F0F62">
              <w:rPr>
                <w:rFonts w:cs="Calibri"/>
                <w:sz w:val="24"/>
                <w:lang w:val="ca-ES"/>
              </w:rPr>
              <w:t>Petita</w:t>
            </w:r>
            <w:r w:rsidRPr="002F0F62">
              <w:rPr>
                <w:rFonts w:cs="Calibri"/>
                <w:spacing w:val="-4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empresa</w:t>
            </w:r>
          </w:p>
        </w:tc>
        <w:tc>
          <w:tcPr>
            <w:tcW w:w="4961" w:type="dxa"/>
          </w:tcPr>
          <w:p w14:paraId="017B2D52" w14:textId="77777777" w:rsidR="002F0F62" w:rsidRPr="002F0F62" w:rsidRDefault="002F0F62" w:rsidP="00304413">
            <w:pPr>
              <w:spacing w:after="0" w:line="292" w:lineRule="exact"/>
              <w:ind w:right="-15"/>
              <w:jc w:val="both"/>
              <w:rPr>
                <w:rFonts w:cs="Calibri"/>
                <w:sz w:val="24"/>
                <w:lang w:val="ca-ES"/>
              </w:rPr>
            </w:pPr>
            <w:r w:rsidRPr="002F0F62">
              <w:rPr>
                <w:rFonts w:cs="Calibri"/>
                <w:sz w:val="24"/>
                <w:lang w:val="ca-ES"/>
              </w:rPr>
              <w:t>Menys</w:t>
            </w:r>
            <w:r w:rsidRPr="002F0F62">
              <w:rPr>
                <w:rFonts w:cs="Calibri"/>
                <w:spacing w:val="74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de</w:t>
            </w:r>
            <w:r w:rsidRPr="002F0F62">
              <w:rPr>
                <w:rFonts w:cs="Calibri"/>
                <w:spacing w:val="75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50</w:t>
            </w:r>
            <w:r w:rsidRPr="002F0F62">
              <w:rPr>
                <w:rFonts w:cs="Calibri"/>
                <w:spacing w:val="78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treballadors,</w:t>
            </w:r>
            <w:r w:rsidRPr="002F0F62">
              <w:rPr>
                <w:rFonts w:cs="Calibri"/>
                <w:spacing w:val="76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amb</w:t>
            </w:r>
            <w:r w:rsidRPr="002F0F62">
              <w:rPr>
                <w:rFonts w:cs="Calibri"/>
                <w:spacing w:val="81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un</w:t>
            </w:r>
            <w:r w:rsidRPr="002F0F62">
              <w:rPr>
                <w:rFonts w:cs="Calibri"/>
                <w:spacing w:val="79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volum</w:t>
            </w:r>
            <w:r w:rsidRPr="002F0F62">
              <w:rPr>
                <w:rFonts w:cs="Calibri"/>
                <w:spacing w:val="74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de</w:t>
            </w:r>
          </w:p>
          <w:p w14:paraId="6D864E52" w14:textId="77777777" w:rsidR="002F0F62" w:rsidRPr="002F0F62" w:rsidRDefault="002F0F62" w:rsidP="00304413">
            <w:pPr>
              <w:spacing w:after="0" w:line="284" w:lineRule="exact"/>
              <w:jc w:val="both"/>
              <w:rPr>
                <w:rFonts w:cs="Calibri"/>
                <w:sz w:val="24"/>
                <w:lang w:val="ca-ES"/>
              </w:rPr>
            </w:pPr>
            <w:r w:rsidRPr="002F0F62">
              <w:rPr>
                <w:rFonts w:cs="Calibri"/>
                <w:sz w:val="24"/>
                <w:lang w:val="ca-ES"/>
              </w:rPr>
              <w:t>negocis</w:t>
            </w:r>
            <w:r w:rsidRPr="002F0F62">
              <w:rPr>
                <w:rFonts w:cs="Calibri"/>
                <w:spacing w:val="32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anual</w:t>
            </w:r>
            <w:r w:rsidRPr="002F0F62">
              <w:rPr>
                <w:rFonts w:cs="Calibri"/>
                <w:spacing w:val="30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o</w:t>
            </w:r>
            <w:r w:rsidRPr="002F0F62">
              <w:rPr>
                <w:rFonts w:cs="Calibri"/>
                <w:spacing w:val="29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balanç</w:t>
            </w:r>
            <w:r w:rsidRPr="002F0F62">
              <w:rPr>
                <w:rFonts w:cs="Calibri"/>
                <w:spacing w:val="31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general</w:t>
            </w:r>
            <w:r w:rsidRPr="002F0F62">
              <w:rPr>
                <w:rFonts w:cs="Calibri"/>
                <w:spacing w:val="30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anual</w:t>
            </w:r>
            <w:r w:rsidRPr="002F0F62">
              <w:rPr>
                <w:rFonts w:cs="Calibri"/>
                <w:spacing w:val="30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no</w:t>
            </w:r>
            <w:r w:rsidRPr="002F0F62">
              <w:rPr>
                <w:rFonts w:cs="Calibri"/>
                <w:spacing w:val="-51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superior</w:t>
            </w:r>
            <w:r w:rsidRPr="002F0F62">
              <w:rPr>
                <w:rFonts w:cs="Calibri"/>
                <w:spacing w:val="-2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als</w:t>
            </w:r>
            <w:r w:rsidRPr="002F0F62">
              <w:rPr>
                <w:rFonts w:cs="Calibri"/>
                <w:spacing w:val="-4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10</w:t>
            </w:r>
            <w:r w:rsidRPr="002F0F62">
              <w:rPr>
                <w:rFonts w:cs="Calibri"/>
                <w:spacing w:val="-2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milions</w:t>
            </w:r>
            <w:r w:rsidRPr="002F0F62">
              <w:rPr>
                <w:rFonts w:cs="Calibri"/>
                <w:spacing w:val="-4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d’euros.</w:t>
            </w:r>
          </w:p>
        </w:tc>
        <w:tc>
          <w:tcPr>
            <w:tcW w:w="1527" w:type="dxa"/>
          </w:tcPr>
          <w:p w14:paraId="54778E15" w14:textId="77777777" w:rsidR="002F0F62" w:rsidRPr="002F0F62" w:rsidRDefault="002F0F62" w:rsidP="00304413">
            <w:pPr>
              <w:spacing w:after="0"/>
              <w:jc w:val="both"/>
              <w:rPr>
                <w:rFonts w:ascii="Times New Roman" w:cs="Calibri"/>
                <w:lang w:val="ca-ES"/>
              </w:rPr>
            </w:pPr>
          </w:p>
        </w:tc>
      </w:tr>
      <w:tr w:rsidR="002F0F62" w:rsidRPr="002F0F62" w14:paraId="3285AA30" w14:textId="77777777" w:rsidTr="00172DE1">
        <w:trPr>
          <w:trHeight w:val="1170"/>
        </w:trPr>
        <w:tc>
          <w:tcPr>
            <w:tcW w:w="1702" w:type="dxa"/>
          </w:tcPr>
          <w:p w14:paraId="5B5F8184" w14:textId="77777777" w:rsidR="002F0F62" w:rsidRPr="002F0F62" w:rsidRDefault="002F0F62" w:rsidP="00304413">
            <w:pPr>
              <w:spacing w:before="8" w:after="0"/>
              <w:jc w:val="both"/>
              <w:rPr>
                <w:rFonts w:cs="Calibri"/>
                <w:sz w:val="23"/>
                <w:lang w:val="ca-ES"/>
              </w:rPr>
            </w:pPr>
          </w:p>
          <w:p w14:paraId="79F89E42" w14:textId="77777777" w:rsidR="002F0F62" w:rsidRPr="002F0F62" w:rsidRDefault="002F0F62" w:rsidP="00304413">
            <w:pPr>
              <w:spacing w:before="1" w:after="0"/>
              <w:ind w:right="712"/>
              <w:jc w:val="both"/>
              <w:rPr>
                <w:rFonts w:cs="Calibri"/>
                <w:sz w:val="24"/>
                <w:lang w:val="ca-ES"/>
              </w:rPr>
            </w:pPr>
            <w:r w:rsidRPr="002F0F62">
              <w:rPr>
                <w:rFonts w:cs="Calibri"/>
                <w:sz w:val="24"/>
                <w:lang w:val="ca-ES"/>
              </w:rPr>
              <w:t>Mitjana</w:t>
            </w:r>
            <w:r w:rsidRPr="002F0F62">
              <w:rPr>
                <w:rFonts w:cs="Calibri"/>
                <w:spacing w:val="1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empresa</w:t>
            </w:r>
          </w:p>
        </w:tc>
        <w:tc>
          <w:tcPr>
            <w:tcW w:w="4961" w:type="dxa"/>
          </w:tcPr>
          <w:p w14:paraId="51DC4D1A" w14:textId="77777777" w:rsidR="002F0F62" w:rsidRPr="002F0F62" w:rsidRDefault="002F0F62" w:rsidP="00304413">
            <w:pPr>
              <w:spacing w:after="0"/>
              <w:ind w:right="78"/>
              <w:jc w:val="both"/>
              <w:rPr>
                <w:rFonts w:cs="Calibri"/>
                <w:sz w:val="24"/>
                <w:lang w:val="ca-ES"/>
              </w:rPr>
            </w:pPr>
            <w:r w:rsidRPr="002F0F62">
              <w:rPr>
                <w:rFonts w:cs="Calibri"/>
                <w:sz w:val="24"/>
                <w:lang w:val="ca-ES"/>
              </w:rPr>
              <w:t>Menys</w:t>
            </w:r>
            <w:r w:rsidRPr="002F0F62">
              <w:rPr>
                <w:rFonts w:cs="Calibri"/>
                <w:spacing w:val="45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de</w:t>
            </w:r>
            <w:r w:rsidRPr="002F0F62">
              <w:rPr>
                <w:rFonts w:cs="Calibri"/>
                <w:spacing w:val="45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250</w:t>
            </w:r>
            <w:r w:rsidRPr="002F0F62">
              <w:rPr>
                <w:rFonts w:cs="Calibri"/>
                <w:spacing w:val="45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treballadors,</w:t>
            </w:r>
            <w:r w:rsidRPr="002F0F62">
              <w:rPr>
                <w:rFonts w:cs="Calibri"/>
                <w:spacing w:val="45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amb</w:t>
            </w:r>
            <w:r w:rsidRPr="002F0F62">
              <w:rPr>
                <w:rFonts w:cs="Calibri"/>
                <w:spacing w:val="46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un</w:t>
            </w:r>
            <w:r w:rsidRPr="002F0F62">
              <w:rPr>
                <w:rFonts w:cs="Calibri"/>
                <w:spacing w:val="45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volum</w:t>
            </w:r>
            <w:r w:rsidRPr="002F0F62">
              <w:rPr>
                <w:rFonts w:cs="Calibri"/>
                <w:spacing w:val="47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de</w:t>
            </w:r>
            <w:r w:rsidRPr="002F0F62">
              <w:rPr>
                <w:rFonts w:cs="Calibri"/>
                <w:spacing w:val="-51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negocis</w:t>
            </w:r>
            <w:r w:rsidRPr="002F0F62">
              <w:rPr>
                <w:rFonts w:cs="Calibri"/>
                <w:spacing w:val="11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anual</w:t>
            </w:r>
            <w:r w:rsidRPr="002F0F62">
              <w:rPr>
                <w:rFonts w:cs="Calibri"/>
                <w:spacing w:val="10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no</w:t>
            </w:r>
            <w:r w:rsidRPr="002F0F62">
              <w:rPr>
                <w:rFonts w:cs="Calibri"/>
                <w:spacing w:val="12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superior</w:t>
            </w:r>
            <w:r w:rsidRPr="002F0F62">
              <w:rPr>
                <w:rFonts w:cs="Calibri"/>
                <w:spacing w:val="12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als</w:t>
            </w:r>
            <w:r w:rsidRPr="002F0F62">
              <w:rPr>
                <w:rFonts w:cs="Calibri"/>
                <w:spacing w:val="10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50</w:t>
            </w:r>
            <w:r w:rsidRPr="002F0F62">
              <w:rPr>
                <w:rFonts w:cs="Calibri"/>
                <w:spacing w:val="10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milions</w:t>
            </w:r>
            <w:r w:rsidRPr="002F0F62">
              <w:rPr>
                <w:rFonts w:cs="Calibri"/>
                <w:spacing w:val="10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d’euros</w:t>
            </w:r>
          </w:p>
          <w:p w14:paraId="0B86B37E" w14:textId="77777777" w:rsidR="002F0F62" w:rsidRPr="002F0F62" w:rsidRDefault="002F0F62" w:rsidP="00304413">
            <w:pPr>
              <w:spacing w:after="0" w:line="284" w:lineRule="exact"/>
              <w:ind w:right="472"/>
              <w:jc w:val="both"/>
              <w:rPr>
                <w:rFonts w:cs="Calibri"/>
                <w:sz w:val="24"/>
                <w:lang w:val="ca-ES"/>
              </w:rPr>
            </w:pPr>
            <w:r w:rsidRPr="002F0F62">
              <w:rPr>
                <w:rFonts w:cs="Calibri"/>
                <w:sz w:val="24"/>
                <w:lang w:val="ca-ES"/>
              </w:rPr>
              <w:t>o</w:t>
            </w:r>
            <w:r w:rsidRPr="002F0F62">
              <w:rPr>
                <w:rFonts w:cs="Calibri"/>
                <w:spacing w:val="52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balanç</w:t>
            </w:r>
            <w:r w:rsidRPr="002F0F62">
              <w:rPr>
                <w:rFonts w:cs="Calibri"/>
                <w:spacing w:val="52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general</w:t>
            </w:r>
            <w:r w:rsidRPr="002F0F62">
              <w:rPr>
                <w:rFonts w:cs="Calibri"/>
                <w:spacing w:val="50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anual</w:t>
            </w:r>
            <w:r w:rsidRPr="002F0F62">
              <w:rPr>
                <w:rFonts w:cs="Calibri"/>
                <w:spacing w:val="51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no</w:t>
            </w:r>
            <w:r w:rsidRPr="002F0F62">
              <w:rPr>
                <w:rFonts w:cs="Calibri"/>
                <w:spacing w:val="53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superior</w:t>
            </w:r>
            <w:r w:rsidRPr="002F0F62">
              <w:rPr>
                <w:rFonts w:cs="Calibri"/>
                <w:spacing w:val="50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als</w:t>
            </w:r>
            <w:r w:rsidRPr="002F0F62">
              <w:rPr>
                <w:rFonts w:cs="Calibri"/>
                <w:spacing w:val="50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43</w:t>
            </w:r>
            <w:r w:rsidRPr="002F0F62">
              <w:rPr>
                <w:rFonts w:cs="Calibri"/>
                <w:spacing w:val="-51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milions</w:t>
            </w:r>
            <w:r w:rsidRPr="002F0F62">
              <w:rPr>
                <w:rFonts w:cs="Calibri"/>
                <w:spacing w:val="-7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d’euros.</w:t>
            </w:r>
          </w:p>
        </w:tc>
        <w:tc>
          <w:tcPr>
            <w:tcW w:w="1527" w:type="dxa"/>
          </w:tcPr>
          <w:p w14:paraId="49A0A278" w14:textId="77777777" w:rsidR="002F0F62" w:rsidRPr="002F0F62" w:rsidRDefault="002F0F62" w:rsidP="00304413">
            <w:pPr>
              <w:spacing w:after="0"/>
              <w:jc w:val="both"/>
              <w:rPr>
                <w:rFonts w:ascii="Times New Roman" w:cs="Calibri"/>
                <w:lang w:val="ca-ES"/>
              </w:rPr>
            </w:pPr>
          </w:p>
        </w:tc>
      </w:tr>
      <w:tr w:rsidR="002F0F62" w:rsidRPr="002F0F62" w14:paraId="2A69CF46" w14:textId="77777777" w:rsidTr="00172DE1">
        <w:trPr>
          <w:trHeight w:val="1173"/>
        </w:trPr>
        <w:tc>
          <w:tcPr>
            <w:tcW w:w="1702" w:type="dxa"/>
          </w:tcPr>
          <w:p w14:paraId="4CDED00C" w14:textId="77777777" w:rsidR="002F0F62" w:rsidRPr="002F0F62" w:rsidRDefault="002F0F62" w:rsidP="00304413">
            <w:pPr>
              <w:spacing w:after="0"/>
              <w:jc w:val="both"/>
              <w:rPr>
                <w:rFonts w:cs="Calibri"/>
                <w:sz w:val="24"/>
                <w:lang w:val="ca-ES"/>
              </w:rPr>
            </w:pPr>
          </w:p>
          <w:p w14:paraId="1AE049AF" w14:textId="77777777" w:rsidR="002F0F62" w:rsidRPr="002F0F62" w:rsidRDefault="002F0F62" w:rsidP="00304413">
            <w:pPr>
              <w:spacing w:before="148" w:after="0"/>
              <w:jc w:val="both"/>
              <w:rPr>
                <w:rFonts w:cs="Calibri"/>
                <w:sz w:val="24"/>
                <w:lang w:val="ca-ES"/>
              </w:rPr>
            </w:pPr>
            <w:r w:rsidRPr="002F0F62">
              <w:rPr>
                <w:rFonts w:cs="Calibri"/>
                <w:sz w:val="24"/>
                <w:lang w:val="ca-ES"/>
              </w:rPr>
              <w:t>Gran empresa</w:t>
            </w:r>
          </w:p>
        </w:tc>
        <w:tc>
          <w:tcPr>
            <w:tcW w:w="4961" w:type="dxa"/>
          </w:tcPr>
          <w:p w14:paraId="29777293" w14:textId="77777777" w:rsidR="002F0F62" w:rsidRPr="002F0F62" w:rsidRDefault="002F0F62" w:rsidP="00304413">
            <w:pPr>
              <w:spacing w:after="0"/>
              <w:ind w:right="85"/>
              <w:jc w:val="both"/>
              <w:rPr>
                <w:rFonts w:cs="Calibri"/>
                <w:sz w:val="24"/>
                <w:lang w:val="ca-ES"/>
              </w:rPr>
            </w:pPr>
            <w:r w:rsidRPr="002F0F62">
              <w:rPr>
                <w:rFonts w:cs="Calibri"/>
                <w:spacing w:val="-1"/>
                <w:sz w:val="24"/>
                <w:lang w:val="ca-ES"/>
              </w:rPr>
              <w:t>250</w:t>
            </w:r>
            <w:r w:rsidRPr="002F0F62">
              <w:rPr>
                <w:rFonts w:cs="Calibri"/>
                <w:spacing w:val="-10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pacing w:val="-1"/>
                <w:sz w:val="24"/>
                <w:lang w:val="ca-ES"/>
              </w:rPr>
              <w:t>o</w:t>
            </w:r>
            <w:r w:rsidRPr="002F0F62">
              <w:rPr>
                <w:rFonts w:cs="Calibri"/>
                <w:spacing w:val="-11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pacing w:val="-1"/>
                <w:sz w:val="24"/>
                <w:lang w:val="ca-ES"/>
              </w:rPr>
              <w:t>més</w:t>
            </w:r>
            <w:r w:rsidRPr="002F0F62">
              <w:rPr>
                <w:rFonts w:cs="Calibri"/>
                <w:spacing w:val="-13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pacing w:val="-1"/>
                <w:sz w:val="24"/>
                <w:lang w:val="ca-ES"/>
              </w:rPr>
              <w:t>treballadors,</w:t>
            </w:r>
            <w:r w:rsidRPr="002F0F62">
              <w:rPr>
                <w:rFonts w:cs="Calibri"/>
                <w:spacing w:val="-12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amb</w:t>
            </w:r>
            <w:r w:rsidRPr="002F0F62">
              <w:rPr>
                <w:rFonts w:cs="Calibri"/>
                <w:spacing w:val="-7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un</w:t>
            </w:r>
            <w:r w:rsidRPr="002F0F62">
              <w:rPr>
                <w:rFonts w:cs="Calibri"/>
                <w:spacing w:val="-11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volum</w:t>
            </w:r>
            <w:r w:rsidRPr="002F0F62">
              <w:rPr>
                <w:rFonts w:cs="Calibri"/>
                <w:spacing w:val="-9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de</w:t>
            </w:r>
            <w:r w:rsidRPr="002F0F62">
              <w:rPr>
                <w:rFonts w:cs="Calibri"/>
                <w:spacing w:val="-13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negocis</w:t>
            </w:r>
            <w:r w:rsidRPr="002F0F62">
              <w:rPr>
                <w:rFonts w:cs="Calibri"/>
                <w:spacing w:val="-52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anual superior als 50 milions d’euros o balanç</w:t>
            </w:r>
            <w:r w:rsidRPr="002F0F62">
              <w:rPr>
                <w:rFonts w:cs="Calibri"/>
                <w:spacing w:val="1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general</w:t>
            </w:r>
            <w:r w:rsidRPr="002F0F62">
              <w:rPr>
                <w:rFonts w:cs="Calibri"/>
                <w:spacing w:val="21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anual</w:t>
            </w:r>
            <w:r w:rsidRPr="002F0F62">
              <w:rPr>
                <w:rFonts w:cs="Calibri"/>
                <w:spacing w:val="27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superior</w:t>
            </w:r>
            <w:r w:rsidRPr="002F0F62">
              <w:rPr>
                <w:rFonts w:cs="Calibri"/>
                <w:spacing w:val="23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als</w:t>
            </w:r>
            <w:r w:rsidRPr="002F0F62">
              <w:rPr>
                <w:rFonts w:cs="Calibri"/>
                <w:spacing w:val="24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43</w:t>
            </w:r>
            <w:r w:rsidRPr="002F0F62">
              <w:rPr>
                <w:rFonts w:cs="Calibri"/>
                <w:spacing w:val="26"/>
                <w:sz w:val="24"/>
                <w:lang w:val="ca-ES"/>
              </w:rPr>
              <w:t xml:space="preserve"> </w:t>
            </w:r>
            <w:r w:rsidRPr="002F0F62">
              <w:rPr>
                <w:rFonts w:cs="Calibri"/>
                <w:sz w:val="24"/>
                <w:lang w:val="ca-ES"/>
              </w:rPr>
              <w:t>milions</w:t>
            </w:r>
          </w:p>
          <w:p w14:paraId="66734D7D" w14:textId="77777777" w:rsidR="002F0F62" w:rsidRPr="002F0F62" w:rsidRDefault="002F0F62" w:rsidP="00304413">
            <w:pPr>
              <w:spacing w:after="0" w:line="275" w:lineRule="exact"/>
              <w:jc w:val="both"/>
              <w:rPr>
                <w:rFonts w:cs="Calibri"/>
                <w:sz w:val="24"/>
                <w:lang w:val="ca-ES"/>
              </w:rPr>
            </w:pPr>
            <w:r w:rsidRPr="002F0F62">
              <w:rPr>
                <w:rFonts w:cs="Calibri"/>
                <w:sz w:val="24"/>
                <w:lang w:val="ca-ES"/>
              </w:rPr>
              <w:t>d’euros.</w:t>
            </w:r>
          </w:p>
        </w:tc>
        <w:tc>
          <w:tcPr>
            <w:tcW w:w="1527" w:type="dxa"/>
          </w:tcPr>
          <w:p w14:paraId="70709750" w14:textId="77777777" w:rsidR="002F0F62" w:rsidRPr="002F0F62" w:rsidRDefault="002F0F62" w:rsidP="00304413">
            <w:pPr>
              <w:spacing w:after="0"/>
              <w:jc w:val="both"/>
              <w:rPr>
                <w:rFonts w:ascii="Times New Roman" w:cs="Calibri"/>
                <w:lang w:val="ca-ES"/>
              </w:rPr>
            </w:pPr>
          </w:p>
        </w:tc>
      </w:tr>
    </w:tbl>
    <w:p w14:paraId="136E49EA" w14:textId="77777777" w:rsidR="00E45380" w:rsidRDefault="00E45380" w:rsidP="00304413">
      <w:pPr>
        <w:widowControl w:val="0"/>
        <w:autoSpaceDE w:val="0"/>
        <w:autoSpaceDN w:val="0"/>
        <w:spacing w:after="0" w:line="480" w:lineRule="auto"/>
        <w:ind w:right="3260"/>
        <w:jc w:val="both"/>
        <w:rPr>
          <w:rFonts w:cs="Calibri"/>
          <w:sz w:val="24"/>
          <w:szCs w:val="24"/>
        </w:rPr>
      </w:pPr>
    </w:p>
    <w:p w14:paraId="395B3135" w14:textId="77777777" w:rsidR="00E45380" w:rsidRDefault="00E45380" w:rsidP="00304413">
      <w:pPr>
        <w:widowControl w:val="0"/>
        <w:autoSpaceDE w:val="0"/>
        <w:autoSpaceDN w:val="0"/>
        <w:spacing w:after="0" w:line="480" w:lineRule="auto"/>
        <w:ind w:right="3260"/>
        <w:jc w:val="both"/>
        <w:rPr>
          <w:rFonts w:cs="Calibri"/>
          <w:sz w:val="24"/>
          <w:szCs w:val="24"/>
        </w:rPr>
      </w:pPr>
    </w:p>
    <w:p w14:paraId="7255C496" w14:textId="77777777" w:rsidR="00E45380" w:rsidRDefault="00E45380" w:rsidP="00304413">
      <w:pPr>
        <w:widowControl w:val="0"/>
        <w:autoSpaceDE w:val="0"/>
        <w:autoSpaceDN w:val="0"/>
        <w:spacing w:after="0" w:line="480" w:lineRule="auto"/>
        <w:ind w:right="3260"/>
        <w:jc w:val="both"/>
        <w:rPr>
          <w:rFonts w:cs="Calibri"/>
          <w:sz w:val="24"/>
          <w:szCs w:val="24"/>
        </w:rPr>
      </w:pPr>
    </w:p>
    <w:p w14:paraId="0D238092" w14:textId="77777777" w:rsidR="00E45380" w:rsidRDefault="00E45380" w:rsidP="00304413">
      <w:pPr>
        <w:widowControl w:val="0"/>
        <w:autoSpaceDE w:val="0"/>
        <w:autoSpaceDN w:val="0"/>
        <w:spacing w:after="0" w:line="480" w:lineRule="auto"/>
        <w:ind w:right="3260"/>
        <w:jc w:val="both"/>
        <w:rPr>
          <w:rFonts w:cs="Calibri"/>
          <w:sz w:val="24"/>
          <w:szCs w:val="24"/>
        </w:rPr>
      </w:pPr>
    </w:p>
    <w:p w14:paraId="2091ABE9" w14:textId="77777777" w:rsidR="00E45380" w:rsidRDefault="00E45380" w:rsidP="00304413">
      <w:pPr>
        <w:widowControl w:val="0"/>
        <w:autoSpaceDE w:val="0"/>
        <w:autoSpaceDN w:val="0"/>
        <w:spacing w:after="0" w:line="480" w:lineRule="auto"/>
        <w:ind w:right="3260"/>
        <w:jc w:val="both"/>
        <w:rPr>
          <w:rFonts w:cs="Calibri"/>
          <w:sz w:val="24"/>
          <w:szCs w:val="24"/>
        </w:rPr>
      </w:pPr>
    </w:p>
    <w:p w14:paraId="40FFADF5" w14:textId="77777777" w:rsidR="00E45380" w:rsidRDefault="00E45380" w:rsidP="00304413">
      <w:pPr>
        <w:widowControl w:val="0"/>
        <w:autoSpaceDE w:val="0"/>
        <w:autoSpaceDN w:val="0"/>
        <w:spacing w:after="0" w:line="480" w:lineRule="auto"/>
        <w:ind w:right="3260"/>
        <w:jc w:val="both"/>
        <w:rPr>
          <w:rFonts w:cs="Calibri"/>
          <w:sz w:val="24"/>
          <w:szCs w:val="24"/>
        </w:rPr>
      </w:pPr>
    </w:p>
    <w:p w14:paraId="3659B164" w14:textId="77777777" w:rsidR="00E45380" w:rsidRDefault="00E45380" w:rsidP="00304413">
      <w:pPr>
        <w:widowControl w:val="0"/>
        <w:autoSpaceDE w:val="0"/>
        <w:autoSpaceDN w:val="0"/>
        <w:spacing w:after="0" w:line="480" w:lineRule="auto"/>
        <w:ind w:right="3260"/>
        <w:jc w:val="both"/>
        <w:rPr>
          <w:rFonts w:cs="Calibri"/>
          <w:sz w:val="24"/>
          <w:szCs w:val="24"/>
        </w:rPr>
      </w:pPr>
    </w:p>
    <w:p w14:paraId="085222B4" w14:textId="77777777" w:rsidR="00E45380" w:rsidRDefault="00E45380" w:rsidP="00304413">
      <w:pPr>
        <w:widowControl w:val="0"/>
        <w:autoSpaceDE w:val="0"/>
        <w:autoSpaceDN w:val="0"/>
        <w:spacing w:after="0" w:line="480" w:lineRule="auto"/>
        <w:ind w:right="3260"/>
        <w:jc w:val="both"/>
        <w:rPr>
          <w:rFonts w:cs="Calibri"/>
          <w:sz w:val="24"/>
          <w:szCs w:val="24"/>
        </w:rPr>
      </w:pPr>
    </w:p>
    <w:p w14:paraId="658B2642" w14:textId="77777777" w:rsidR="00E45380" w:rsidRDefault="00E45380" w:rsidP="00304413">
      <w:pPr>
        <w:widowControl w:val="0"/>
        <w:autoSpaceDE w:val="0"/>
        <w:autoSpaceDN w:val="0"/>
        <w:spacing w:after="0" w:line="480" w:lineRule="auto"/>
        <w:ind w:right="3260"/>
        <w:jc w:val="both"/>
        <w:rPr>
          <w:rFonts w:cs="Calibri"/>
          <w:sz w:val="24"/>
          <w:szCs w:val="24"/>
        </w:rPr>
      </w:pPr>
    </w:p>
    <w:p w14:paraId="1780D19C" w14:textId="77777777" w:rsidR="00E45380" w:rsidRDefault="002F0F62" w:rsidP="00304413">
      <w:pPr>
        <w:widowControl w:val="0"/>
        <w:autoSpaceDE w:val="0"/>
        <w:autoSpaceDN w:val="0"/>
        <w:spacing w:after="0" w:line="480" w:lineRule="auto"/>
        <w:ind w:right="326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perquè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així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consti,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signo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aquesta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declaració</w:t>
      </w:r>
      <w:r w:rsidRPr="002F0F62">
        <w:rPr>
          <w:rFonts w:cs="Calibri"/>
          <w:spacing w:val="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responsable.</w:t>
      </w:r>
    </w:p>
    <w:p w14:paraId="3514968E" w14:textId="78956CEE" w:rsidR="002F0F62" w:rsidRPr="002F0F62" w:rsidRDefault="002F0F62" w:rsidP="00304413">
      <w:pPr>
        <w:widowControl w:val="0"/>
        <w:autoSpaceDE w:val="0"/>
        <w:autoSpaceDN w:val="0"/>
        <w:spacing w:after="0" w:line="480" w:lineRule="auto"/>
        <w:ind w:right="3260"/>
        <w:jc w:val="both"/>
        <w:rPr>
          <w:rFonts w:cs="Calibri"/>
          <w:sz w:val="24"/>
          <w:szCs w:val="24"/>
        </w:rPr>
      </w:pPr>
      <w:r w:rsidRPr="002F0F62">
        <w:rPr>
          <w:rFonts w:cs="Calibri"/>
          <w:spacing w:val="-5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(Lloc, data i signatura).</w:t>
      </w:r>
    </w:p>
    <w:p w14:paraId="71E09741" w14:textId="77777777" w:rsidR="002F0F62" w:rsidRPr="002F0F62" w:rsidRDefault="002F0F62" w:rsidP="00304413">
      <w:pPr>
        <w:widowControl w:val="0"/>
        <w:autoSpaceDE w:val="0"/>
        <w:autoSpaceDN w:val="0"/>
        <w:spacing w:after="0" w:line="480" w:lineRule="auto"/>
        <w:jc w:val="both"/>
        <w:rPr>
          <w:rFonts w:cs="Calibri"/>
        </w:rPr>
        <w:sectPr w:rsidR="002F0F62" w:rsidRPr="002F0F62">
          <w:headerReference w:type="default" r:id="rId24"/>
          <w:footerReference w:type="default" r:id="rId25"/>
          <w:pgSz w:w="11910" w:h="16840"/>
          <w:pgMar w:top="2240" w:right="1080" w:bottom="1200" w:left="1100" w:header="1258" w:footer="1012" w:gutter="0"/>
          <w:cols w:space="720"/>
        </w:sectPr>
      </w:pPr>
    </w:p>
    <w:p w14:paraId="5017985E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343D1C73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27793A80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Cs w:val="24"/>
        </w:rPr>
      </w:pPr>
    </w:p>
    <w:p w14:paraId="70C6085B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  <w:u w:val="single"/>
        </w:rPr>
        <w:t>ANNEX</w:t>
      </w:r>
      <w:r w:rsidRPr="002F0F62">
        <w:rPr>
          <w:rFonts w:cs="Calibri"/>
          <w:b/>
          <w:bCs/>
          <w:spacing w:val="-9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II.</w:t>
      </w:r>
      <w:r w:rsidRPr="002F0F62">
        <w:rPr>
          <w:rFonts w:cs="Calibri"/>
          <w:b/>
          <w:bCs/>
          <w:spacing w:val="-3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PROPOSICIÓ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CRITERIS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QUANTIFICABLES</w:t>
      </w:r>
      <w:r w:rsidRPr="002F0F62">
        <w:rPr>
          <w:rFonts w:cs="Calibri"/>
          <w:b/>
          <w:bCs/>
          <w:spacing w:val="-5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DE</w:t>
      </w:r>
      <w:r w:rsidRPr="002F0F62">
        <w:rPr>
          <w:rFonts w:cs="Calibri"/>
          <w:b/>
          <w:bCs/>
          <w:spacing w:val="-4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FORMA</w:t>
      </w:r>
      <w:r w:rsidRPr="002F0F62">
        <w:rPr>
          <w:rFonts w:cs="Calibri"/>
          <w:b/>
          <w:bCs/>
          <w:spacing w:val="-7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  <w:u w:val="single"/>
        </w:rPr>
        <w:t>AUTOMÀTICA</w:t>
      </w:r>
    </w:p>
    <w:p w14:paraId="783B6C50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b/>
          <w:sz w:val="20"/>
          <w:szCs w:val="24"/>
        </w:rPr>
      </w:pPr>
    </w:p>
    <w:p w14:paraId="1AB73093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b/>
          <w:sz w:val="17"/>
          <w:szCs w:val="24"/>
        </w:rPr>
      </w:pPr>
    </w:p>
    <w:p w14:paraId="00CF4675" w14:textId="77777777" w:rsidR="002F0F62" w:rsidRPr="002F0F62" w:rsidRDefault="002F0F62" w:rsidP="00304413">
      <w:pPr>
        <w:widowControl w:val="0"/>
        <w:tabs>
          <w:tab w:val="left" w:pos="4621"/>
        </w:tabs>
        <w:autoSpaceDE w:val="0"/>
        <w:autoSpaceDN w:val="0"/>
        <w:spacing w:before="86"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El/La</w:t>
      </w:r>
      <w:r w:rsidRPr="002F0F62">
        <w:rPr>
          <w:rFonts w:cs="Calibri"/>
          <w:spacing w:val="9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Sr./a.</w:t>
      </w:r>
      <w:r w:rsidRPr="002F0F62">
        <w:rPr>
          <w:rFonts w:ascii="Times New Roman" w:cs="Calibri"/>
          <w:sz w:val="24"/>
          <w:szCs w:val="24"/>
          <w:u w:val="single"/>
        </w:rPr>
        <w:tab/>
      </w:r>
      <w:r w:rsidRPr="002F0F62">
        <w:rPr>
          <w:rFonts w:cs="Calibri"/>
          <w:sz w:val="24"/>
          <w:szCs w:val="24"/>
        </w:rPr>
        <w:t>,</w:t>
      </w:r>
      <w:r w:rsidRPr="002F0F62">
        <w:rPr>
          <w:rFonts w:cs="Calibri"/>
          <w:spacing w:val="4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4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domicili</w:t>
      </w:r>
      <w:r w:rsidRPr="002F0F62">
        <w:rPr>
          <w:rFonts w:cs="Calibri"/>
          <w:spacing w:val="9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9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efectes</w:t>
      </w:r>
      <w:r w:rsidRPr="002F0F62">
        <w:rPr>
          <w:rFonts w:cs="Calibri"/>
          <w:spacing w:val="9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9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notificacions</w:t>
      </w:r>
      <w:r w:rsidRPr="002F0F62">
        <w:rPr>
          <w:rFonts w:cs="Calibri"/>
          <w:spacing w:val="9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</w:p>
    <w:p w14:paraId="2ACE9BD2" w14:textId="77777777" w:rsidR="002F0F62" w:rsidRPr="002F0F62" w:rsidRDefault="002F0F62" w:rsidP="00304413">
      <w:pPr>
        <w:widowControl w:val="0"/>
        <w:autoSpaceDE w:val="0"/>
        <w:autoSpaceDN w:val="0"/>
        <w:spacing w:after="0" w:line="242" w:lineRule="auto"/>
        <w:ind w:right="330"/>
        <w:jc w:val="both"/>
        <w:outlineLvl w:val="0"/>
        <w:rPr>
          <w:rFonts w:cs="Calibri"/>
          <w:sz w:val="24"/>
          <w:szCs w:val="24"/>
        </w:rPr>
      </w:pPr>
      <w:r w:rsidRPr="002F0F62">
        <w:rPr>
          <w:rFonts w:ascii="Times New Roman" w:hAnsi="Times New Roman" w:cs="Calibri"/>
          <w:b/>
          <w:bCs/>
          <w:sz w:val="24"/>
          <w:szCs w:val="24"/>
          <w:u w:val="single"/>
        </w:rPr>
        <w:t xml:space="preserve"> </w:t>
      </w:r>
      <w:r w:rsidRPr="002F0F62">
        <w:rPr>
          <w:rFonts w:ascii="Times New Roman" w:hAnsi="Times New Roman" w:cs="Calibri"/>
          <w:b/>
          <w:bCs/>
          <w:sz w:val="24"/>
          <w:szCs w:val="24"/>
          <w:u w:val="single"/>
        </w:rPr>
        <w:tab/>
      </w:r>
      <w:r w:rsidRPr="002F0F62">
        <w:rPr>
          <w:rFonts w:cs="Calibri"/>
          <w:b/>
          <w:bCs/>
          <w:sz w:val="24"/>
          <w:szCs w:val="24"/>
        </w:rPr>
        <w:t>,</w:t>
      </w:r>
      <w:r w:rsidRPr="002F0F62">
        <w:rPr>
          <w:rFonts w:cs="Calibri"/>
          <w:b/>
          <w:bCs/>
          <w:spacing w:val="78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c/</w:t>
      </w:r>
      <w:r w:rsidRPr="002F0F62">
        <w:rPr>
          <w:rFonts w:ascii="Times New Roman" w:hAnsi="Times New Roman" w:cs="Calibri"/>
          <w:b/>
          <w:bCs/>
          <w:sz w:val="24"/>
          <w:szCs w:val="24"/>
          <w:u w:val="single"/>
        </w:rPr>
        <w:tab/>
      </w:r>
      <w:r w:rsidRPr="002F0F62">
        <w:rPr>
          <w:rFonts w:cs="Calibri"/>
          <w:b/>
          <w:bCs/>
          <w:sz w:val="24"/>
          <w:szCs w:val="24"/>
        </w:rPr>
        <w:t>,</w:t>
      </w:r>
      <w:r w:rsidRPr="002F0F62">
        <w:rPr>
          <w:rFonts w:cs="Calibri"/>
          <w:b/>
          <w:bCs/>
          <w:spacing w:val="77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 xml:space="preserve">núm.  </w:t>
      </w:r>
      <w:r w:rsidRPr="002F0F62">
        <w:rPr>
          <w:rFonts w:cs="Calibri"/>
          <w:b/>
          <w:bCs/>
          <w:sz w:val="24"/>
          <w:szCs w:val="24"/>
          <w:u w:val="single"/>
        </w:rPr>
        <w:t xml:space="preserve">     </w:t>
      </w:r>
      <w:r w:rsidRPr="002F0F62">
        <w:rPr>
          <w:rFonts w:cs="Calibri"/>
          <w:b/>
          <w:bCs/>
          <w:spacing w:val="50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,</w:t>
      </w:r>
      <w:r w:rsidRPr="002F0F62">
        <w:rPr>
          <w:rFonts w:cs="Calibri"/>
          <w:b/>
          <w:bCs/>
          <w:spacing w:val="77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amb</w:t>
      </w:r>
      <w:r w:rsidRPr="002F0F62">
        <w:rPr>
          <w:rFonts w:cs="Calibri"/>
          <w:b/>
          <w:bCs/>
          <w:spacing w:val="79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DNI</w:t>
      </w:r>
      <w:r w:rsidRPr="002F0F62">
        <w:rPr>
          <w:rFonts w:cs="Calibri"/>
          <w:b/>
          <w:bCs/>
          <w:spacing w:val="77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núm.</w:t>
      </w:r>
      <w:r w:rsidRPr="002F0F62">
        <w:rPr>
          <w:rFonts w:ascii="Times New Roman" w:hAnsi="Times New Roman" w:cs="Calibri"/>
          <w:b/>
          <w:bCs/>
          <w:sz w:val="24"/>
          <w:szCs w:val="24"/>
          <w:u w:val="single"/>
        </w:rPr>
        <w:tab/>
      </w:r>
      <w:r w:rsidRPr="002F0F62">
        <w:rPr>
          <w:rFonts w:cs="Calibri"/>
          <w:b/>
          <w:bCs/>
          <w:sz w:val="24"/>
          <w:szCs w:val="24"/>
        </w:rPr>
        <w:t>,</w:t>
      </w:r>
      <w:r w:rsidRPr="002F0F62">
        <w:rPr>
          <w:rFonts w:cs="Calibri"/>
          <w:b/>
          <w:bCs/>
          <w:spacing w:val="26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en</w:t>
      </w:r>
      <w:r w:rsidRPr="002F0F62">
        <w:rPr>
          <w:rFonts w:cs="Calibri"/>
          <w:b/>
          <w:bCs/>
          <w:spacing w:val="-5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 xml:space="preserve">representació  </w:t>
      </w:r>
      <w:r w:rsidRPr="002F0F62">
        <w:rPr>
          <w:rFonts w:cs="Calibri"/>
          <w:b/>
          <w:bCs/>
          <w:spacing w:val="4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 xml:space="preserve">de   </w:t>
      </w:r>
      <w:r w:rsidRPr="002F0F62">
        <w:rPr>
          <w:rFonts w:cs="Calibri"/>
          <w:b/>
          <w:bCs/>
          <w:spacing w:val="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l’empresa</w:t>
      </w:r>
      <w:r w:rsidRPr="002F0F62">
        <w:rPr>
          <w:rFonts w:ascii="Times New Roman" w:hAnsi="Times New Roman" w:cs="Calibri"/>
          <w:b/>
          <w:bCs/>
          <w:sz w:val="24"/>
          <w:szCs w:val="24"/>
          <w:u w:val="single"/>
        </w:rPr>
        <w:tab/>
      </w:r>
      <w:r w:rsidRPr="002F0F62">
        <w:rPr>
          <w:rFonts w:ascii="Times New Roman" w:hAnsi="Times New Roman" w:cs="Calibri"/>
          <w:b/>
          <w:bCs/>
          <w:sz w:val="24"/>
          <w:szCs w:val="24"/>
          <w:u w:val="single"/>
        </w:rPr>
        <w:tab/>
      </w:r>
      <w:r w:rsidRPr="002F0F62">
        <w:rPr>
          <w:rFonts w:cs="Calibri"/>
          <w:b/>
          <w:bCs/>
          <w:sz w:val="24"/>
          <w:szCs w:val="24"/>
        </w:rPr>
        <w:t xml:space="preserve">,  </w:t>
      </w:r>
      <w:r w:rsidRPr="002F0F62">
        <w:rPr>
          <w:rFonts w:cs="Calibri"/>
          <w:b/>
          <w:bCs/>
          <w:spacing w:val="5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 xml:space="preserve">amb   </w:t>
      </w:r>
      <w:r w:rsidRPr="002F0F62">
        <w:rPr>
          <w:rFonts w:cs="Calibri"/>
          <w:b/>
          <w:bCs/>
          <w:spacing w:val="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 xml:space="preserve">NIF  </w:t>
      </w:r>
      <w:r w:rsidRPr="002F0F62">
        <w:rPr>
          <w:rFonts w:cs="Calibri"/>
          <w:b/>
          <w:bCs/>
          <w:spacing w:val="5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núm.</w:t>
      </w:r>
      <w:r w:rsidRPr="002F0F62">
        <w:rPr>
          <w:rFonts w:ascii="Times New Roman" w:hAnsi="Times New Roman" w:cs="Calibri"/>
          <w:b/>
          <w:bCs/>
          <w:sz w:val="24"/>
          <w:szCs w:val="24"/>
          <w:u w:val="single"/>
        </w:rPr>
        <w:tab/>
      </w:r>
      <w:r w:rsidRPr="002F0F62">
        <w:rPr>
          <w:rFonts w:ascii="Times New Roman" w:hAnsi="Times New Roman" w:cs="Calibri"/>
          <w:b/>
          <w:bCs/>
          <w:sz w:val="24"/>
          <w:szCs w:val="24"/>
          <w:u w:val="single"/>
        </w:rPr>
        <w:tab/>
      </w:r>
      <w:r w:rsidRPr="002F0F62">
        <w:rPr>
          <w:rFonts w:cs="Calibri"/>
          <w:b/>
          <w:bCs/>
          <w:sz w:val="24"/>
          <w:szCs w:val="24"/>
        </w:rPr>
        <w:t>,</w:t>
      </w:r>
      <w:r w:rsidRPr="002F0F62">
        <w:rPr>
          <w:rFonts w:cs="Calibri"/>
          <w:b/>
          <w:bCs/>
          <w:spacing w:val="-5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assabentat/da de l'expedient per a la contractació de l’execució de les treballs i actuacions</w:t>
      </w:r>
      <w:r w:rsidRPr="002F0F62">
        <w:rPr>
          <w:rFonts w:cs="Calibri"/>
          <w:b/>
          <w:bCs/>
          <w:spacing w:val="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necessàries</w:t>
      </w:r>
      <w:r w:rsidRPr="002F0F62">
        <w:rPr>
          <w:rFonts w:cs="Calibri"/>
          <w:b/>
          <w:bCs/>
          <w:spacing w:val="-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per</w:t>
      </w:r>
      <w:r w:rsidRPr="002F0F62">
        <w:rPr>
          <w:rFonts w:cs="Calibri"/>
          <w:b/>
          <w:bCs/>
          <w:spacing w:val="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a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dur</w:t>
      </w:r>
      <w:r w:rsidRPr="002F0F62">
        <w:rPr>
          <w:rFonts w:cs="Calibri"/>
          <w:b/>
          <w:bCs/>
          <w:spacing w:val="-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 xml:space="preserve">la reforma de l’enllumenat de Prats de Lluçanès, </w:t>
      </w:r>
      <w:r w:rsidRPr="002F0F62">
        <w:rPr>
          <w:rFonts w:cs="Calibri"/>
          <w:sz w:val="24"/>
          <w:szCs w:val="24"/>
        </w:rPr>
        <w:t>faig constar que conec el plec de clàusules administratives particulars i el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projecte que serveixen de base al contracte i els accepto íntegrament, i em comprometo a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portar a terme l'objecte del contracte, amb subjecció als esmentats plecs amb les següents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condicions:</w:t>
      </w:r>
    </w:p>
    <w:p w14:paraId="533C8C4C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54DF301D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pacing w:val="-3"/>
          <w:sz w:val="24"/>
          <w:szCs w:val="24"/>
        </w:rPr>
        <w:t>Criteris</w:t>
      </w:r>
      <w:r w:rsidRPr="002F0F62">
        <w:rPr>
          <w:rFonts w:cs="Calibri"/>
          <w:b/>
          <w:bCs/>
          <w:spacing w:val="-6"/>
          <w:sz w:val="24"/>
          <w:szCs w:val="24"/>
        </w:rPr>
        <w:t xml:space="preserve"> </w:t>
      </w:r>
      <w:r w:rsidRPr="002F0F62">
        <w:rPr>
          <w:rFonts w:cs="Calibri"/>
          <w:b/>
          <w:bCs/>
          <w:spacing w:val="-3"/>
          <w:sz w:val="24"/>
          <w:szCs w:val="24"/>
        </w:rPr>
        <w:t>d’adjudicació</w:t>
      </w:r>
      <w:r w:rsidRPr="002F0F62">
        <w:rPr>
          <w:rFonts w:cs="Calibri"/>
          <w:b/>
          <w:bCs/>
          <w:spacing w:val="-10"/>
          <w:sz w:val="24"/>
          <w:szCs w:val="24"/>
        </w:rPr>
        <w:t xml:space="preserve"> </w:t>
      </w:r>
      <w:r w:rsidRPr="002F0F62">
        <w:rPr>
          <w:rFonts w:cs="Calibri"/>
          <w:b/>
          <w:bCs/>
          <w:spacing w:val="-3"/>
          <w:sz w:val="24"/>
          <w:szCs w:val="24"/>
        </w:rPr>
        <w:t>automàtica:</w:t>
      </w:r>
    </w:p>
    <w:p w14:paraId="1145AB4B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b/>
          <w:sz w:val="23"/>
          <w:szCs w:val="24"/>
        </w:rPr>
      </w:pPr>
    </w:p>
    <w:p w14:paraId="38C91F28" w14:textId="77777777" w:rsidR="002F0F62" w:rsidRPr="002F0F62" w:rsidRDefault="002F0F62" w:rsidP="00304413">
      <w:pPr>
        <w:widowControl w:val="0"/>
        <w:numPr>
          <w:ilvl w:val="1"/>
          <w:numId w:val="3"/>
        </w:numPr>
        <w:tabs>
          <w:tab w:val="left" w:pos="1027"/>
        </w:tabs>
        <w:autoSpaceDE w:val="0"/>
        <w:autoSpaceDN w:val="0"/>
        <w:spacing w:after="0"/>
        <w:jc w:val="both"/>
        <w:rPr>
          <w:rFonts w:cs="Calibri"/>
          <w:b/>
          <w:sz w:val="24"/>
        </w:rPr>
      </w:pPr>
      <w:r w:rsidRPr="002F0F62">
        <w:rPr>
          <w:rFonts w:cs="Calibri"/>
          <w:b/>
          <w:sz w:val="24"/>
        </w:rPr>
        <w:t>Oferta</w:t>
      </w:r>
      <w:r w:rsidRPr="002F0F62">
        <w:rPr>
          <w:rFonts w:cs="Calibri"/>
          <w:b/>
          <w:spacing w:val="-2"/>
          <w:sz w:val="24"/>
        </w:rPr>
        <w:t xml:space="preserve"> </w:t>
      </w:r>
      <w:r w:rsidRPr="002F0F62">
        <w:rPr>
          <w:rFonts w:cs="Calibri"/>
          <w:b/>
          <w:sz w:val="24"/>
        </w:rPr>
        <w:t>econòmica:</w:t>
      </w:r>
    </w:p>
    <w:p w14:paraId="16BD233E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b/>
          <w:sz w:val="20"/>
          <w:szCs w:val="24"/>
        </w:rPr>
      </w:pPr>
    </w:p>
    <w:p w14:paraId="70FDAF9A" w14:textId="5BCE5ED1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b/>
          <w:sz w:val="25"/>
          <w:szCs w:val="24"/>
        </w:rPr>
      </w:pPr>
      <w:r w:rsidRPr="002F0F62"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4EC868E3" wp14:editId="339FC4C7">
                <wp:simplePos x="0" y="0"/>
                <wp:positionH relativeFrom="page">
                  <wp:posOffset>1291590</wp:posOffset>
                </wp:positionH>
                <wp:positionV relativeFrom="paragraph">
                  <wp:posOffset>221615</wp:posOffset>
                </wp:positionV>
                <wp:extent cx="5337810" cy="1244600"/>
                <wp:effectExtent l="0" t="0" r="15240" b="12700"/>
                <wp:wrapTopAndBottom/>
                <wp:docPr id="149543881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7810" cy="12446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C6910D" w14:textId="77777777" w:rsidR="002F0F62" w:rsidRPr="002F0F62" w:rsidRDefault="002F0F62" w:rsidP="002F0F62">
                            <w:pPr>
                              <w:tabs>
                                <w:tab w:val="left" w:leader="dot" w:pos="5179"/>
                              </w:tabs>
                              <w:spacing w:before="16"/>
                              <w:rPr>
                                <w:sz w:val="24"/>
                                <w:lang w:val="en-US"/>
                              </w:rPr>
                            </w:pPr>
                            <w:r w:rsidRPr="002F0F62">
                              <w:rPr>
                                <w:b/>
                                <w:sz w:val="24"/>
                                <w:lang w:val="en-US"/>
                              </w:rPr>
                              <w:t>Preu net</w:t>
                            </w:r>
                            <w:r w:rsidRPr="002F0F62">
                              <w:rPr>
                                <w:b/>
                                <w:spacing w:val="-3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2F0F62">
                              <w:rPr>
                                <w:b/>
                                <w:sz w:val="24"/>
                                <w:lang w:val="en-US"/>
                              </w:rPr>
                              <w:t>sense</w:t>
                            </w:r>
                            <w:r w:rsidRPr="002F0F62"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2F0F62">
                              <w:rPr>
                                <w:b/>
                                <w:sz w:val="24"/>
                                <w:lang w:val="en-US"/>
                              </w:rPr>
                              <w:t>IVA</w:t>
                            </w:r>
                            <w:r w:rsidRPr="002F0F62">
                              <w:rPr>
                                <w:rFonts w:ascii="Times New Roman" w:hAnsi="Times New Roman"/>
                                <w:b/>
                                <w:sz w:val="24"/>
                                <w:lang w:val="en-US"/>
                              </w:rPr>
                              <w:tab/>
                            </w:r>
                            <w:r w:rsidRPr="002F0F62">
                              <w:rPr>
                                <w:sz w:val="24"/>
                                <w:lang w:val="en-US"/>
                              </w:rPr>
                              <w:t>€</w:t>
                            </w:r>
                          </w:p>
                          <w:p w14:paraId="08B750E1" w14:textId="77777777" w:rsidR="002F0F62" w:rsidRPr="002F0F62" w:rsidRDefault="002F0F62" w:rsidP="002F0F62">
                            <w:pPr>
                              <w:tabs>
                                <w:tab w:val="left" w:leader="dot" w:pos="5193"/>
                              </w:tabs>
                              <w:spacing w:before="2"/>
                              <w:rPr>
                                <w:sz w:val="24"/>
                                <w:lang w:val="en-US"/>
                              </w:rPr>
                            </w:pPr>
                            <w:r w:rsidRPr="002F0F62">
                              <w:rPr>
                                <w:b/>
                                <w:sz w:val="24"/>
                                <w:lang w:val="en-US"/>
                              </w:rPr>
                              <w:t>.......%</w:t>
                            </w:r>
                            <w:r w:rsidRPr="002F0F62">
                              <w:rPr>
                                <w:b/>
                                <w:spacing w:val="-4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F0F62">
                              <w:rPr>
                                <w:b/>
                                <w:sz w:val="24"/>
                                <w:lang w:val="en-US"/>
                              </w:rPr>
                              <w:t>d’IVA</w:t>
                            </w:r>
                            <w:proofErr w:type="spellEnd"/>
                            <w:r w:rsidRPr="002F0F62">
                              <w:rPr>
                                <w:rFonts w:ascii="Times New Roman" w:hAnsi="Times New Roman"/>
                                <w:b/>
                                <w:sz w:val="24"/>
                                <w:lang w:val="en-US"/>
                              </w:rPr>
                              <w:tab/>
                            </w:r>
                            <w:r w:rsidRPr="002F0F62">
                              <w:rPr>
                                <w:sz w:val="24"/>
                                <w:lang w:val="en-US"/>
                              </w:rPr>
                              <w:t>€</w:t>
                            </w:r>
                          </w:p>
                          <w:p w14:paraId="7BA68134" w14:textId="77777777" w:rsidR="002F0F62" w:rsidRDefault="002F0F62" w:rsidP="002F0F62">
                            <w:pPr>
                              <w:tabs>
                                <w:tab w:val="left" w:leader="dot" w:pos="5179"/>
                              </w:tabs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Preu total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(inclòs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el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.......%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d’IVA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€</w:t>
                            </w:r>
                          </w:p>
                          <w:p w14:paraId="3DB7B44F" w14:textId="77777777" w:rsidR="002F0F62" w:rsidRDefault="002F0F62" w:rsidP="002F0F62">
                            <w:pPr>
                              <w:spacing w:before="4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(S’han</w:t>
                            </w:r>
                            <w:r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d’expressar</w:t>
                            </w:r>
                            <w:r>
                              <w:rPr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clarament</w:t>
                            </w:r>
                            <w:r>
                              <w:rPr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les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quantitats</w:t>
                            </w:r>
                            <w:r>
                              <w:rPr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en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lletres i</w:t>
                            </w:r>
                            <w:r>
                              <w:rPr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en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xifres)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868E3" id="Cuadro de texto 3" o:spid="_x0000_s1028" type="#_x0000_t202" style="position:absolute;left:0;text-align:left;margin-left:101.7pt;margin-top:17.45pt;width:420.3pt;height:98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" filled="f" strokeweight=".48pt">
                <v:textbox inset="0,0,0,0">
                  <w:txbxContent>
                    <w:p w14:paraId="1CC6910D" w14:textId="77777777" w:rsidR="002F0F62" w:rsidRPr="002F0F62" w:rsidRDefault="002F0F62" w:rsidP="002F0F62">
                      <w:pPr>
                        <w:tabs>
                          <w:tab w:val="left" w:leader="dot" w:pos="5179"/>
                        </w:tabs>
                        <w:spacing w:before="16"/>
                        <w:rPr>
                          <w:sz w:val="24"/>
                          <w:lang w:val="en-US"/>
                        </w:rPr>
                      </w:pPr>
                      <w:r w:rsidRPr="002F0F62">
                        <w:rPr>
                          <w:b/>
                          <w:sz w:val="24"/>
                          <w:lang w:val="en-US"/>
                        </w:rPr>
                        <w:t>Preu net</w:t>
                      </w:r>
                      <w:r w:rsidRPr="002F0F62">
                        <w:rPr>
                          <w:b/>
                          <w:spacing w:val="-3"/>
                          <w:sz w:val="24"/>
                          <w:lang w:val="en-US"/>
                        </w:rPr>
                        <w:t xml:space="preserve"> </w:t>
                      </w:r>
                      <w:r w:rsidRPr="002F0F62">
                        <w:rPr>
                          <w:b/>
                          <w:sz w:val="24"/>
                          <w:lang w:val="en-US"/>
                        </w:rPr>
                        <w:t>sense</w:t>
                      </w:r>
                      <w:r w:rsidRPr="002F0F62">
                        <w:rPr>
                          <w:b/>
                          <w:spacing w:val="-2"/>
                          <w:sz w:val="24"/>
                          <w:lang w:val="en-US"/>
                        </w:rPr>
                        <w:t xml:space="preserve"> </w:t>
                      </w:r>
                      <w:r w:rsidRPr="002F0F62">
                        <w:rPr>
                          <w:b/>
                          <w:sz w:val="24"/>
                          <w:lang w:val="en-US"/>
                        </w:rPr>
                        <w:t>IVA</w:t>
                      </w:r>
                      <w:r w:rsidRPr="002F0F62">
                        <w:rPr>
                          <w:rFonts w:ascii="Times New Roman" w:hAnsi="Times New Roman"/>
                          <w:b/>
                          <w:sz w:val="24"/>
                          <w:lang w:val="en-US"/>
                        </w:rPr>
                        <w:tab/>
                      </w:r>
                      <w:r w:rsidRPr="002F0F62">
                        <w:rPr>
                          <w:sz w:val="24"/>
                          <w:lang w:val="en-US"/>
                        </w:rPr>
                        <w:t>€</w:t>
                      </w:r>
                    </w:p>
                    <w:p w14:paraId="08B750E1" w14:textId="77777777" w:rsidR="002F0F62" w:rsidRPr="002F0F62" w:rsidRDefault="002F0F62" w:rsidP="002F0F62">
                      <w:pPr>
                        <w:tabs>
                          <w:tab w:val="left" w:leader="dot" w:pos="5193"/>
                        </w:tabs>
                        <w:spacing w:before="2"/>
                        <w:rPr>
                          <w:sz w:val="24"/>
                          <w:lang w:val="en-US"/>
                        </w:rPr>
                      </w:pPr>
                      <w:r w:rsidRPr="002F0F62">
                        <w:rPr>
                          <w:b/>
                          <w:sz w:val="24"/>
                          <w:lang w:val="en-US"/>
                        </w:rPr>
                        <w:t>.......%</w:t>
                      </w:r>
                      <w:r w:rsidRPr="002F0F62">
                        <w:rPr>
                          <w:b/>
                          <w:spacing w:val="-4"/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F0F62">
                        <w:rPr>
                          <w:b/>
                          <w:sz w:val="24"/>
                          <w:lang w:val="en-US"/>
                        </w:rPr>
                        <w:t>d’IVA</w:t>
                      </w:r>
                      <w:proofErr w:type="spellEnd"/>
                      <w:r w:rsidRPr="002F0F62">
                        <w:rPr>
                          <w:rFonts w:ascii="Times New Roman" w:hAnsi="Times New Roman"/>
                          <w:b/>
                          <w:sz w:val="24"/>
                          <w:lang w:val="en-US"/>
                        </w:rPr>
                        <w:tab/>
                      </w:r>
                      <w:r w:rsidRPr="002F0F62">
                        <w:rPr>
                          <w:sz w:val="24"/>
                          <w:lang w:val="en-US"/>
                        </w:rPr>
                        <w:t>€</w:t>
                      </w:r>
                    </w:p>
                    <w:p w14:paraId="7BA68134" w14:textId="77777777" w:rsidR="002F0F62" w:rsidRDefault="002F0F62" w:rsidP="002F0F62">
                      <w:pPr>
                        <w:tabs>
                          <w:tab w:val="left" w:leader="dot" w:pos="5179"/>
                        </w:tabs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Preu total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(inclòs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el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.......%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d’IVA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ab/>
                      </w:r>
                      <w:r>
                        <w:rPr>
                          <w:sz w:val="24"/>
                        </w:rPr>
                        <w:t>€</w:t>
                      </w:r>
                    </w:p>
                    <w:p w14:paraId="3DB7B44F" w14:textId="77777777" w:rsidR="002F0F62" w:rsidRDefault="002F0F62" w:rsidP="002F0F62">
                      <w:pPr>
                        <w:spacing w:before="4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(S’han</w:t>
                      </w:r>
                      <w:r>
                        <w:rPr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d’expressar</w:t>
                      </w:r>
                      <w:r>
                        <w:rPr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clarament</w:t>
                      </w:r>
                      <w:r>
                        <w:rPr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les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quantitats</w:t>
                      </w:r>
                      <w:r>
                        <w:rPr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en</w:t>
                      </w:r>
                      <w:r>
                        <w:rPr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lletres i</w:t>
                      </w:r>
                      <w:r>
                        <w:rPr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en</w:t>
                      </w:r>
                      <w:r>
                        <w:rPr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xifres)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469BFC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b/>
          <w:szCs w:val="24"/>
        </w:rPr>
      </w:pPr>
    </w:p>
    <w:p w14:paraId="62DAE1E5" w14:textId="77777777" w:rsidR="002F0F62" w:rsidRPr="002F0F62" w:rsidRDefault="002F0F62" w:rsidP="00304413">
      <w:pPr>
        <w:widowControl w:val="0"/>
        <w:autoSpaceDE w:val="0"/>
        <w:autoSpaceDN w:val="0"/>
        <w:spacing w:before="1" w:after="0" w:line="235" w:lineRule="auto"/>
        <w:ind w:right="329"/>
        <w:jc w:val="both"/>
        <w:rPr>
          <w:rFonts w:cs="Calibri"/>
          <w:i/>
        </w:rPr>
      </w:pPr>
      <w:r w:rsidRPr="002F0F62">
        <w:rPr>
          <w:rFonts w:cs="Calibri"/>
          <w:i/>
        </w:rPr>
        <w:t>(*)</w:t>
      </w:r>
      <w:r w:rsidRPr="002F0F62">
        <w:rPr>
          <w:rFonts w:cs="Calibri"/>
          <w:i/>
          <w:spacing w:val="1"/>
        </w:rPr>
        <w:t xml:space="preserve"> </w:t>
      </w:r>
      <w:r w:rsidRPr="002F0F62">
        <w:rPr>
          <w:rFonts w:cs="Calibri"/>
          <w:i/>
        </w:rPr>
        <w:t>El</w:t>
      </w:r>
      <w:r w:rsidRPr="002F0F62">
        <w:rPr>
          <w:rFonts w:cs="Calibri"/>
          <w:i/>
          <w:spacing w:val="1"/>
        </w:rPr>
        <w:t xml:space="preserve"> </w:t>
      </w:r>
      <w:r w:rsidRPr="002F0F62">
        <w:rPr>
          <w:rFonts w:cs="Calibri"/>
          <w:i/>
        </w:rPr>
        <w:t>preu</w:t>
      </w:r>
      <w:r w:rsidRPr="002F0F62">
        <w:rPr>
          <w:rFonts w:cs="Calibri"/>
          <w:i/>
          <w:spacing w:val="1"/>
        </w:rPr>
        <w:t xml:space="preserve"> </w:t>
      </w:r>
      <w:r w:rsidRPr="002F0F62">
        <w:rPr>
          <w:rFonts w:cs="Calibri"/>
          <w:i/>
        </w:rPr>
        <w:t>ofert</w:t>
      </w:r>
      <w:r w:rsidRPr="002F0F62">
        <w:rPr>
          <w:rFonts w:cs="Calibri"/>
          <w:i/>
          <w:spacing w:val="1"/>
        </w:rPr>
        <w:t xml:space="preserve"> </w:t>
      </w:r>
      <w:r w:rsidRPr="002F0F62">
        <w:rPr>
          <w:rFonts w:cs="Calibri"/>
          <w:i/>
        </w:rPr>
        <w:t>no</w:t>
      </w:r>
      <w:r w:rsidRPr="002F0F62">
        <w:rPr>
          <w:rFonts w:cs="Calibri"/>
          <w:i/>
          <w:spacing w:val="1"/>
        </w:rPr>
        <w:t xml:space="preserve"> </w:t>
      </w:r>
      <w:r w:rsidRPr="002F0F62">
        <w:rPr>
          <w:rFonts w:cs="Calibri"/>
          <w:i/>
        </w:rPr>
        <w:t>podrà</w:t>
      </w:r>
      <w:r w:rsidRPr="002F0F62">
        <w:rPr>
          <w:rFonts w:cs="Calibri"/>
          <w:i/>
          <w:spacing w:val="1"/>
        </w:rPr>
        <w:t xml:space="preserve"> </w:t>
      </w:r>
      <w:r w:rsidRPr="002F0F62">
        <w:rPr>
          <w:rFonts w:cs="Calibri"/>
          <w:i/>
        </w:rPr>
        <w:t>superar</w:t>
      </w:r>
      <w:r w:rsidRPr="002F0F62">
        <w:rPr>
          <w:rFonts w:cs="Calibri"/>
          <w:i/>
          <w:spacing w:val="1"/>
        </w:rPr>
        <w:t xml:space="preserve"> </w:t>
      </w:r>
      <w:r w:rsidRPr="002F0F62">
        <w:rPr>
          <w:rFonts w:cs="Calibri"/>
          <w:i/>
        </w:rPr>
        <w:t>l’assenyalat</w:t>
      </w:r>
      <w:r w:rsidRPr="002F0F62">
        <w:rPr>
          <w:rFonts w:cs="Calibri"/>
          <w:i/>
          <w:spacing w:val="1"/>
        </w:rPr>
        <w:t xml:space="preserve"> </w:t>
      </w:r>
      <w:r w:rsidRPr="002F0F62">
        <w:rPr>
          <w:rFonts w:cs="Calibri"/>
          <w:i/>
        </w:rPr>
        <w:t>en</w:t>
      </w:r>
      <w:r w:rsidRPr="002F0F62">
        <w:rPr>
          <w:rFonts w:cs="Calibri"/>
          <w:i/>
          <w:spacing w:val="1"/>
        </w:rPr>
        <w:t xml:space="preserve"> </w:t>
      </w:r>
      <w:r w:rsidRPr="002F0F62">
        <w:rPr>
          <w:rFonts w:cs="Calibri"/>
          <w:i/>
        </w:rPr>
        <w:t>la</w:t>
      </w:r>
      <w:r w:rsidRPr="002F0F62">
        <w:rPr>
          <w:rFonts w:cs="Calibri"/>
          <w:i/>
          <w:spacing w:val="1"/>
        </w:rPr>
        <w:t xml:space="preserve"> </w:t>
      </w:r>
      <w:r w:rsidRPr="002F0F62">
        <w:rPr>
          <w:rFonts w:cs="Calibri"/>
          <w:i/>
        </w:rPr>
        <w:t>clàusula</w:t>
      </w:r>
      <w:r w:rsidRPr="002F0F62">
        <w:rPr>
          <w:rFonts w:cs="Calibri"/>
          <w:i/>
          <w:spacing w:val="1"/>
        </w:rPr>
        <w:t xml:space="preserve"> </w:t>
      </w:r>
      <w:r w:rsidRPr="002F0F62">
        <w:rPr>
          <w:rFonts w:cs="Calibri"/>
          <w:i/>
        </w:rPr>
        <w:t>4</w:t>
      </w:r>
      <w:r w:rsidRPr="002F0F62">
        <w:rPr>
          <w:rFonts w:cs="Calibri"/>
          <w:i/>
          <w:spacing w:val="1"/>
        </w:rPr>
        <w:t xml:space="preserve"> </w:t>
      </w:r>
      <w:r w:rsidRPr="002F0F62">
        <w:rPr>
          <w:rFonts w:cs="Calibri"/>
          <w:i/>
        </w:rPr>
        <w:t>del</w:t>
      </w:r>
      <w:r w:rsidRPr="002F0F62">
        <w:rPr>
          <w:rFonts w:cs="Calibri"/>
          <w:i/>
          <w:spacing w:val="1"/>
        </w:rPr>
        <w:t xml:space="preserve"> </w:t>
      </w:r>
      <w:r w:rsidRPr="002F0F62">
        <w:rPr>
          <w:rFonts w:cs="Calibri"/>
          <w:i/>
        </w:rPr>
        <w:t>plec</w:t>
      </w:r>
      <w:r w:rsidRPr="002F0F62">
        <w:rPr>
          <w:rFonts w:cs="Calibri"/>
          <w:i/>
          <w:spacing w:val="1"/>
        </w:rPr>
        <w:t xml:space="preserve"> </w:t>
      </w:r>
      <w:r w:rsidRPr="002F0F62">
        <w:rPr>
          <w:rFonts w:cs="Calibri"/>
          <w:i/>
        </w:rPr>
        <w:t>de</w:t>
      </w:r>
      <w:r w:rsidRPr="002F0F62">
        <w:rPr>
          <w:rFonts w:cs="Calibri"/>
          <w:i/>
          <w:spacing w:val="1"/>
        </w:rPr>
        <w:t xml:space="preserve"> </w:t>
      </w:r>
      <w:r w:rsidRPr="002F0F62">
        <w:rPr>
          <w:rFonts w:cs="Calibri"/>
          <w:i/>
        </w:rPr>
        <w:t>clàusules</w:t>
      </w:r>
      <w:r w:rsidRPr="002F0F62">
        <w:rPr>
          <w:rFonts w:cs="Calibri"/>
          <w:i/>
          <w:spacing w:val="1"/>
        </w:rPr>
        <w:t xml:space="preserve"> </w:t>
      </w:r>
      <w:r w:rsidRPr="002F0F62">
        <w:rPr>
          <w:rFonts w:cs="Calibri"/>
          <w:i/>
        </w:rPr>
        <w:t>administratives</w:t>
      </w:r>
      <w:r w:rsidRPr="002F0F62">
        <w:rPr>
          <w:rFonts w:cs="Calibri"/>
          <w:i/>
          <w:spacing w:val="-1"/>
        </w:rPr>
        <w:t xml:space="preserve"> </w:t>
      </w:r>
      <w:r w:rsidRPr="002F0F62">
        <w:rPr>
          <w:rFonts w:cs="Calibri"/>
          <w:i/>
        </w:rPr>
        <w:t>particulars</w:t>
      </w:r>
      <w:r w:rsidRPr="002F0F62">
        <w:rPr>
          <w:rFonts w:cs="Calibri"/>
          <w:i/>
          <w:spacing w:val="-6"/>
        </w:rPr>
        <w:t xml:space="preserve"> </w:t>
      </w:r>
      <w:r w:rsidRPr="002F0F62">
        <w:rPr>
          <w:rFonts w:cs="Calibri"/>
          <w:i/>
        </w:rPr>
        <w:t>regulador d’aquesta</w:t>
      </w:r>
      <w:r w:rsidRPr="002F0F62">
        <w:rPr>
          <w:rFonts w:cs="Calibri"/>
          <w:i/>
          <w:spacing w:val="-5"/>
        </w:rPr>
        <w:t xml:space="preserve"> </w:t>
      </w:r>
      <w:r w:rsidRPr="002F0F62">
        <w:rPr>
          <w:rFonts w:cs="Calibri"/>
          <w:i/>
        </w:rPr>
        <w:t>contractació.</w:t>
      </w:r>
    </w:p>
    <w:p w14:paraId="0218F5BF" w14:textId="77777777" w:rsidR="002F0F62" w:rsidRPr="002F0F62" w:rsidRDefault="002F0F62" w:rsidP="00304413">
      <w:pPr>
        <w:widowControl w:val="0"/>
        <w:autoSpaceDE w:val="0"/>
        <w:autoSpaceDN w:val="0"/>
        <w:spacing w:before="4" w:after="0"/>
        <w:jc w:val="both"/>
        <w:rPr>
          <w:rFonts w:cs="Calibri"/>
          <w:i/>
          <w:szCs w:val="24"/>
        </w:rPr>
      </w:pPr>
    </w:p>
    <w:p w14:paraId="129854EA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ind w:right="321"/>
        <w:jc w:val="both"/>
        <w:rPr>
          <w:rFonts w:cs="Calibri"/>
          <w:i/>
        </w:rPr>
      </w:pPr>
      <w:r w:rsidRPr="002F0F62">
        <w:rPr>
          <w:rFonts w:cs="Calibri"/>
          <w:i/>
        </w:rPr>
        <w:t>(**) En cas de discordança en les quantitats indicades prevaldrà l’import en euros indicat en</w:t>
      </w:r>
      <w:r w:rsidRPr="002F0F62">
        <w:rPr>
          <w:rFonts w:cs="Calibri"/>
          <w:i/>
          <w:spacing w:val="1"/>
        </w:rPr>
        <w:t xml:space="preserve"> </w:t>
      </w:r>
      <w:r w:rsidRPr="002F0F62">
        <w:rPr>
          <w:rFonts w:cs="Calibri"/>
          <w:i/>
        </w:rPr>
        <w:t>lletres.</w:t>
      </w:r>
    </w:p>
    <w:p w14:paraId="78FE5525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i/>
          <w:szCs w:val="24"/>
        </w:rPr>
      </w:pPr>
    </w:p>
    <w:p w14:paraId="50156FDD" w14:textId="77777777" w:rsidR="002F0F62" w:rsidRPr="002F0F62" w:rsidRDefault="002F0F62" w:rsidP="00304413">
      <w:pPr>
        <w:widowControl w:val="0"/>
        <w:autoSpaceDE w:val="0"/>
        <w:autoSpaceDN w:val="0"/>
        <w:spacing w:after="0"/>
        <w:ind w:right="326"/>
        <w:jc w:val="both"/>
        <w:rPr>
          <w:rFonts w:cs="Calibri"/>
          <w:i/>
        </w:rPr>
      </w:pPr>
      <w:r w:rsidRPr="002F0F62">
        <w:rPr>
          <w:rFonts w:cs="Calibri"/>
          <w:i/>
        </w:rPr>
        <w:t>(***) En cas que l’import del preu total no sigui el resultat de sumar l’import net més l’import</w:t>
      </w:r>
      <w:r w:rsidRPr="002F0F62">
        <w:rPr>
          <w:rFonts w:cs="Calibri"/>
          <w:i/>
          <w:spacing w:val="1"/>
        </w:rPr>
        <w:t xml:space="preserve"> </w:t>
      </w:r>
      <w:r w:rsidRPr="002F0F62">
        <w:rPr>
          <w:rFonts w:cs="Calibri"/>
          <w:i/>
        </w:rPr>
        <w:t>del percentatge d’IVA que s’hagi indicat, prevaldrà l’import net (sense IVA), indicat en lletres</w:t>
      </w:r>
      <w:r w:rsidRPr="002F0F62">
        <w:rPr>
          <w:rFonts w:cs="Calibri"/>
          <w:i/>
          <w:spacing w:val="1"/>
        </w:rPr>
        <w:t xml:space="preserve"> </w:t>
      </w:r>
      <w:r w:rsidRPr="002F0F62">
        <w:rPr>
          <w:rFonts w:cs="Calibri"/>
          <w:i/>
        </w:rPr>
        <w:t>en l’oferta.</w:t>
      </w:r>
    </w:p>
    <w:p w14:paraId="61716233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i/>
          <w:sz w:val="21"/>
          <w:szCs w:val="24"/>
        </w:rPr>
      </w:pPr>
    </w:p>
    <w:p w14:paraId="55D13477" w14:textId="76C7DA0F" w:rsidR="002F0F62" w:rsidRPr="002F0F62" w:rsidRDefault="004749D0" w:rsidP="00304413">
      <w:pPr>
        <w:widowControl w:val="0"/>
        <w:numPr>
          <w:ilvl w:val="1"/>
          <w:numId w:val="3"/>
        </w:numPr>
        <w:tabs>
          <w:tab w:val="left" w:pos="1027"/>
        </w:tabs>
        <w:autoSpaceDE w:val="0"/>
        <w:autoSpaceDN w:val="0"/>
        <w:spacing w:after="0" w:line="242" w:lineRule="auto"/>
        <w:ind w:left="1038" w:right="327" w:hanging="360"/>
        <w:jc w:val="both"/>
        <w:outlineLvl w:val="0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Servei de manteniment de les instal·lacions realitzades durant.................anys</w:t>
      </w:r>
      <w:r w:rsidR="002F0F62" w:rsidRPr="002F0F62">
        <w:rPr>
          <w:rFonts w:cs="Calibri"/>
          <w:b/>
          <w:bCs/>
          <w:sz w:val="24"/>
          <w:szCs w:val="24"/>
        </w:rPr>
        <w:t>:</w:t>
      </w:r>
    </w:p>
    <w:p w14:paraId="55D68F52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b/>
          <w:sz w:val="21"/>
          <w:szCs w:val="24"/>
        </w:rPr>
      </w:pPr>
    </w:p>
    <w:p w14:paraId="033190DB" w14:textId="77777777" w:rsidR="002F0F62" w:rsidRPr="002F0F62" w:rsidRDefault="002F0F62" w:rsidP="00304413">
      <w:pPr>
        <w:widowControl w:val="0"/>
        <w:numPr>
          <w:ilvl w:val="1"/>
          <w:numId w:val="3"/>
        </w:numPr>
        <w:tabs>
          <w:tab w:val="left" w:pos="1027"/>
        </w:tabs>
        <w:autoSpaceDE w:val="0"/>
        <w:autoSpaceDN w:val="0"/>
        <w:spacing w:before="52" w:after="0"/>
        <w:ind w:hanging="349"/>
        <w:jc w:val="both"/>
        <w:rPr>
          <w:rFonts w:cs="Calibri"/>
          <w:b/>
          <w:sz w:val="24"/>
        </w:rPr>
      </w:pPr>
      <w:r w:rsidRPr="002F0F62">
        <w:rPr>
          <w:rFonts w:cs="Calibri"/>
          <w:b/>
          <w:sz w:val="24"/>
        </w:rPr>
        <w:t>Implantació de sistema</w:t>
      </w:r>
      <w:r w:rsidRPr="002F0F62">
        <w:rPr>
          <w:rFonts w:cs="Calibri"/>
          <w:b/>
          <w:spacing w:val="-5"/>
          <w:sz w:val="24"/>
        </w:rPr>
        <w:t xml:space="preserve"> </w:t>
      </w:r>
      <w:r w:rsidRPr="002F0F62">
        <w:rPr>
          <w:rFonts w:cs="Calibri"/>
          <w:b/>
          <w:sz w:val="24"/>
        </w:rPr>
        <w:t>de</w:t>
      </w:r>
      <w:r w:rsidRPr="002F0F62">
        <w:rPr>
          <w:rFonts w:cs="Calibri"/>
          <w:b/>
          <w:spacing w:val="1"/>
          <w:sz w:val="24"/>
        </w:rPr>
        <w:t xml:space="preserve"> </w:t>
      </w:r>
      <w:r w:rsidRPr="002F0F62">
        <w:rPr>
          <w:rFonts w:cs="Calibri"/>
          <w:b/>
          <w:sz w:val="24"/>
        </w:rPr>
        <w:t>connectivitat</w:t>
      </w:r>
      <w:r w:rsidRPr="002F0F62">
        <w:rPr>
          <w:rFonts w:cs="Calibri"/>
          <w:b/>
          <w:spacing w:val="-2"/>
          <w:sz w:val="24"/>
        </w:rPr>
        <w:t xml:space="preserve"> </w:t>
      </w:r>
      <w:r w:rsidRPr="002F0F62">
        <w:rPr>
          <w:rFonts w:cs="Calibri"/>
          <w:b/>
          <w:sz w:val="24"/>
        </w:rPr>
        <w:t>punt</w:t>
      </w:r>
      <w:r w:rsidRPr="002F0F62">
        <w:rPr>
          <w:rFonts w:cs="Calibri"/>
          <w:b/>
          <w:spacing w:val="-2"/>
          <w:sz w:val="24"/>
        </w:rPr>
        <w:t xml:space="preserve"> </w:t>
      </w:r>
      <w:r w:rsidRPr="002F0F62">
        <w:rPr>
          <w:rFonts w:cs="Calibri"/>
          <w:b/>
          <w:sz w:val="24"/>
        </w:rPr>
        <w:t>a punt bidireccional</w:t>
      </w:r>
    </w:p>
    <w:p w14:paraId="1F8EE4B2" w14:textId="77777777" w:rsidR="002F0F62" w:rsidRPr="002F0F62" w:rsidRDefault="002F0F62" w:rsidP="00304413">
      <w:pPr>
        <w:widowControl w:val="0"/>
        <w:autoSpaceDE w:val="0"/>
        <w:autoSpaceDN w:val="0"/>
        <w:spacing w:before="1" w:after="0"/>
        <w:jc w:val="both"/>
        <w:rPr>
          <w:rFonts w:cs="Calibri"/>
          <w:b/>
          <w:sz w:val="24"/>
          <w:szCs w:val="24"/>
        </w:rPr>
      </w:pPr>
    </w:p>
    <w:p w14:paraId="47E850EA" w14:textId="62DACE55" w:rsidR="002F0F62" w:rsidRPr="002F0F62" w:rsidRDefault="002F0F62" w:rsidP="00304413">
      <w:pPr>
        <w:widowControl w:val="0"/>
        <w:tabs>
          <w:tab w:val="left" w:leader="dot" w:pos="5107"/>
        </w:tabs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Aquesta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implantació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es portarà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="004749D0">
        <w:rPr>
          <w:rFonts w:cs="Calibri"/>
          <w:sz w:val="24"/>
          <w:szCs w:val="24"/>
        </w:rPr>
        <w:t xml:space="preserve">en el </w:t>
      </w:r>
      <w:r w:rsidRPr="002F0F62">
        <w:rPr>
          <w:rFonts w:ascii="Times New Roman" w:hAnsi="Times New Roman" w:cs="Calibri"/>
          <w:sz w:val="24"/>
          <w:szCs w:val="24"/>
        </w:rPr>
        <w:tab/>
      </w:r>
      <w:r w:rsidR="004749D0">
        <w:rPr>
          <w:rFonts w:ascii="Times New Roman" w:hAnsi="Times New Roman" w:cs="Calibri"/>
          <w:sz w:val="24"/>
          <w:szCs w:val="24"/>
        </w:rPr>
        <w:t xml:space="preserve">de les </w:t>
      </w:r>
      <w:r w:rsidRPr="002F0F62">
        <w:rPr>
          <w:rFonts w:cs="Calibri"/>
          <w:sz w:val="24"/>
          <w:szCs w:val="24"/>
        </w:rPr>
        <w:t>llumeneres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(indicar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</w:t>
      </w:r>
      <w:r w:rsidR="004749D0">
        <w:rPr>
          <w:rFonts w:cs="Calibri"/>
          <w:sz w:val="24"/>
          <w:szCs w:val="24"/>
        </w:rPr>
        <w:t>l percentatge</w:t>
      </w:r>
      <w:r w:rsidRPr="002F0F62">
        <w:rPr>
          <w:rFonts w:cs="Calibri"/>
          <w:sz w:val="24"/>
          <w:szCs w:val="24"/>
        </w:rPr>
        <w:t>)</w:t>
      </w:r>
    </w:p>
    <w:p w14:paraId="36750018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71329E65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b/>
          <w:sz w:val="24"/>
          <w:szCs w:val="24"/>
        </w:rPr>
      </w:pPr>
    </w:p>
    <w:p w14:paraId="3DF37F0B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b/>
          <w:sz w:val="20"/>
          <w:szCs w:val="24"/>
        </w:rPr>
      </w:pPr>
    </w:p>
    <w:p w14:paraId="415D8BE8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(Lloc,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data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signatura).</w:t>
      </w:r>
    </w:p>
    <w:p w14:paraId="1162BBBD" w14:textId="77777777" w:rsid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67A00644" w14:textId="77777777" w:rsidR="00E45380" w:rsidRPr="002F0F62" w:rsidRDefault="00E45380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0"/>
          <w:szCs w:val="24"/>
        </w:rPr>
      </w:pPr>
    </w:p>
    <w:p w14:paraId="13C8EA80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Cs w:val="24"/>
        </w:rPr>
      </w:pPr>
    </w:p>
    <w:p w14:paraId="1DD8E3C1" w14:textId="77777777" w:rsidR="002F0F62" w:rsidRPr="002F0F62" w:rsidRDefault="002F0F62" w:rsidP="00304413">
      <w:pPr>
        <w:widowControl w:val="0"/>
        <w:autoSpaceDE w:val="0"/>
        <w:autoSpaceDN w:val="0"/>
        <w:spacing w:before="52"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ANNEX</w:t>
      </w:r>
      <w:r w:rsidRPr="002F0F62">
        <w:rPr>
          <w:rFonts w:cs="Calibri"/>
          <w:b/>
          <w:bCs/>
          <w:spacing w:val="-8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III.</w:t>
      </w:r>
      <w:r w:rsidRPr="002F0F62">
        <w:rPr>
          <w:rFonts w:cs="Calibri"/>
          <w:b/>
          <w:bCs/>
          <w:spacing w:val="-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DECLARACIÓ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RESPONSABLE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EN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MATÈRIA</w:t>
      </w:r>
      <w:r w:rsidRPr="002F0F62">
        <w:rPr>
          <w:rFonts w:cs="Calibri"/>
          <w:b/>
          <w:bCs/>
          <w:spacing w:val="-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PREVENCIÓ</w:t>
      </w:r>
      <w:r w:rsidRPr="002F0F62">
        <w:rPr>
          <w:rFonts w:cs="Calibri"/>
          <w:b/>
          <w:bCs/>
          <w:spacing w:val="-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</w:t>
      </w:r>
      <w:r w:rsidRPr="002F0F62">
        <w:rPr>
          <w:rFonts w:cs="Calibri"/>
          <w:b/>
          <w:bCs/>
          <w:spacing w:val="-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RISCOS</w:t>
      </w:r>
      <w:r w:rsidRPr="002F0F62">
        <w:rPr>
          <w:rFonts w:cs="Calibri"/>
          <w:b/>
          <w:bCs/>
          <w:spacing w:val="-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LABORALS</w:t>
      </w:r>
    </w:p>
    <w:p w14:paraId="24A61FE2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b/>
          <w:sz w:val="23"/>
          <w:szCs w:val="24"/>
        </w:rPr>
      </w:pPr>
    </w:p>
    <w:p w14:paraId="1421E07E" w14:textId="77777777" w:rsidR="002F0F62" w:rsidRPr="002F0F62" w:rsidRDefault="002F0F62" w:rsidP="00304413">
      <w:pPr>
        <w:widowControl w:val="0"/>
        <w:tabs>
          <w:tab w:val="left" w:pos="4618"/>
        </w:tabs>
        <w:autoSpaceDE w:val="0"/>
        <w:autoSpaceDN w:val="0"/>
        <w:spacing w:before="1" w:after="0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El/La</w:t>
      </w:r>
      <w:r w:rsidRPr="002F0F62">
        <w:rPr>
          <w:rFonts w:cs="Calibri"/>
          <w:spacing w:val="9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Sr./a.</w:t>
      </w:r>
      <w:r w:rsidRPr="002F0F62">
        <w:rPr>
          <w:rFonts w:ascii="Times New Roman" w:cs="Calibri"/>
          <w:sz w:val="24"/>
          <w:szCs w:val="24"/>
          <w:u w:val="single"/>
        </w:rPr>
        <w:tab/>
      </w:r>
      <w:r w:rsidRPr="002F0F62">
        <w:rPr>
          <w:rFonts w:cs="Calibri"/>
          <w:sz w:val="24"/>
          <w:szCs w:val="24"/>
        </w:rPr>
        <w:t>,</w:t>
      </w:r>
      <w:r w:rsidRPr="002F0F62">
        <w:rPr>
          <w:rFonts w:cs="Calibri"/>
          <w:spacing w:val="4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amb</w:t>
      </w:r>
      <w:r w:rsidRPr="002F0F62">
        <w:rPr>
          <w:rFonts w:cs="Calibri"/>
          <w:spacing w:val="49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domicili</w:t>
      </w:r>
      <w:r w:rsidRPr="002F0F62">
        <w:rPr>
          <w:rFonts w:cs="Calibri"/>
          <w:spacing w:val="9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  <w:r w:rsidRPr="002F0F62">
        <w:rPr>
          <w:rFonts w:cs="Calibri"/>
          <w:spacing w:val="100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efectes</w:t>
      </w:r>
      <w:r w:rsidRPr="002F0F62">
        <w:rPr>
          <w:rFonts w:cs="Calibri"/>
          <w:spacing w:val="9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98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notificacions</w:t>
      </w:r>
      <w:r w:rsidRPr="002F0F62">
        <w:rPr>
          <w:rFonts w:cs="Calibri"/>
          <w:spacing w:val="96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</w:t>
      </w:r>
    </w:p>
    <w:p w14:paraId="72AE0EDF" w14:textId="77777777" w:rsidR="002F0F62" w:rsidRPr="002F0F62" w:rsidRDefault="002F0F62" w:rsidP="00304413">
      <w:pPr>
        <w:widowControl w:val="0"/>
        <w:autoSpaceDE w:val="0"/>
        <w:autoSpaceDN w:val="0"/>
        <w:spacing w:after="0" w:line="242" w:lineRule="auto"/>
        <w:ind w:right="33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ascii="Times New Roman" w:hAnsi="Times New Roman" w:cs="Calibri"/>
          <w:b/>
          <w:bCs/>
          <w:sz w:val="24"/>
          <w:szCs w:val="24"/>
          <w:u w:val="single"/>
        </w:rPr>
        <w:t xml:space="preserve"> </w:t>
      </w:r>
      <w:r w:rsidRPr="002F0F62">
        <w:rPr>
          <w:rFonts w:ascii="Times New Roman" w:hAnsi="Times New Roman" w:cs="Calibri"/>
          <w:b/>
          <w:bCs/>
          <w:sz w:val="24"/>
          <w:szCs w:val="24"/>
          <w:u w:val="single"/>
        </w:rPr>
        <w:tab/>
      </w:r>
      <w:r w:rsidRPr="002F0F62">
        <w:rPr>
          <w:rFonts w:cs="Calibri"/>
          <w:b/>
          <w:bCs/>
          <w:sz w:val="24"/>
          <w:szCs w:val="24"/>
        </w:rPr>
        <w:t>,</w:t>
      </w:r>
      <w:r w:rsidRPr="002F0F62">
        <w:rPr>
          <w:rFonts w:cs="Calibri"/>
          <w:b/>
          <w:bCs/>
          <w:spacing w:val="78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c/</w:t>
      </w:r>
      <w:r w:rsidRPr="002F0F62">
        <w:rPr>
          <w:rFonts w:ascii="Times New Roman" w:hAnsi="Times New Roman" w:cs="Calibri"/>
          <w:b/>
          <w:bCs/>
          <w:sz w:val="24"/>
          <w:szCs w:val="24"/>
          <w:u w:val="single"/>
        </w:rPr>
        <w:tab/>
      </w:r>
      <w:r w:rsidRPr="002F0F62">
        <w:rPr>
          <w:rFonts w:cs="Calibri"/>
          <w:b/>
          <w:bCs/>
          <w:sz w:val="24"/>
          <w:szCs w:val="24"/>
        </w:rPr>
        <w:t>,</w:t>
      </w:r>
      <w:r w:rsidRPr="002F0F62">
        <w:rPr>
          <w:rFonts w:cs="Calibri"/>
          <w:b/>
          <w:bCs/>
          <w:spacing w:val="77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 xml:space="preserve">núm.  </w:t>
      </w:r>
      <w:r w:rsidRPr="002F0F62">
        <w:rPr>
          <w:rFonts w:cs="Calibri"/>
          <w:b/>
          <w:bCs/>
          <w:sz w:val="24"/>
          <w:szCs w:val="24"/>
          <w:u w:val="single"/>
        </w:rPr>
        <w:t xml:space="preserve">     </w:t>
      </w:r>
      <w:r w:rsidRPr="002F0F62">
        <w:rPr>
          <w:rFonts w:cs="Calibri"/>
          <w:b/>
          <w:bCs/>
          <w:spacing w:val="50"/>
          <w:sz w:val="24"/>
          <w:szCs w:val="24"/>
          <w:u w:val="single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,</w:t>
      </w:r>
      <w:r w:rsidRPr="002F0F62">
        <w:rPr>
          <w:rFonts w:cs="Calibri"/>
          <w:b/>
          <w:bCs/>
          <w:spacing w:val="77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amb</w:t>
      </w:r>
      <w:r w:rsidRPr="002F0F62">
        <w:rPr>
          <w:rFonts w:cs="Calibri"/>
          <w:b/>
          <w:bCs/>
          <w:spacing w:val="79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DNI</w:t>
      </w:r>
      <w:r w:rsidRPr="002F0F62">
        <w:rPr>
          <w:rFonts w:cs="Calibri"/>
          <w:b/>
          <w:bCs/>
          <w:spacing w:val="77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núm.</w:t>
      </w:r>
      <w:r w:rsidRPr="002F0F62">
        <w:rPr>
          <w:rFonts w:ascii="Times New Roman" w:hAnsi="Times New Roman" w:cs="Calibri"/>
          <w:b/>
          <w:bCs/>
          <w:sz w:val="24"/>
          <w:szCs w:val="24"/>
          <w:u w:val="single"/>
        </w:rPr>
        <w:tab/>
      </w:r>
      <w:r w:rsidRPr="002F0F62">
        <w:rPr>
          <w:rFonts w:ascii="Times New Roman" w:hAnsi="Times New Roman" w:cs="Calibri"/>
          <w:b/>
          <w:bCs/>
          <w:sz w:val="24"/>
          <w:szCs w:val="24"/>
          <w:u w:val="single"/>
        </w:rPr>
        <w:tab/>
      </w:r>
      <w:r w:rsidRPr="002F0F62">
        <w:rPr>
          <w:rFonts w:cs="Calibri"/>
          <w:b/>
          <w:bCs/>
          <w:sz w:val="24"/>
          <w:szCs w:val="24"/>
        </w:rPr>
        <w:t>,</w:t>
      </w:r>
      <w:r w:rsidRPr="002F0F62">
        <w:rPr>
          <w:rFonts w:cs="Calibri"/>
          <w:b/>
          <w:bCs/>
          <w:spacing w:val="28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en</w:t>
      </w:r>
      <w:r w:rsidRPr="002F0F62">
        <w:rPr>
          <w:rFonts w:cs="Calibri"/>
          <w:b/>
          <w:bCs/>
          <w:spacing w:val="-5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representació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de</w:t>
      </w:r>
      <w:r w:rsidRPr="002F0F62">
        <w:rPr>
          <w:rFonts w:cs="Calibri"/>
          <w:b/>
          <w:bCs/>
          <w:spacing w:val="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l’empresa</w:t>
      </w:r>
      <w:r w:rsidRPr="002F0F62">
        <w:rPr>
          <w:rFonts w:ascii="Times New Roman" w:hAnsi="Times New Roman" w:cs="Calibri"/>
          <w:b/>
          <w:bCs/>
          <w:sz w:val="24"/>
          <w:szCs w:val="24"/>
          <w:u w:val="single"/>
        </w:rPr>
        <w:tab/>
      </w:r>
      <w:r w:rsidRPr="002F0F62">
        <w:rPr>
          <w:rFonts w:ascii="Times New Roman" w:hAnsi="Times New Roman" w:cs="Calibri"/>
          <w:b/>
          <w:bCs/>
          <w:sz w:val="24"/>
          <w:szCs w:val="24"/>
          <w:u w:val="single"/>
        </w:rPr>
        <w:tab/>
      </w:r>
      <w:r w:rsidRPr="002F0F62">
        <w:rPr>
          <w:rFonts w:cs="Calibri"/>
          <w:b/>
          <w:bCs/>
          <w:sz w:val="24"/>
          <w:szCs w:val="24"/>
        </w:rPr>
        <w:t>,</w:t>
      </w:r>
      <w:r w:rsidRPr="002F0F62">
        <w:rPr>
          <w:rFonts w:cs="Calibri"/>
          <w:b/>
          <w:bCs/>
          <w:spacing w:val="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amb</w:t>
      </w:r>
      <w:r w:rsidRPr="002F0F62">
        <w:rPr>
          <w:rFonts w:cs="Calibri"/>
          <w:b/>
          <w:bCs/>
          <w:spacing w:val="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NIF núm.</w:t>
      </w:r>
      <w:r w:rsidRPr="002F0F62">
        <w:rPr>
          <w:rFonts w:ascii="Times New Roman" w:hAnsi="Times New Roman" w:cs="Calibri"/>
          <w:b/>
          <w:bCs/>
          <w:sz w:val="24"/>
          <w:szCs w:val="24"/>
          <w:u w:val="single"/>
        </w:rPr>
        <w:tab/>
      </w:r>
      <w:r w:rsidRPr="002F0F62">
        <w:rPr>
          <w:rFonts w:cs="Calibri"/>
          <w:b/>
          <w:bCs/>
          <w:sz w:val="24"/>
          <w:szCs w:val="24"/>
        </w:rPr>
        <w:t>,</w:t>
      </w:r>
      <w:r w:rsidRPr="002F0F62">
        <w:rPr>
          <w:rFonts w:cs="Calibri"/>
          <w:b/>
          <w:bCs/>
          <w:spacing w:val="1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i</w:t>
      </w:r>
      <w:r w:rsidRPr="002F0F62">
        <w:rPr>
          <w:rFonts w:cs="Calibri"/>
          <w:b/>
          <w:bCs/>
          <w:spacing w:val="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en</w:t>
      </w:r>
      <w:r w:rsidRPr="002F0F62">
        <w:rPr>
          <w:rFonts w:cs="Calibri"/>
          <w:b/>
          <w:bCs/>
          <w:spacing w:val="5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relació</w:t>
      </w:r>
      <w:r w:rsidRPr="002F0F62">
        <w:rPr>
          <w:rFonts w:cs="Calibri"/>
          <w:b/>
          <w:bCs/>
          <w:spacing w:val="-52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a la contractació de l’execució de les treballs i actuacions necessàries per a dur a terme la</w:t>
      </w:r>
      <w:r w:rsidRPr="002F0F62">
        <w:rPr>
          <w:rFonts w:cs="Calibri"/>
          <w:b/>
          <w:bCs/>
          <w:spacing w:val="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reforma de l’enllumenat de Prats de Lluçanès.</w:t>
      </w:r>
    </w:p>
    <w:p w14:paraId="1A7D7DB2" w14:textId="77777777" w:rsidR="002F0F62" w:rsidRPr="002F0F62" w:rsidRDefault="002F0F62" w:rsidP="00304413">
      <w:pPr>
        <w:widowControl w:val="0"/>
        <w:tabs>
          <w:tab w:val="left" w:pos="1870"/>
          <w:tab w:val="left" w:pos="4786"/>
          <w:tab w:val="left" w:pos="5324"/>
          <w:tab w:val="left" w:pos="8192"/>
          <w:tab w:val="left" w:pos="8944"/>
        </w:tabs>
        <w:autoSpaceDE w:val="0"/>
        <w:autoSpaceDN w:val="0"/>
        <w:spacing w:after="0"/>
        <w:ind w:right="323"/>
        <w:jc w:val="both"/>
        <w:rPr>
          <w:rFonts w:cs="Calibri"/>
          <w:b/>
          <w:sz w:val="24"/>
        </w:rPr>
      </w:pPr>
    </w:p>
    <w:p w14:paraId="5B4BD2BB" w14:textId="77777777" w:rsidR="002F0F62" w:rsidRPr="002F0F62" w:rsidRDefault="002F0F62" w:rsidP="00304413">
      <w:pPr>
        <w:widowControl w:val="0"/>
        <w:autoSpaceDE w:val="0"/>
        <w:autoSpaceDN w:val="0"/>
        <w:spacing w:before="8" w:after="0"/>
        <w:jc w:val="both"/>
        <w:rPr>
          <w:rFonts w:cs="Calibri"/>
          <w:b/>
          <w:sz w:val="23"/>
          <w:szCs w:val="24"/>
        </w:rPr>
      </w:pPr>
    </w:p>
    <w:p w14:paraId="06E02B33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/>
          <w:bCs/>
          <w:sz w:val="24"/>
          <w:szCs w:val="24"/>
        </w:rPr>
      </w:pPr>
      <w:r w:rsidRPr="002F0F62">
        <w:rPr>
          <w:rFonts w:cs="Calibri"/>
          <w:b/>
          <w:bCs/>
          <w:sz w:val="24"/>
          <w:szCs w:val="24"/>
        </w:rPr>
        <w:t>DECLARO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SOTA</w:t>
      </w:r>
      <w:r w:rsidRPr="002F0F62">
        <w:rPr>
          <w:rFonts w:cs="Calibri"/>
          <w:b/>
          <w:bCs/>
          <w:spacing w:val="-4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LA</w:t>
      </w:r>
      <w:r w:rsidRPr="002F0F62">
        <w:rPr>
          <w:rFonts w:cs="Calibri"/>
          <w:b/>
          <w:bCs/>
          <w:spacing w:val="-3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MEVA</w:t>
      </w:r>
      <w:r w:rsidRPr="002F0F62">
        <w:rPr>
          <w:rFonts w:cs="Calibri"/>
          <w:b/>
          <w:bCs/>
          <w:spacing w:val="1"/>
          <w:sz w:val="24"/>
          <w:szCs w:val="24"/>
        </w:rPr>
        <w:t xml:space="preserve"> </w:t>
      </w:r>
      <w:r w:rsidRPr="002F0F62">
        <w:rPr>
          <w:rFonts w:cs="Calibri"/>
          <w:b/>
          <w:bCs/>
          <w:sz w:val="24"/>
          <w:szCs w:val="24"/>
        </w:rPr>
        <w:t>RESPONSABILITAT:</w:t>
      </w:r>
    </w:p>
    <w:p w14:paraId="60E60025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b/>
          <w:sz w:val="24"/>
          <w:szCs w:val="24"/>
        </w:rPr>
      </w:pPr>
    </w:p>
    <w:p w14:paraId="72A06341" w14:textId="77777777" w:rsidR="002F0F62" w:rsidRPr="002F0F62" w:rsidRDefault="002F0F62" w:rsidP="00304413">
      <w:pPr>
        <w:widowControl w:val="0"/>
        <w:numPr>
          <w:ilvl w:val="2"/>
          <w:numId w:val="3"/>
        </w:numPr>
        <w:tabs>
          <w:tab w:val="left" w:pos="1735"/>
        </w:tabs>
        <w:autoSpaceDE w:val="0"/>
        <w:autoSpaceDN w:val="0"/>
        <w:spacing w:after="0" w:line="242" w:lineRule="auto"/>
        <w:ind w:right="932" w:hanging="418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Que disposo d’una de les següents modalitats d’organització preventiva: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(indicar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quina)</w:t>
      </w:r>
    </w:p>
    <w:p w14:paraId="0E0CB053" w14:textId="77777777" w:rsidR="002F0F62" w:rsidRPr="002F0F62" w:rsidRDefault="002F0F62" w:rsidP="00304413">
      <w:pPr>
        <w:widowControl w:val="0"/>
        <w:tabs>
          <w:tab w:val="left" w:pos="2727"/>
        </w:tabs>
        <w:autoSpaceDE w:val="0"/>
        <w:autoSpaceDN w:val="0"/>
        <w:spacing w:after="0" w:line="413" w:lineRule="exact"/>
        <w:jc w:val="both"/>
        <w:rPr>
          <w:rFonts w:cs="Calibri"/>
          <w:sz w:val="24"/>
          <w:szCs w:val="24"/>
        </w:rPr>
      </w:pPr>
      <w:r w:rsidRPr="002F0F62">
        <w:rPr>
          <w:rFonts w:ascii="Symbol" w:hAnsi="Symbol" w:cs="Calibri"/>
          <w:sz w:val="36"/>
          <w:szCs w:val="24"/>
        </w:rPr>
        <w:t></w:t>
      </w:r>
      <w:r w:rsidRPr="002F0F62">
        <w:rPr>
          <w:rFonts w:ascii="Times New Roman" w:hAnsi="Times New Roman" w:cs="Calibri"/>
          <w:sz w:val="36"/>
          <w:szCs w:val="24"/>
        </w:rPr>
        <w:tab/>
      </w:r>
      <w:r w:rsidRPr="002F0F62">
        <w:rPr>
          <w:rFonts w:cs="Calibri"/>
          <w:sz w:val="24"/>
          <w:szCs w:val="24"/>
        </w:rPr>
        <w:t>Servei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prevenció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propi</w:t>
      </w:r>
    </w:p>
    <w:p w14:paraId="17D50F6F" w14:textId="77777777" w:rsidR="002F0F62" w:rsidRPr="002F0F62" w:rsidRDefault="002F0F62" w:rsidP="00304413">
      <w:pPr>
        <w:widowControl w:val="0"/>
        <w:tabs>
          <w:tab w:val="left" w:pos="2727"/>
        </w:tabs>
        <w:autoSpaceDE w:val="0"/>
        <w:autoSpaceDN w:val="0"/>
        <w:spacing w:after="0" w:line="427" w:lineRule="exact"/>
        <w:jc w:val="both"/>
        <w:rPr>
          <w:rFonts w:cs="Calibri"/>
          <w:sz w:val="24"/>
          <w:szCs w:val="24"/>
        </w:rPr>
      </w:pPr>
      <w:r w:rsidRPr="002F0F62">
        <w:rPr>
          <w:rFonts w:ascii="Symbol" w:hAnsi="Symbol" w:cs="Calibri"/>
          <w:sz w:val="36"/>
          <w:szCs w:val="24"/>
        </w:rPr>
        <w:t></w:t>
      </w:r>
      <w:r w:rsidRPr="002F0F62">
        <w:rPr>
          <w:rFonts w:ascii="Times New Roman" w:hAnsi="Times New Roman" w:cs="Calibri"/>
          <w:sz w:val="36"/>
          <w:szCs w:val="24"/>
        </w:rPr>
        <w:tab/>
      </w:r>
      <w:r w:rsidRPr="002F0F62">
        <w:rPr>
          <w:rFonts w:cs="Calibri"/>
          <w:sz w:val="24"/>
          <w:szCs w:val="24"/>
        </w:rPr>
        <w:t>Servei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</w:t>
      </w:r>
      <w:r w:rsidRPr="002F0F62">
        <w:rPr>
          <w:rFonts w:cs="Calibri"/>
          <w:spacing w:val="-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prevenció</w:t>
      </w:r>
      <w:r w:rsidRPr="002F0F62">
        <w:rPr>
          <w:rFonts w:cs="Calibri"/>
          <w:spacing w:val="-3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aliè</w:t>
      </w:r>
    </w:p>
    <w:p w14:paraId="63BDE067" w14:textId="77777777" w:rsidR="002F0F62" w:rsidRPr="002F0F62" w:rsidRDefault="002F0F62" w:rsidP="00304413">
      <w:pPr>
        <w:widowControl w:val="0"/>
        <w:tabs>
          <w:tab w:val="left" w:pos="2727"/>
        </w:tabs>
        <w:autoSpaceDE w:val="0"/>
        <w:autoSpaceDN w:val="0"/>
        <w:spacing w:after="0" w:line="435" w:lineRule="exact"/>
        <w:jc w:val="both"/>
        <w:rPr>
          <w:rFonts w:cs="Calibri"/>
          <w:sz w:val="24"/>
          <w:szCs w:val="24"/>
        </w:rPr>
      </w:pPr>
      <w:r w:rsidRPr="002F0F62">
        <w:rPr>
          <w:rFonts w:ascii="Symbol" w:hAnsi="Symbol" w:cs="Calibri"/>
          <w:sz w:val="36"/>
          <w:szCs w:val="24"/>
        </w:rPr>
        <w:t></w:t>
      </w:r>
      <w:r w:rsidRPr="002F0F62">
        <w:rPr>
          <w:rFonts w:ascii="Times New Roman" w:hAnsi="Times New Roman" w:cs="Calibri"/>
          <w:sz w:val="36"/>
          <w:szCs w:val="24"/>
        </w:rPr>
        <w:tab/>
      </w:r>
      <w:r w:rsidRPr="002F0F62">
        <w:rPr>
          <w:rFonts w:cs="Calibri"/>
          <w:sz w:val="24"/>
          <w:szCs w:val="24"/>
        </w:rPr>
        <w:t>Servei de</w:t>
      </w:r>
      <w:r w:rsidRPr="002F0F62">
        <w:rPr>
          <w:rFonts w:cs="Calibri"/>
          <w:spacing w:val="-7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prevenció</w:t>
      </w:r>
      <w:r w:rsidRPr="002F0F62">
        <w:rPr>
          <w:rFonts w:cs="Calibri"/>
          <w:spacing w:val="-5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mancomunat</w:t>
      </w:r>
    </w:p>
    <w:p w14:paraId="0656A969" w14:textId="77777777" w:rsidR="002F0F62" w:rsidRPr="002F0F62" w:rsidRDefault="002F0F62" w:rsidP="00304413">
      <w:pPr>
        <w:widowControl w:val="0"/>
        <w:numPr>
          <w:ilvl w:val="2"/>
          <w:numId w:val="3"/>
        </w:numPr>
        <w:tabs>
          <w:tab w:val="left" w:pos="1735"/>
        </w:tabs>
        <w:autoSpaceDE w:val="0"/>
        <w:autoSpaceDN w:val="0"/>
        <w:spacing w:before="5" w:after="0"/>
        <w:ind w:left="1758" w:right="324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Que aquesta empresa disposa de recursos humans, en el seu nivell directiu 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productiu, que compten amb la formació necessària en prevenció de riscos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laborals,</w:t>
      </w:r>
      <w:r w:rsidRPr="002F0F62">
        <w:rPr>
          <w:rFonts w:cs="Calibri"/>
          <w:spacing w:val="11"/>
          <w:sz w:val="24"/>
        </w:rPr>
        <w:t xml:space="preserve"> </w:t>
      </w:r>
      <w:r w:rsidRPr="002F0F62">
        <w:rPr>
          <w:rFonts w:cs="Calibri"/>
          <w:sz w:val="24"/>
        </w:rPr>
        <w:t>així</w:t>
      </w:r>
      <w:r w:rsidRPr="002F0F62">
        <w:rPr>
          <w:rFonts w:cs="Calibri"/>
          <w:spacing w:val="11"/>
          <w:sz w:val="24"/>
        </w:rPr>
        <w:t xml:space="preserve"> </w:t>
      </w:r>
      <w:r w:rsidRPr="002F0F62">
        <w:rPr>
          <w:rFonts w:cs="Calibri"/>
          <w:sz w:val="24"/>
        </w:rPr>
        <w:t>com</w:t>
      </w:r>
      <w:r w:rsidRPr="002F0F62">
        <w:rPr>
          <w:rFonts w:cs="Calibri"/>
          <w:spacing w:val="14"/>
          <w:sz w:val="24"/>
        </w:rPr>
        <w:t xml:space="preserve"> </w:t>
      </w:r>
      <w:r w:rsidRPr="002F0F62">
        <w:rPr>
          <w:rFonts w:cs="Calibri"/>
          <w:sz w:val="24"/>
        </w:rPr>
        <w:t>una</w:t>
      </w:r>
      <w:r w:rsidRPr="002F0F62">
        <w:rPr>
          <w:rFonts w:cs="Calibri"/>
          <w:spacing w:val="10"/>
          <w:sz w:val="24"/>
        </w:rPr>
        <w:t xml:space="preserve"> </w:t>
      </w:r>
      <w:r w:rsidRPr="002F0F62">
        <w:rPr>
          <w:rFonts w:cs="Calibri"/>
          <w:sz w:val="24"/>
        </w:rPr>
        <w:t>organització</w:t>
      </w:r>
      <w:r w:rsidRPr="002F0F62">
        <w:rPr>
          <w:rFonts w:cs="Calibri"/>
          <w:spacing w:val="11"/>
          <w:sz w:val="24"/>
        </w:rPr>
        <w:t xml:space="preserve"> </w:t>
      </w:r>
      <w:r w:rsidRPr="002F0F62">
        <w:rPr>
          <w:rFonts w:cs="Calibri"/>
          <w:sz w:val="24"/>
        </w:rPr>
        <w:t>preventiva</w:t>
      </w:r>
      <w:r w:rsidRPr="002F0F62">
        <w:rPr>
          <w:rFonts w:cs="Calibri"/>
          <w:spacing w:val="14"/>
          <w:sz w:val="24"/>
        </w:rPr>
        <w:t xml:space="preserve"> </w:t>
      </w:r>
      <w:r w:rsidRPr="002F0F62">
        <w:rPr>
          <w:rFonts w:cs="Calibri"/>
          <w:sz w:val="24"/>
        </w:rPr>
        <w:t>adequada</w:t>
      </w:r>
      <w:r w:rsidRPr="002F0F62">
        <w:rPr>
          <w:rFonts w:cs="Calibri"/>
          <w:spacing w:val="12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14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4"/>
          <w:sz w:val="24"/>
        </w:rPr>
        <w:t xml:space="preserve"> </w:t>
      </w:r>
      <w:r w:rsidRPr="002F0F62">
        <w:rPr>
          <w:rFonts w:cs="Calibri"/>
          <w:sz w:val="24"/>
        </w:rPr>
        <w:t>Llei</w:t>
      </w:r>
      <w:r w:rsidRPr="002F0F62">
        <w:rPr>
          <w:rFonts w:cs="Calibri"/>
          <w:spacing w:val="11"/>
          <w:sz w:val="24"/>
        </w:rPr>
        <w:t xml:space="preserve"> </w:t>
      </w:r>
      <w:r w:rsidRPr="002F0F62">
        <w:rPr>
          <w:rFonts w:cs="Calibri"/>
          <w:sz w:val="24"/>
        </w:rPr>
        <w:t>31/1995,</w:t>
      </w:r>
      <w:r w:rsidRPr="002F0F62">
        <w:rPr>
          <w:rFonts w:cs="Calibri"/>
          <w:spacing w:val="12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-52"/>
          <w:sz w:val="24"/>
        </w:rPr>
        <w:t xml:space="preserve"> </w:t>
      </w:r>
      <w:r w:rsidRPr="002F0F62">
        <w:rPr>
          <w:rFonts w:cs="Calibri"/>
          <w:sz w:val="24"/>
        </w:rPr>
        <w:t>8 de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novembre,</w:t>
      </w:r>
      <w:r w:rsidRPr="002F0F62">
        <w:rPr>
          <w:rFonts w:cs="Calibri"/>
          <w:spacing w:val="-3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Prevenció de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Riscos Laborals.</w:t>
      </w:r>
    </w:p>
    <w:p w14:paraId="45ADDA64" w14:textId="77777777" w:rsidR="002F0F62" w:rsidRPr="002F0F62" w:rsidRDefault="002F0F62" w:rsidP="00304413">
      <w:pPr>
        <w:widowControl w:val="0"/>
        <w:autoSpaceDE w:val="0"/>
        <w:autoSpaceDN w:val="0"/>
        <w:spacing w:before="6" w:after="0"/>
        <w:jc w:val="both"/>
        <w:rPr>
          <w:rFonts w:cs="Calibri"/>
          <w:sz w:val="23"/>
          <w:szCs w:val="24"/>
        </w:rPr>
      </w:pPr>
    </w:p>
    <w:p w14:paraId="399FFF7A" w14:textId="77777777" w:rsidR="002F0F62" w:rsidRPr="002F0F62" w:rsidRDefault="002F0F62" w:rsidP="00304413">
      <w:pPr>
        <w:widowControl w:val="0"/>
        <w:numPr>
          <w:ilvl w:val="2"/>
          <w:numId w:val="3"/>
        </w:numPr>
        <w:tabs>
          <w:tab w:val="left" w:pos="1735"/>
        </w:tabs>
        <w:autoSpaceDE w:val="0"/>
        <w:autoSpaceDN w:val="0"/>
        <w:spacing w:after="0"/>
        <w:ind w:left="1758" w:right="332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Que s’ha realitzat l’Avaluació de riscos i la planificació de l’activitat preventiva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relació amb l’àmbit objecte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del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contracte.</w:t>
      </w:r>
    </w:p>
    <w:p w14:paraId="4A18BA4B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31AFBA52" w14:textId="77777777" w:rsidR="002F0F62" w:rsidRPr="002F0F62" w:rsidRDefault="002F0F62" w:rsidP="00304413">
      <w:pPr>
        <w:widowControl w:val="0"/>
        <w:numPr>
          <w:ilvl w:val="2"/>
          <w:numId w:val="3"/>
        </w:numPr>
        <w:tabs>
          <w:tab w:val="left" w:pos="1735"/>
        </w:tabs>
        <w:autoSpaceDE w:val="0"/>
        <w:autoSpaceDN w:val="0"/>
        <w:spacing w:after="0"/>
        <w:ind w:left="1758" w:right="333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Que respecte als treballadors que s’assignaran a realitzar els treballs objecte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del contracte, es donarà compliment amb l’obligació d’informació i formació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de prevenció</w:t>
      </w:r>
      <w:r w:rsidRPr="002F0F62">
        <w:rPr>
          <w:rFonts w:cs="Calibri"/>
          <w:spacing w:val="-4"/>
          <w:sz w:val="24"/>
        </w:rPr>
        <w:t xml:space="preserve"> </w:t>
      </w:r>
      <w:r w:rsidRPr="002F0F62">
        <w:rPr>
          <w:rFonts w:cs="Calibri"/>
          <w:sz w:val="24"/>
        </w:rPr>
        <w:t>de</w:t>
      </w:r>
      <w:r w:rsidRPr="002F0F62">
        <w:rPr>
          <w:rFonts w:cs="Calibri"/>
          <w:spacing w:val="2"/>
          <w:sz w:val="24"/>
        </w:rPr>
        <w:t xml:space="preserve"> </w:t>
      </w:r>
      <w:r w:rsidRPr="002F0F62">
        <w:rPr>
          <w:rFonts w:cs="Calibri"/>
          <w:sz w:val="24"/>
        </w:rPr>
        <w:t>riscos laborals.</w:t>
      </w:r>
    </w:p>
    <w:p w14:paraId="3D8BA4EB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3142B000" w14:textId="77777777" w:rsidR="002F0F62" w:rsidRPr="002F0F62" w:rsidRDefault="002F0F62" w:rsidP="00304413">
      <w:pPr>
        <w:widowControl w:val="0"/>
        <w:numPr>
          <w:ilvl w:val="2"/>
          <w:numId w:val="3"/>
        </w:numPr>
        <w:tabs>
          <w:tab w:val="left" w:pos="1735"/>
        </w:tabs>
        <w:autoSpaceDE w:val="0"/>
        <w:autoSpaceDN w:val="0"/>
        <w:spacing w:after="0"/>
        <w:ind w:left="1758" w:right="329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facilitarà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els</w:t>
      </w:r>
      <w:r w:rsidRPr="002F0F62">
        <w:rPr>
          <w:rFonts w:cs="Calibri"/>
          <w:spacing w:val="1"/>
          <w:sz w:val="24"/>
        </w:rPr>
        <w:t xml:space="preserve"> </w:t>
      </w:r>
      <w:proofErr w:type="spellStart"/>
      <w:r w:rsidRPr="002F0F62">
        <w:rPr>
          <w:rFonts w:cs="Calibri"/>
          <w:sz w:val="24"/>
        </w:rPr>
        <w:t>EPI’s</w:t>
      </w:r>
      <w:proofErr w:type="spellEnd"/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necessaris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als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treballadors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assignats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realitzar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l’objecte</w:t>
      </w:r>
      <w:r w:rsidRPr="002F0F62">
        <w:rPr>
          <w:rFonts w:cs="Calibri"/>
          <w:spacing w:val="-2"/>
          <w:sz w:val="24"/>
        </w:rPr>
        <w:t xml:space="preserve"> </w:t>
      </w:r>
      <w:r w:rsidRPr="002F0F62">
        <w:rPr>
          <w:rFonts w:cs="Calibri"/>
          <w:sz w:val="24"/>
        </w:rPr>
        <w:t>del contracte.</w:t>
      </w:r>
    </w:p>
    <w:p w14:paraId="6666C7AA" w14:textId="77777777" w:rsidR="002F0F62" w:rsidRPr="002F0F62" w:rsidRDefault="002F0F62" w:rsidP="00304413">
      <w:pPr>
        <w:widowControl w:val="0"/>
        <w:autoSpaceDE w:val="0"/>
        <w:autoSpaceDN w:val="0"/>
        <w:spacing w:before="2" w:after="0"/>
        <w:jc w:val="both"/>
        <w:rPr>
          <w:rFonts w:cs="Calibri"/>
          <w:sz w:val="24"/>
          <w:szCs w:val="24"/>
        </w:rPr>
      </w:pPr>
    </w:p>
    <w:p w14:paraId="1006B288" w14:textId="77777777" w:rsidR="002F0F62" w:rsidRPr="002F0F62" w:rsidRDefault="002F0F62" w:rsidP="00304413">
      <w:pPr>
        <w:widowControl w:val="0"/>
        <w:numPr>
          <w:ilvl w:val="2"/>
          <w:numId w:val="3"/>
        </w:numPr>
        <w:tabs>
          <w:tab w:val="left" w:pos="1735"/>
        </w:tabs>
        <w:autoSpaceDE w:val="0"/>
        <w:autoSpaceDN w:val="0"/>
        <w:spacing w:after="0"/>
        <w:ind w:left="1758" w:right="331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Que els treballadors que s’assignaran a realitzar els treballs hauran resultat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 xml:space="preserve">aptes per a la tasca a desenvolupar segons el control de </w:t>
      </w:r>
      <w:r w:rsidRPr="002F0F62">
        <w:rPr>
          <w:rFonts w:cs="Calibri"/>
          <w:sz w:val="24"/>
        </w:rPr>
        <w:lastRenderedPageBreak/>
        <w:t>Vigilància Mèdica 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 salut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adequat.</w:t>
      </w:r>
    </w:p>
    <w:p w14:paraId="6BFBC2DA" w14:textId="77777777" w:rsidR="002F0F62" w:rsidRPr="002F0F62" w:rsidRDefault="002F0F62" w:rsidP="00304413">
      <w:pPr>
        <w:widowControl w:val="0"/>
        <w:autoSpaceDE w:val="0"/>
        <w:autoSpaceDN w:val="0"/>
        <w:spacing w:after="0"/>
        <w:jc w:val="both"/>
        <w:rPr>
          <w:rFonts w:cs="Calibri"/>
          <w:sz w:val="24"/>
          <w:szCs w:val="24"/>
        </w:rPr>
      </w:pPr>
    </w:p>
    <w:p w14:paraId="346F0EEC" w14:textId="77777777" w:rsidR="002F0F62" w:rsidRPr="002F0F62" w:rsidRDefault="002F0F62" w:rsidP="00304413">
      <w:pPr>
        <w:widowControl w:val="0"/>
        <w:numPr>
          <w:ilvl w:val="2"/>
          <w:numId w:val="3"/>
        </w:numPr>
        <w:tabs>
          <w:tab w:val="left" w:pos="1735"/>
        </w:tabs>
        <w:autoSpaceDE w:val="0"/>
        <w:autoSpaceDN w:val="0"/>
        <w:spacing w:after="0"/>
        <w:ind w:left="1758" w:right="331" w:hanging="360"/>
        <w:jc w:val="both"/>
        <w:rPr>
          <w:rFonts w:cs="Calibri"/>
          <w:sz w:val="24"/>
        </w:rPr>
      </w:pPr>
      <w:r w:rsidRPr="002F0F62">
        <w:rPr>
          <w:rFonts w:cs="Calibri"/>
          <w:sz w:val="24"/>
        </w:rPr>
        <w:t>Que notificarà per escrit a l’Ajuntament de Prats de Lluçanès respecte dels accidents de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treball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altres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incidents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que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es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puguin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produir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en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relació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la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present</w:t>
      </w:r>
      <w:r w:rsidRPr="002F0F62">
        <w:rPr>
          <w:rFonts w:cs="Calibri"/>
          <w:spacing w:val="1"/>
          <w:sz w:val="24"/>
        </w:rPr>
        <w:t xml:space="preserve"> </w:t>
      </w:r>
      <w:r w:rsidRPr="002F0F62">
        <w:rPr>
          <w:rFonts w:cs="Calibri"/>
          <w:sz w:val="24"/>
        </w:rPr>
        <w:t>contractació.</w:t>
      </w:r>
    </w:p>
    <w:p w14:paraId="239C329A" w14:textId="77777777" w:rsidR="002F0F62" w:rsidRPr="002F0F62" w:rsidRDefault="002F0F62" w:rsidP="00304413">
      <w:pPr>
        <w:widowControl w:val="0"/>
        <w:autoSpaceDE w:val="0"/>
        <w:autoSpaceDN w:val="0"/>
        <w:spacing w:before="11" w:after="0"/>
        <w:jc w:val="both"/>
        <w:rPr>
          <w:rFonts w:cs="Calibri"/>
          <w:sz w:val="23"/>
          <w:szCs w:val="24"/>
        </w:rPr>
      </w:pPr>
    </w:p>
    <w:p w14:paraId="058AA190" w14:textId="77777777" w:rsidR="00E45380" w:rsidRDefault="002F0F62" w:rsidP="00304413">
      <w:pPr>
        <w:widowControl w:val="0"/>
        <w:autoSpaceDE w:val="0"/>
        <w:autoSpaceDN w:val="0"/>
        <w:spacing w:after="0"/>
        <w:ind w:right="4686"/>
        <w:jc w:val="both"/>
        <w:rPr>
          <w:rFonts w:cs="Calibri"/>
          <w:spacing w:val="-52"/>
          <w:sz w:val="24"/>
          <w:szCs w:val="24"/>
        </w:rPr>
      </w:pPr>
      <w:r w:rsidRPr="002F0F62">
        <w:rPr>
          <w:rFonts w:cs="Calibri"/>
          <w:sz w:val="24"/>
          <w:szCs w:val="24"/>
        </w:rPr>
        <w:t>I perquè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consti,</w:t>
      </w:r>
      <w:r w:rsidRPr="002F0F62">
        <w:rPr>
          <w:rFonts w:cs="Calibri"/>
          <w:spacing w:val="1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signo</w:t>
      </w:r>
      <w:r w:rsidRPr="002F0F62">
        <w:rPr>
          <w:rFonts w:cs="Calibri"/>
          <w:spacing w:val="4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la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present</w:t>
      </w:r>
      <w:r w:rsidRPr="002F0F62">
        <w:rPr>
          <w:rFonts w:cs="Calibri"/>
          <w:spacing w:val="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declaració.</w:t>
      </w:r>
      <w:r w:rsidRPr="002F0F62">
        <w:rPr>
          <w:rFonts w:cs="Calibri"/>
          <w:spacing w:val="-52"/>
          <w:sz w:val="24"/>
          <w:szCs w:val="24"/>
        </w:rPr>
        <w:t xml:space="preserve"> </w:t>
      </w:r>
    </w:p>
    <w:p w14:paraId="3A4E00A2" w14:textId="7F5546D0" w:rsidR="002F0F62" w:rsidRPr="002F0F62" w:rsidRDefault="002F0F62" w:rsidP="00304413">
      <w:pPr>
        <w:widowControl w:val="0"/>
        <w:autoSpaceDE w:val="0"/>
        <w:autoSpaceDN w:val="0"/>
        <w:spacing w:after="0"/>
        <w:ind w:right="4686"/>
        <w:jc w:val="both"/>
        <w:rPr>
          <w:rFonts w:cs="Calibri"/>
          <w:sz w:val="24"/>
          <w:szCs w:val="24"/>
        </w:rPr>
      </w:pPr>
      <w:r w:rsidRPr="002F0F62">
        <w:rPr>
          <w:rFonts w:cs="Calibri"/>
          <w:sz w:val="24"/>
          <w:szCs w:val="24"/>
        </w:rPr>
        <w:t>(Lloc,</w:t>
      </w:r>
      <w:r w:rsidRPr="002F0F62">
        <w:rPr>
          <w:rFonts w:cs="Calibri"/>
          <w:spacing w:val="-1"/>
          <w:sz w:val="24"/>
          <w:szCs w:val="24"/>
        </w:rPr>
        <w:t xml:space="preserve"> </w:t>
      </w:r>
      <w:r w:rsidR="00E45380">
        <w:rPr>
          <w:rFonts w:cs="Calibri"/>
          <w:spacing w:val="-1"/>
          <w:sz w:val="24"/>
          <w:szCs w:val="24"/>
        </w:rPr>
        <w:t>da</w:t>
      </w:r>
      <w:r w:rsidRPr="002F0F62">
        <w:rPr>
          <w:rFonts w:cs="Calibri"/>
          <w:sz w:val="24"/>
          <w:szCs w:val="24"/>
        </w:rPr>
        <w:t>ta</w:t>
      </w:r>
      <w:r w:rsidRPr="002F0F62">
        <w:rPr>
          <w:rFonts w:cs="Calibri"/>
          <w:spacing w:val="-2"/>
          <w:sz w:val="24"/>
          <w:szCs w:val="24"/>
        </w:rPr>
        <w:t xml:space="preserve"> </w:t>
      </w:r>
      <w:r w:rsidRPr="002F0F62">
        <w:rPr>
          <w:rFonts w:cs="Calibri"/>
          <w:sz w:val="24"/>
          <w:szCs w:val="24"/>
        </w:rPr>
        <w:t>i signatura).</w:t>
      </w:r>
    </w:p>
    <w:p w14:paraId="5E28AFBB" w14:textId="77777777" w:rsidR="00016F44" w:rsidRPr="002F0F62" w:rsidRDefault="00016F44" w:rsidP="00304413">
      <w:pPr>
        <w:jc w:val="both"/>
      </w:pPr>
    </w:p>
    <w:sectPr w:rsidR="00016F44" w:rsidRPr="002F0F62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208B6" w14:textId="77777777" w:rsidR="00DA03B9" w:rsidRDefault="00DA03B9" w:rsidP="00115EB3">
      <w:pPr>
        <w:spacing w:after="0"/>
      </w:pPr>
      <w:r>
        <w:separator/>
      </w:r>
    </w:p>
  </w:endnote>
  <w:endnote w:type="continuationSeparator" w:id="0">
    <w:p w14:paraId="4263241E" w14:textId="77777777" w:rsidR="00DA03B9" w:rsidRDefault="00DA03B9" w:rsidP="00115E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 Condensed">
    <w:altName w:val="Open Sans"/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04B1D" w14:textId="49EF5E56" w:rsidR="002F0F62" w:rsidRDefault="002F0F62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1072" behindDoc="1" locked="0" layoutInCell="1" allowOverlap="1" wp14:anchorId="070F180F" wp14:editId="58CCF567">
              <wp:simplePos x="0" y="0"/>
              <wp:positionH relativeFrom="page">
                <wp:posOffset>3707765</wp:posOffset>
              </wp:positionH>
              <wp:positionV relativeFrom="page">
                <wp:posOffset>9909810</wp:posOffset>
              </wp:positionV>
              <wp:extent cx="147320" cy="165735"/>
              <wp:effectExtent l="2540" t="3810" r="2540" b="1905"/>
              <wp:wrapNone/>
              <wp:docPr id="1051353018" name="Cuadro de text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F63E3F" w14:textId="77777777" w:rsidR="002F0F62" w:rsidRDefault="002F0F62">
                          <w:pPr>
                            <w:spacing w:line="245" w:lineRule="exac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0F180F" id="_x0000_t202" coordsize="21600,21600" o:spt="202" path="m,l,21600r21600,l21600,xe">
              <v:stroke joinstyle="miter"/>
              <v:path gradientshapeok="t" o:connecttype="rect"/>
            </v:shapetype>
            <v:shape id="Cuadro de texto 29" o:spid="_x0000_s1030" type="#_x0000_t202" style="position:absolute;margin-left:291.95pt;margin-top:780.3pt;width:11.6pt;height:13.05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" filled="f" stroked="f">
              <v:textbox inset="0,0,0,0">
                <w:txbxContent>
                  <w:p w14:paraId="64F63E3F" w14:textId="77777777" w:rsidR="002F0F62" w:rsidRDefault="002F0F62">
                    <w:pPr>
                      <w:spacing w:line="245" w:lineRule="exac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E9742" w14:textId="77777777" w:rsidR="006E524C" w:rsidRDefault="006E524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771EB" w14:textId="30A1FE15" w:rsidR="002F0F62" w:rsidRDefault="002F0F62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40FF020B" wp14:editId="150309F7">
              <wp:simplePos x="0" y="0"/>
              <wp:positionH relativeFrom="page">
                <wp:posOffset>3698240</wp:posOffset>
              </wp:positionH>
              <wp:positionV relativeFrom="page">
                <wp:posOffset>9909810</wp:posOffset>
              </wp:positionV>
              <wp:extent cx="167640" cy="165735"/>
              <wp:effectExtent l="2540" t="3810" r="1270" b="1905"/>
              <wp:wrapNone/>
              <wp:docPr id="382302615" name="Cuadro de text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D2FA13" w14:textId="77777777" w:rsidR="002F0F62" w:rsidRDefault="002F0F62">
                          <w:pPr>
                            <w:spacing w:line="245" w:lineRule="exact"/>
                          </w:pPr>
                          <w: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FF020B" id="_x0000_t202" coordsize="21600,21600" o:spt="202" path="m,l,21600r21600,l21600,xe">
              <v:stroke joinstyle="miter"/>
              <v:path gradientshapeok="t" o:connecttype="rect"/>
            </v:shapetype>
            <v:shape id="Cuadro de texto 27" o:spid="_x0000_s1032" type="#_x0000_t202" style="position:absolute;margin-left:291.2pt;margin-top:780.3pt;width:13.2pt;height:13.0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" filled="f" stroked="f">
              <v:textbox inset="0,0,0,0">
                <w:txbxContent>
                  <w:p w14:paraId="1CD2FA13" w14:textId="77777777" w:rsidR="002F0F62" w:rsidRDefault="002F0F62">
                    <w:pPr>
                      <w:spacing w:line="245" w:lineRule="exact"/>
                    </w:pPr>
                    <w: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BBC1C" w14:textId="53AAAEF6" w:rsidR="002F0F62" w:rsidRDefault="002F0F62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60A75C4B" wp14:editId="45F49952">
              <wp:simplePos x="0" y="0"/>
              <wp:positionH relativeFrom="page">
                <wp:posOffset>3698240</wp:posOffset>
              </wp:positionH>
              <wp:positionV relativeFrom="page">
                <wp:posOffset>9909810</wp:posOffset>
              </wp:positionV>
              <wp:extent cx="193040" cy="165735"/>
              <wp:effectExtent l="2540" t="3810" r="4445" b="1905"/>
              <wp:wrapNone/>
              <wp:docPr id="710139647" name="Cuadro de tex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6F5037" w14:textId="77777777" w:rsidR="002F0F62" w:rsidRDefault="002F0F62">
                          <w:pPr>
                            <w:spacing w:line="245" w:lineRule="exact"/>
                          </w:pPr>
                          <w:r>
                            <w:t>1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75C4B" id="_x0000_t202" coordsize="21600,21600" o:spt="202" path="m,l,21600r21600,l21600,xe">
              <v:stroke joinstyle="miter"/>
              <v:path gradientshapeok="t" o:connecttype="rect"/>
            </v:shapetype>
            <v:shape id="Cuadro de texto 25" o:spid="_x0000_s1034" type="#_x0000_t202" style="position:absolute;margin-left:291.2pt;margin-top:780.3pt;width:15.2pt;height:13.0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" filled="f" stroked="f">
              <v:textbox inset="0,0,0,0">
                <w:txbxContent>
                  <w:p w14:paraId="476F5037" w14:textId="77777777" w:rsidR="002F0F62" w:rsidRDefault="002F0F62">
                    <w:pPr>
                      <w:spacing w:line="245" w:lineRule="exact"/>
                    </w:pPr>
                    <w:r>
                      <w:t>1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EFD8C" w14:textId="7211C700" w:rsidR="002F0F62" w:rsidRDefault="002F0F62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1A8D0ED" wp14:editId="5D6E7881">
              <wp:simplePos x="0" y="0"/>
              <wp:positionH relativeFrom="page">
                <wp:posOffset>3698240</wp:posOffset>
              </wp:positionH>
              <wp:positionV relativeFrom="page">
                <wp:posOffset>9909810</wp:posOffset>
              </wp:positionV>
              <wp:extent cx="193040" cy="165735"/>
              <wp:effectExtent l="2540" t="3810" r="4445" b="1905"/>
              <wp:wrapNone/>
              <wp:docPr id="1086845871" name="Cuadro de text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32F0AE" w14:textId="77777777" w:rsidR="002F0F62" w:rsidRDefault="002F0F62">
                          <w:pPr>
                            <w:spacing w:line="245" w:lineRule="exact"/>
                          </w:pPr>
                          <w:r>
                            <w:t>2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A8D0ED" id="_x0000_t202" coordsize="21600,21600" o:spt="202" path="m,l,21600r21600,l21600,xe">
              <v:stroke joinstyle="miter"/>
              <v:path gradientshapeok="t" o:connecttype="rect"/>
            </v:shapetype>
            <v:shape id="Cuadro de texto 21" o:spid="_x0000_s1036" type="#_x0000_t202" style="position:absolute;margin-left:291.2pt;margin-top:780.3pt;width:15.2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" filled="f" stroked="f">
              <v:textbox inset="0,0,0,0">
                <w:txbxContent>
                  <w:p w14:paraId="1932F0AE" w14:textId="77777777" w:rsidR="002F0F62" w:rsidRDefault="002F0F62">
                    <w:pPr>
                      <w:spacing w:line="245" w:lineRule="exact"/>
                    </w:pPr>
                    <w:r>
                      <w:t>2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FDF06" w14:textId="45E96184" w:rsidR="002F0F62" w:rsidRDefault="002F0F62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CCDB245" wp14:editId="4B819978">
              <wp:simplePos x="0" y="0"/>
              <wp:positionH relativeFrom="page">
                <wp:posOffset>3698240</wp:posOffset>
              </wp:positionH>
              <wp:positionV relativeFrom="page">
                <wp:posOffset>9909810</wp:posOffset>
              </wp:positionV>
              <wp:extent cx="167640" cy="165735"/>
              <wp:effectExtent l="2540" t="3810" r="1270" b="1905"/>
              <wp:wrapNone/>
              <wp:docPr id="412403542" name="Cuadro de text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2649D1" w14:textId="77777777" w:rsidR="002F0F62" w:rsidRDefault="002F0F62">
                          <w:pPr>
                            <w:spacing w:line="245" w:lineRule="exact"/>
                          </w:pPr>
                          <w: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CDB245" id="_x0000_t202" coordsize="21600,21600" o:spt="202" path="m,l,21600r21600,l21600,xe">
              <v:stroke joinstyle="miter"/>
              <v:path gradientshapeok="t" o:connecttype="rect"/>
            </v:shapetype>
            <v:shape id="Cuadro de texto 19" o:spid="_x0000_s1038" type="#_x0000_t202" style="position:absolute;margin-left:291.2pt;margin-top:780.3pt;width:13.2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" filled="f" stroked="f">
              <v:textbox inset="0,0,0,0">
                <w:txbxContent>
                  <w:p w14:paraId="0D2649D1" w14:textId="77777777" w:rsidR="002F0F62" w:rsidRDefault="002F0F62">
                    <w:pPr>
                      <w:spacing w:line="245" w:lineRule="exact"/>
                    </w:pPr>
                    <w: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86C3" w14:textId="06E862B1" w:rsidR="002F0F62" w:rsidRDefault="002F0F62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887ABE8" wp14:editId="48191FDE">
              <wp:simplePos x="0" y="0"/>
              <wp:positionH relativeFrom="page">
                <wp:posOffset>3698240</wp:posOffset>
              </wp:positionH>
              <wp:positionV relativeFrom="page">
                <wp:posOffset>9909810</wp:posOffset>
              </wp:positionV>
              <wp:extent cx="193040" cy="165735"/>
              <wp:effectExtent l="2540" t="3810" r="4445" b="1905"/>
              <wp:wrapNone/>
              <wp:docPr id="1173382565" name="Cuadro de text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D34800" w14:textId="77777777" w:rsidR="002F0F62" w:rsidRDefault="002F0F62">
                          <w:pPr>
                            <w:spacing w:line="245" w:lineRule="exact"/>
                          </w:pPr>
                          <w:r>
                            <w:t>3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87ABE8" id="_x0000_t202" coordsize="21600,21600" o:spt="202" path="m,l,21600r21600,l21600,xe">
              <v:stroke joinstyle="miter"/>
              <v:path gradientshapeok="t" o:connecttype="rect"/>
            </v:shapetype>
            <v:shape id="Cuadro de texto 17" o:spid="_x0000_s1040" type="#_x0000_t202" style="position:absolute;margin-left:291.2pt;margin-top:780.3pt;width:15.2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" filled="f" stroked="f">
              <v:textbox inset="0,0,0,0">
                <w:txbxContent>
                  <w:p w14:paraId="4FD34800" w14:textId="77777777" w:rsidR="002F0F62" w:rsidRDefault="002F0F62">
                    <w:pPr>
                      <w:spacing w:line="245" w:lineRule="exact"/>
                    </w:pPr>
                    <w:r>
                      <w:t>3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93471" w14:textId="0955B010" w:rsidR="002F0F62" w:rsidRDefault="002F0F62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1855CB" wp14:editId="35FB6B71">
              <wp:simplePos x="0" y="0"/>
              <wp:positionH relativeFrom="page">
                <wp:posOffset>3698240</wp:posOffset>
              </wp:positionH>
              <wp:positionV relativeFrom="page">
                <wp:posOffset>9909810</wp:posOffset>
              </wp:positionV>
              <wp:extent cx="167640" cy="165735"/>
              <wp:effectExtent l="2540" t="3810" r="1270" b="1905"/>
              <wp:wrapNone/>
              <wp:docPr id="708600139" name="Cuadro de tex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5F96B7" w14:textId="77777777" w:rsidR="002F0F62" w:rsidRDefault="002F0F62">
                          <w:pPr>
                            <w:spacing w:line="245" w:lineRule="exact"/>
                          </w:pPr>
                          <w:r>
                            <w:t>60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1855CB" id="_x0000_t202" coordsize="21600,21600" o:spt="202" path="m,l,21600r21600,l21600,xe">
              <v:stroke joinstyle="miter"/>
              <v:path gradientshapeok="t" o:connecttype="rect"/>
            </v:shapetype>
            <v:shape id="Cuadro de texto 13" o:spid="_x0000_s1042" type="#_x0000_t202" style="position:absolute;margin-left:291.2pt;margin-top:780.3pt;width:13.2pt;height:13.0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" filled="f" stroked="f">
              <v:textbox inset="0,0,0,0">
                <w:txbxContent>
                  <w:p w14:paraId="505F96B7" w14:textId="77777777" w:rsidR="002F0F62" w:rsidRDefault="002F0F62">
                    <w:pPr>
                      <w:spacing w:line="245" w:lineRule="exact"/>
                    </w:pPr>
                    <w:r>
                      <w:t>60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BE175" w14:textId="77777777" w:rsidR="006E524C" w:rsidRDefault="006E524C">
    <w:pPr>
      <w:pStyle w:val="Piedepgina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C835" w14:textId="77777777" w:rsidR="00E13D86" w:rsidRPr="00D24E7C" w:rsidRDefault="00E13D86" w:rsidP="007852E5">
    <w:pPr>
      <w:spacing w:after="0"/>
      <w:jc w:val="center"/>
      <w:rPr>
        <w:rFonts w:ascii="Gill Sans MT Condensed" w:hAnsi="Gill Sans MT Condensed"/>
      </w:rPr>
    </w:pPr>
    <w:r w:rsidRPr="00D24E7C">
      <w:rPr>
        <w:rFonts w:ascii="Gill Sans MT Condensed" w:hAnsi="Gill Sans MT Condensed"/>
      </w:rPr>
      <w:t xml:space="preserve">Passeig del Lluçanès, s/n “Cal Bach” – </w:t>
    </w:r>
    <w:proofErr w:type="spellStart"/>
    <w:r w:rsidRPr="00D24E7C">
      <w:rPr>
        <w:rFonts w:ascii="Gill Sans MT Condensed" w:hAnsi="Gill Sans MT Condensed"/>
      </w:rPr>
      <w:t>Telf</w:t>
    </w:r>
    <w:proofErr w:type="spellEnd"/>
    <w:r w:rsidRPr="00D24E7C">
      <w:rPr>
        <w:rFonts w:ascii="Gill Sans MT Condensed" w:hAnsi="Gill Sans MT Condensed"/>
      </w:rPr>
      <w:t>. 93 856 01 00 – Fax 93 850 80 70 – 08513 Prats de Lluçanès (Lluçanès)</w:t>
    </w:r>
  </w:p>
  <w:p w14:paraId="6C426108" w14:textId="77777777" w:rsidR="00E13D86" w:rsidRPr="00D24E7C" w:rsidRDefault="00E13D86" w:rsidP="007852E5">
    <w:pPr>
      <w:spacing w:after="0"/>
      <w:jc w:val="center"/>
      <w:rPr>
        <w:rFonts w:ascii="Gill Sans MT Condensed" w:hAnsi="Gill Sans MT Condensed"/>
      </w:rPr>
    </w:pPr>
    <w:r w:rsidRPr="00D24E7C">
      <w:rPr>
        <w:rFonts w:ascii="Gill Sans MT Condensed" w:hAnsi="Gill Sans MT Condensed"/>
      </w:rPr>
      <w:t xml:space="preserve">E-mail: </w:t>
    </w:r>
    <w:r w:rsidRPr="009103AB">
      <w:rPr>
        <w:rFonts w:ascii="Gill Sans MT Condensed" w:hAnsi="Gill Sans MT Condensed"/>
        <w:u w:val="single"/>
      </w:rPr>
      <w:t>ajuntament@pratsdellucanes.cat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738C7" w14:textId="77777777" w:rsidR="00DA03B9" w:rsidRDefault="00DA03B9" w:rsidP="00115EB3">
      <w:pPr>
        <w:spacing w:after="0"/>
      </w:pPr>
      <w:r>
        <w:separator/>
      </w:r>
    </w:p>
  </w:footnote>
  <w:footnote w:type="continuationSeparator" w:id="0">
    <w:p w14:paraId="2849C176" w14:textId="77777777" w:rsidR="00DA03B9" w:rsidRDefault="00DA03B9" w:rsidP="00115EB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24D4C" w14:textId="7E9CA0EB" w:rsidR="002F0F62" w:rsidRDefault="002F0F62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9024" behindDoc="1" locked="0" layoutInCell="1" allowOverlap="1" wp14:anchorId="5D93B838" wp14:editId="4D34D357">
              <wp:simplePos x="0" y="0"/>
              <wp:positionH relativeFrom="page">
                <wp:posOffset>2195830</wp:posOffset>
              </wp:positionH>
              <wp:positionV relativeFrom="page">
                <wp:posOffset>823595</wp:posOffset>
              </wp:positionV>
              <wp:extent cx="4482465" cy="617220"/>
              <wp:effectExtent l="0" t="4445" r="0" b="0"/>
              <wp:wrapNone/>
              <wp:docPr id="761406502" name="Cuadro de text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246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CD847B" w14:textId="77777777" w:rsidR="002F0F62" w:rsidRDefault="002F0F62">
                          <w:pPr>
                            <w:ind w:right="18"/>
                            <w:jc w:val="both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93B838" id="_x0000_t202" coordsize="21600,21600" o:spt="202" path="m,l,21600r21600,l21600,xe">
              <v:stroke joinstyle="miter"/>
              <v:path gradientshapeok="t" o:connecttype="rect"/>
            </v:shapetype>
            <v:shape id="Cuadro de texto 30" o:spid="_x0000_s1029" type="#_x0000_t202" style="position:absolute;margin-left:172.9pt;margin-top:64.85pt;width:352.95pt;height:48.6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" filled="f" stroked="f">
              <v:textbox inset="0,0,0,0">
                <w:txbxContent>
                  <w:p w14:paraId="54CD847B" w14:textId="77777777" w:rsidR="002F0F62" w:rsidRDefault="002F0F62">
                    <w:pPr>
                      <w:ind w:right="18"/>
                      <w:jc w:val="both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7F324" w14:textId="77777777" w:rsidR="006E524C" w:rsidRDefault="006E524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3769C" w14:textId="23584BCA" w:rsidR="002F0F62" w:rsidRDefault="002F0F62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691AB783" wp14:editId="33DC3E8C">
              <wp:simplePos x="0" y="0"/>
              <wp:positionH relativeFrom="page">
                <wp:posOffset>2195830</wp:posOffset>
              </wp:positionH>
              <wp:positionV relativeFrom="page">
                <wp:posOffset>823595</wp:posOffset>
              </wp:positionV>
              <wp:extent cx="4482465" cy="617220"/>
              <wp:effectExtent l="0" t="4445" r="0" b="0"/>
              <wp:wrapNone/>
              <wp:docPr id="1220115567" name="Cuadro de text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246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62074F" w14:textId="77777777" w:rsidR="002F0F62" w:rsidRDefault="002F0F62">
                          <w:pPr>
                            <w:spacing w:line="223" w:lineRule="exact"/>
                            <w:jc w:val="both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1AB783" id="_x0000_t202" coordsize="21600,21600" o:spt="202" path="m,l,21600r21600,l21600,xe">
              <v:stroke joinstyle="miter"/>
              <v:path gradientshapeok="t" o:connecttype="rect"/>
            </v:shapetype>
            <v:shape id="Cuadro de texto 28" o:spid="_x0000_s1031" type="#_x0000_t202" style="position:absolute;margin-left:172.9pt;margin-top:64.85pt;width:352.95pt;height:48.6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" filled="f" stroked="f">
              <v:textbox inset="0,0,0,0">
                <w:txbxContent>
                  <w:p w14:paraId="1962074F" w14:textId="77777777" w:rsidR="002F0F62" w:rsidRDefault="002F0F62">
                    <w:pPr>
                      <w:spacing w:line="223" w:lineRule="exact"/>
                      <w:jc w:val="both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09214" w14:textId="14E56721" w:rsidR="002F0F62" w:rsidRDefault="002F0F62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11FE3797" wp14:editId="44914A8A">
              <wp:simplePos x="0" y="0"/>
              <wp:positionH relativeFrom="page">
                <wp:posOffset>2195830</wp:posOffset>
              </wp:positionH>
              <wp:positionV relativeFrom="page">
                <wp:posOffset>823595</wp:posOffset>
              </wp:positionV>
              <wp:extent cx="4482465" cy="617220"/>
              <wp:effectExtent l="0" t="4445" r="0" b="0"/>
              <wp:wrapNone/>
              <wp:docPr id="1097955176" name="Cuadro de text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246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ACDF49" w14:textId="77777777" w:rsidR="002F0F62" w:rsidRDefault="002F0F62">
                          <w:pPr>
                            <w:ind w:right="18"/>
                            <w:jc w:val="both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FE3797" id="_x0000_t202" coordsize="21600,21600" o:spt="202" path="m,l,21600r21600,l21600,xe">
              <v:stroke joinstyle="miter"/>
              <v:path gradientshapeok="t" o:connecttype="rect"/>
            </v:shapetype>
            <v:shape id="Cuadro de texto 26" o:spid="_x0000_s1033" type="#_x0000_t202" style="position:absolute;margin-left:172.9pt;margin-top:64.85pt;width:352.95pt;height:48.6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" filled="f" stroked="f">
              <v:textbox inset="0,0,0,0">
                <w:txbxContent>
                  <w:p w14:paraId="2BACDF49" w14:textId="77777777" w:rsidR="002F0F62" w:rsidRDefault="002F0F62">
                    <w:pPr>
                      <w:ind w:right="18"/>
                      <w:jc w:val="both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2BF03" w14:textId="7046DCAD" w:rsidR="002F0F62" w:rsidRDefault="002F0F62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90D6358" wp14:editId="6F5A24E8">
              <wp:simplePos x="0" y="0"/>
              <wp:positionH relativeFrom="page">
                <wp:posOffset>2195830</wp:posOffset>
              </wp:positionH>
              <wp:positionV relativeFrom="page">
                <wp:posOffset>823595</wp:posOffset>
              </wp:positionV>
              <wp:extent cx="4482465" cy="617220"/>
              <wp:effectExtent l="0" t="4445" r="0" b="0"/>
              <wp:wrapNone/>
              <wp:docPr id="1495837398" name="Cuadro de text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246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0CADA4" w14:textId="77777777" w:rsidR="002F0F62" w:rsidRDefault="002F0F62">
                          <w:pPr>
                            <w:ind w:right="18"/>
                            <w:jc w:val="both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0D6358" id="_x0000_t202" coordsize="21600,21600" o:spt="202" path="m,l,21600r21600,l21600,xe">
              <v:stroke joinstyle="miter"/>
              <v:path gradientshapeok="t" o:connecttype="rect"/>
            </v:shapetype>
            <v:shape id="Cuadro de texto 22" o:spid="_x0000_s1035" type="#_x0000_t202" style="position:absolute;margin-left:172.9pt;margin-top:64.85pt;width:352.95pt;height:48.6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" filled="f" stroked="f">
              <v:textbox inset="0,0,0,0">
                <w:txbxContent>
                  <w:p w14:paraId="7B0CADA4" w14:textId="77777777" w:rsidR="002F0F62" w:rsidRDefault="002F0F62">
                    <w:pPr>
                      <w:ind w:right="18"/>
                      <w:jc w:val="both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AF691" w14:textId="5F85E7E6" w:rsidR="002F0F62" w:rsidRDefault="002F0F62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4640983" wp14:editId="7652BF68">
              <wp:simplePos x="0" y="0"/>
              <wp:positionH relativeFrom="page">
                <wp:posOffset>2195830</wp:posOffset>
              </wp:positionH>
              <wp:positionV relativeFrom="page">
                <wp:posOffset>823595</wp:posOffset>
              </wp:positionV>
              <wp:extent cx="4482465" cy="617220"/>
              <wp:effectExtent l="0" t="4445" r="0" b="0"/>
              <wp:wrapNone/>
              <wp:docPr id="1688149259" name="Cuadro de text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246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84A777" w14:textId="77777777" w:rsidR="002F0F62" w:rsidRDefault="002F0F62">
                          <w:pPr>
                            <w:ind w:right="18"/>
                            <w:jc w:val="both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640983" id="_x0000_t202" coordsize="21600,21600" o:spt="202" path="m,l,21600r21600,l21600,xe">
              <v:stroke joinstyle="miter"/>
              <v:path gradientshapeok="t" o:connecttype="rect"/>
            </v:shapetype>
            <v:shape id="Cuadro de texto 20" o:spid="_x0000_s1037" type="#_x0000_t202" style="position:absolute;margin-left:172.9pt;margin-top:64.85pt;width:352.95pt;height:48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" filled="f" stroked="f">
              <v:textbox inset="0,0,0,0">
                <w:txbxContent>
                  <w:p w14:paraId="2E84A777" w14:textId="77777777" w:rsidR="002F0F62" w:rsidRDefault="002F0F62">
                    <w:pPr>
                      <w:ind w:right="18"/>
                      <w:jc w:val="both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B4DAA" w14:textId="7070304D" w:rsidR="002F0F62" w:rsidRDefault="002F0F62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A3CC613" wp14:editId="5372A6A7">
              <wp:simplePos x="0" y="0"/>
              <wp:positionH relativeFrom="page">
                <wp:posOffset>2195830</wp:posOffset>
              </wp:positionH>
              <wp:positionV relativeFrom="page">
                <wp:posOffset>823595</wp:posOffset>
              </wp:positionV>
              <wp:extent cx="4482465" cy="617220"/>
              <wp:effectExtent l="0" t="4445" r="0" b="0"/>
              <wp:wrapNone/>
              <wp:docPr id="1593535733" name="Cuadro de text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246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F0D0D" w14:textId="77777777" w:rsidR="002F0F62" w:rsidRDefault="002F0F62">
                          <w:pPr>
                            <w:ind w:right="18"/>
                            <w:jc w:val="both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3CC613" id="_x0000_t202" coordsize="21600,21600" o:spt="202" path="m,l,21600r21600,l21600,xe">
              <v:stroke joinstyle="miter"/>
              <v:path gradientshapeok="t" o:connecttype="rect"/>
            </v:shapetype>
            <v:shape id="Cuadro de texto 18" o:spid="_x0000_s1039" type="#_x0000_t202" style="position:absolute;margin-left:172.9pt;margin-top:64.85pt;width:352.95pt;height:48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" filled="f" stroked="f">
              <v:textbox inset="0,0,0,0">
                <w:txbxContent>
                  <w:p w14:paraId="0FEF0D0D" w14:textId="77777777" w:rsidR="002F0F62" w:rsidRDefault="002F0F62">
                    <w:pPr>
                      <w:ind w:right="18"/>
                      <w:jc w:val="both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D9185" w14:textId="3D764FE3" w:rsidR="002F0F62" w:rsidRDefault="002F0F62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66C7D86" wp14:editId="56CACF0F">
              <wp:simplePos x="0" y="0"/>
              <wp:positionH relativeFrom="page">
                <wp:posOffset>2195830</wp:posOffset>
              </wp:positionH>
              <wp:positionV relativeFrom="page">
                <wp:posOffset>823595</wp:posOffset>
              </wp:positionV>
              <wp:extent cx="4482465" cy="617220"/>
              <wp:effectExtent l="0" t="4445" r="0" b="0"/>
              <wp:wrapNone/>
              <wp:docPr id="1544169337" name="Cuadro de text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246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ADE091" w14:textId="77777777" w:rsidR="002F0F62" w:rsidRDefault="002F0F62">
                          <w:pPr>
                            <w:spacing w:line="223" w:lineRule="exact"/>
                            <w:jc w:val="both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6C7D86" id="_x0000_t202" coordsize="21600,21600" o:spt="202" path="m,l,21600r21600,l21600,xe">
              <v:stroke joinstyle="miter"/>
              <v:path gradientshapeok="t" o:connecttype="rect"/>
            </v:shapetype>
            <v:shape id="Cuadro de texto 14" o:spid="_x0000_s1041" type="#_x0000_t202" style="position:absolute;margin-left:172.9pt;margin-top:64.85pt;width:352.95pt;height:48.6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" filled="f" stroked="f">
              <v:textbox inset="0,0,0,0">
                <w:txbxContent>
                  <w:p w14:paraId="1BADE091" w14:textId="77777777" w:rsidR="002F0F62" w:rsidRDefault="002F0F62">
                    <w:pPr>
                      <w:spacing w:line="223" w:lineRule="exact"/>
                      <w:jc w:val="both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B40A0" w14:textId="77777777" w:rsidR="006E524C" w:rsidRDefault="006E524C">
    <w:pPr>
      <w:pStyle w:val="Encabezado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44F6E" w14:textId="77777777" w:rsidR="00E13D86" w:rsidRPr="00D771BB" w:rsidRDefault="00E13D86" w:rsidP="00D771BB">
    <w:pPr>
      <w:spacing w:after="0"/>
      <w:rPr>
        <w:bCs/>
      </w:rPr>
    </w:pPr>
    <w:r>
      <w:rPr>
        <w:noProof/>
        <w:lang w:eastAsia="es-ES"/>
      </w:rPr>
      <w:drawing>
        <wp:inline distT="0" distB="0" distL="0" distR="0" wp14:anchorId="3F8C7ED0" wp14:editId="0BE9D166">
          <wp:extent cx="2590800" cy="847725"/>
          <wp:effectExtent l="0" t="0" r="0" b="9525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480700" w14:textId="77777777" w:rsidR="00E13D86" w:rsidRPr="00800F22" w:rsidRDefault="00E13D86" w:rsidP="002F57BA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7282"/>
    <w:multiLevelType w:val="hybridMultilevel"/>
    <w:tmpl w:val="50A2E4A4"/>
    <w:lvl w:ilvl="0" w:tplc="FC50185A">
      <w:start w:val="1"/>
      <w:numFmt w:val="decimal"/>
      <w:lvlText w:val="%1."/>
      <w:lvlJc w:val="left"/>
      <w:pPr>
        <w:ind w:left="343" w:hanging="244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ca-ES" w:eastAsia="en-US" w:bidi="ar-SA"/>
      </w:rPr>
    </w:lvl>
    <w:lvl w:ilvl="1" w:tplc="912CB77A">
      <w:numFmt w:val="bullet"/>
      <w:lvlText w:val="*"/>
      <w:lvlJc w:val="left"/>
      <w:pPr>
        <w:ind w:left="981" w:hanging="174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2" w:tplc="792C09AE">
      <w:numFmt w:val="bullet"/>
      <w:lvlText w:val="•"/>
      <w:lvlJc w:val="left"/>
      <w:pPr>
        <w:ind w:left="1951" w:hanging="174"/>
      </w:pPr>
      <w:rPr>
        <w:rFonts w:hint="default"/>
        <w:lang w:val="ca-ES" w:eastAsia="en-US" w:bidi="ar-SA"/>
      </w:rPr>
    </w:lvl>
    <w:lvl w:ilvl="3" w:tplc="CBA289CA">
      <w:numFmt w:val="bullet"/>
      <w:lvlText w:val="•"/>
      <w:lvlJc w:val="left"/>
      <w:pPr>
        <w:ind w:left="2923" w:hanging="174"/>
      </w:pPr>
      <w:rPr>
        <w:rFonts w:hint="default"/>
        <w:lang w:val="ca-ES" w:eastAsia="en-US" w:bidi="ar-SA"/>
      </w:rPr>
    </w:lvl>
    <w:lvl w:ilvl="4" w:tplc="B570340E">
      <w:numFmt w:val="bullet"/>
      <w:lvlText w:val="•"/>
      <w:lvlJc w:val="left"/>
      <w:pPr>
        <w:ind w:left="3895" w:hanging="174"/>
      </w:pPr>
      <w:rPr>
        <w:rFonts w:hint="default"/>
        <w:lang w:val="ca-ES" w:eastAsia="en-US" w:bidi="ar-SA"/>
      </w:rPr>
    </w:lvl>
    <w:lvl w:ilvl="5" w:tplc="61068E8C">
      <w:numFmt w:val="bullet"/>
      <w:lvlText w:val="•"/>
      <w:lvlJc w:val="left"/>
      <w:pPr>
        <w:ind w:left="4867" w:hanging="174"/>
      </w:pPr>
      <w:rPr>
        <w:rFonts w:hint="default"/>
        <w:lang w:val="ca-ES" w:eastAsia="en-US" w:bidi="ar-SA"/>
      </w:rPr>
    </w:lvl>
    <w:lvl w:ilvl="6" w:tplc="3A0ADFBE">
      <w:numFmt w:val="bullet"/>
      <w:lvlText w:val="•"/>
      <w:lvlJc w:val="left"/>
      <w:pPr>
        <w:ind w:left="5839" w:hanging="174"/>
      </w:pPr>
      <w:rPr>
        <w:rFonts w:hint="default"/>
        <w:lang w:val="ca-ES" w:eastAsia="en-US" w:bidi="ar-SA"/>
      </w:rPr>
    </w:lvl>
    <w:lvl w:ilvl="7" w:tplc="1E6C9D44">
      <w:numFmt w:val="bullet"/>
      <w:lvlText w:val="•"/>
      <w:lvlJc w:val="left"/>
      <w:pPr>
        <w:ind w:left="6810" w:hanging="174"/>
      </w:pPr>
      <w:rPr>
        <w:rFonts w:hint="default"/>
        <w:lang w:val="ca-ES" w:eastAsia="en-US" w:bidi="ar-SA"/>
      </w:rPr>
    </w:lvl>
    <w:lvl w:ilvl="8" w:tplc="BE484648">
      <w:numFmt w:val="bullet"/>
      <w:lvlText w:val="•"/>
      <w:lvlJc w:val="left"/>
      <w:pPr>
        <w:ind w:left="7782" w:hanging="174"/>
      </w:pPr>
      <w:rPr>
        <w:rFonts w:hint="default"/>
        <w:lang w:val="ca-ES" w:eastAsia="en-US" w:bidi="ar-SA"/>
      </w:rPr>
    </w:lvl>
  </w:abstractNum>
  <w:abstractNum w:abstractNumId="1" w15:restartNumberingAfterBreak="0">
    <w:nsid w:val="034D5118"/>
    <w:multiLevelType w:val="hybridMultilevel"/>
    <w:tmpl w:val="BE10FB80"/>
    <w:lvl w:ilvl="0" w:tplc="0A5CD774">
      <w:start w:val="1"/>
      <w:numFmt w:val="upperRoman"/>
      <w:lvlText w:val="%1."/>
      <w:lvlJc w:val="left"/>
      <w:pPr>
        <w:ind w:left="503" w:hanging="188"/>
        <w:jc w:val="right"/>
      </w:pPr>
      <w:rPr>
        <w:rFonts w:ascii="Calibri" w:eastAsia="Calibri" w:hAnsi="Calibri" w:cs="Calibri" w:hint="default"/>
        <w:b/>
        <w:bCs/>
        <w:w w:val="100"/>
        <w:sz w:val="24"/>
        <w:szCs w:val="24"/>
        <w:u w:val="single" w:color="000000"/>
        <w:lang w:val="ca-ES" w:eastAsia="en-US" w:bidi="ar-SA"/>
      </w:rPr>
    </w:lvl>
    <w:lvl w:ilvl="1" w:tplc="F9CED51A">
      <w:numFmt w:val="bullet"/>
      <w:lvlText w:val=""/>
      <w:lvlJc w:val="left"/>
      <w:pPr>
        <w:ind w:left="1038" w:hanging="348"/>
      </w:pPr>
      <w:rPr>
        <w:rFonts w:ascii="Symbol" w:eastAsia="Symbol" w:hAnsi="Symbol" w:cs="Symbol" w:hint="default"/>
        <w:w w:val="100"/>
        <w:sz w:val="24"/>
        <w:szCs w:val="24"/>
        <w:lang w:val="ca-ES" w:eastAsia="en-US" w:bidi="ar-SA"/>
      </w:rPr>
    </w:lvl>
    <w:lvl w:ilvl="2" w:tplc="BE5A1EF8">
      <w:numFmt w:val="bullet"/>
      <w:lvlText w:val="•"/>
      <w:lvlJc w:val="left"/>
      <w:pPr>
        <w:ind w:left="2005" w:hanging="348"/>
      </w:pPr>
      <w:rPr>
        <w:rFonts w:hint="default"/>
        <w:lang w:val="ca-ES" w:eastAsia="en-US" w:bidi="ar-SA"/>
      </w:rPr>
    </w:lvl>
    <w:lvl w:ilvl="3" w:tplc="802EDD4C">
      <w:numFmt w:val="bullet"/>
      <w:lvlText w:val="•"/>
      <w:lvlJc w:val="left"/>
      <w:pPr>
        <w:ind w:left="2970" w:hanging="348"/>
      </w:pPr>
      <w:rPr>
        <w:rFonts w:hint="default"/>
        <w:lang w:val="ca-ES" w:eastAsia="en-US" w:bidi="ar-SA"/>
      </w:rPr>
    </w:lvl>
    <w:lvl w:ilvl="4" w:tplc="31BA0848">
      <w:numFmt w:val="bullet"/>
      <w:lvlText w:val="•"/>
      <w:lvlJc w:val="left"/>
      <w:pPr>
        <w:ind w:left="3935" w:hanging="348"/>
      </w:pPr>
      <w:rPr>
        <w:rFonts w:hint="default"/>
        <w:lang w:val="ca-ES" w:eastAsia="en-US" w:bidi="ar-SA"/>
      </w:rPr>
    </w:lvl>
    <w:lvl w:ilvl="5" w:tplc="EC2010EA">
      <w:numFmt w:val="bullet"/>
      <w:lvlText w:val="•"/>
      <w:lvlJc w:val="left"/>
      <w:pPr>
        <w:ind w:left="4900" w:hanging="348"/>
      </w:pPr>
      <w:rPr>
        <w:rFonts w:hint="default"/>
        <w:lang w:val="ca-ES" w:eastAsia="en-US" w:bidi="ar-SA"/>
      </w:rPr>
    </w:lvl>
    <w:lvl w:ilvl="6" w:tplc="3D60F052">
      <w:numFmt w:val="bullet"/>
      <w:lvlText w:val="•"/>
      <w:lvlJc w:val="left"/>
      <w:pPr>
        <w:ind w:left="5865" w:hanging="348"/>
      </w:pPr>
      <w:rPr>
        <w:rFonts w:hint="default"/>
        <w:lang w:val="ca-ES" w:eastAsia="en-US" w:bidi="ar-SA"/>
      </w:rPr>
    </w:lvl>
    <w:lvl w:ilvl="7" w:tplc="1AEC50B2">
      <w:numFmt w:val="bullet"/>
      <w:lvlText w:val="•"/>
      <w:lvlJc w:val="left"/>
      <w:pPr>
        <w:ind w:left="6830" w:hanging="348"/>
      </w:pPr>
      <w:rPr>
        <w:rFonts w:hint="default"/>
        <w:lang w:val="ca-ES" w:eastAsia="en-US" w:bidi="ar-SA"/>
      </w:rPr>
    </w:lvl>
    <w:lvl w:ilvl="8" w:tplc="55FAD27E">
      <w:numFmt w:val="bullet"/>
      <w:lvlText w:val="•"/>
      <w:lvlJc w:val="left"/>
      <w:pPr>
        <w:ind w:left="7796" w:hanging="348"/>
      </w:pPr>
      <w:rPr>
        <w:rFonts w:hint="default"/>
        <w:lang w:val="ca-ES" w:eastAsia="en-US" w:bidi="ar-SA"/>
      </w:rPr>
    </w:lvl>
  </w:abstractNum>
  <w:abstractNum w:abstractNumId="2" w15:restartNumberingAfterBreak="0">
    <w:nsid w:val="03923721"/>
    <w:multiLevelType w:val="hybridMultilevel"/>
    <w:tmpl w:val="59D60040"/>
    <w:lvl w:ilvl="0" w:tplc="0742E7E0">
      <w:start w:val="1"/>
      <w:numFmt w:val="decimal"/>
      <w:lvlText w:val="%1."/>
      <w:lvlJc w:val="left"/>
      <w:pPr>
        <w:ind w:left="318" w:hanging="255"/>
        <w:jc w:val="right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1" w:tplc="14E4F704">
      <w:numFmt w:val="bullet"/>
      <w:lvlText w:val="-"/>
      <w:lvlJc w:val="left"/>
      <w:pPr>
        <w:ind w:left="1038" w:hanging="351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2" w:tplc="19948182">
      <w:numFmt w:val="bullet"/>
      <w:lvlText w:val="•"/>
      <w:lvlJc w:val="left"/>
      <w:pPr>
        <w:ind w:left="2005" w:hanging="351"/>
      </w:pPr>
      <w:rPr>
        <w:rFonts w:hint="default"/>
        <w:lang w:val="ca-ES" w:eastAsia="en-US" w:bidi="ar-SA"/>
      </w:rPr>
    </w:lvl>
    <w:lvl w:ilvl="3" w:tplc="DAD24EF4">
      <w:numFmt w:val="bullet"/>
      <w:lvlText w:val="•"/>
      <w:lvlJc w:val="left"/>
      <w:pPr>
        <w:ind w:left="2970" w:hanging="351"/>
      </w:pPr>
      <w:rPr>
        <w:rFonts w:hint="default"/>
        <w:lang w:val="ca-ES" w:eastAsia="en-US" w:bidi="ar-SA"/>
      </w:rPr>
    </w:lvl>
    <w:lvl w:ilvl="4" w:tplc="6BCCE480">
      <w:numFmt w:val="bullet"/>
      <w:lvlText w:val="•"/>
      <w:lvlJc w:val="left"/>
      <w:pPr>
        <w:ind w:left="3935" w:hanging="351"/>
      </w:pPr>
      <w:rPr>
        <w:rFonts w:hint="default"/>
        <w:lang w:val="ca-ES" w:eastAsia="en-US" w:bidi="ar-SA"/>
      </w:rPr>
    </w:lvl>
    <w:lvl w:ilvl="5" w:tplc="B638F058">
      <w:numFmt w:val="bullet"/>
      <w:lvlText w:val="•"/>
      <w:lvlJc w:val="left"/>
      <w:pPr>
        <w:ind w:left="4900" w:hanging="351"/>
      </w:pPr>
      <w:rPr>
        <w:rFonts w:hint="default"/>
        <w:lang w:val="ca-ES" w:eastAsia="en-US" w:bidi="ar-SA"/>
      </w:rPr>
    </w:lvl>
    <w:lvl w:ilvl="6" w:tplc="0F0C93C0">
      <w:numFmt w:val="bullet"/>
      <w:lvlText w:val="•"/>
      <w:lvlJc w:val="left"/>
      <w:pPr>
        <w:ind w:left="5865" w:hanging="351"/>
      </w:pPr>
      <w:rPr>
        <w:rFonts w:hint="default"/>
        <w:lang w:val="ca-ES" w:eastAsia="en-US" w:bidi="ar-SA"/>
      </w:rPr>
    </w:lvl>
    <w:lvl w:ilvl="7" w:tplc="D76ABE38">
      <w:numFmt w:val="bullet"/>
      <w:lvlText w:val="•"/>
      <w:lvlJc w:val="left"/>
      <w:pPr>
        <w:ind w:left="6830" w:hanging="351"/>
      </w:pPr>
      <w:rPr>
        <w:rFonts w:hint="default"/>
        <w:lang w:val="ca-ES" w:eastAsia="en-US" w:bidi="ar-SA"/>
      </w:rPr>
    </w:lvl>
    <w:lvl w:ilvl="8" w:tplc="DB7CA130">
      <w:numFmt w:val="bullet"/>
      <w:lvlText w:val="•"/>
      <w:lvlJc w:val="left"/>
      <w:pPr>
        <w:ind w:left="7796" w:hanging="351"/>
      </w:pPr>
      <w:rPr>
        <w:rFonts w:hint="default"/>
        <w:lang w:val="ca-ES" w:eastAsia="en-US" w:bidi="ar-SA"/>
      </w:rPr>
    </w:lvl>
  </w:abstractNum>
  <w:abstractNum w:abstractNumId="3" w15:restartNumberingAfterBreak="0">
    <w:nsid w:val="08DC0A7F"/>
    <w:multiLevelType w:val="hybridMultilevel"/>
    <w:tmpl w:val="9D2E93C4"/>
    <w:lvl w:ilvl="0" w:tplc="52809140">
      <w:start w:val="1"/>
      <w:numFmt w:val="lowerLetter"/>
      <w:lvlText w:val="%1)"/>
      <w:lvlJc w:val="left"/>
      <w:pPr>
        <w:ind w:left="1038" w:hanging="348"/>
        <w:jc w:val="left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1" w:tplc="B2EA4364">
      <w:numFmt w:val="bullet"/>
      <w:lvlText w:val="•"/>
      <w:lvlJc w:val="left"/>
      <w:pPr>
        <w:ind w:left="1908" w:hanging="348"/>
      </w:pPr>
      <w:rPr>
        <w:rFonts w:hint="default"/>
        <w:lang w:val="ca-ES" w:eastAsia="en-US" w:bidi="ar-SA"/>
      </w:rPr>
    </w:lvl>
    <w:lvl w:ilvl="2" w:tplc="B4105400">
      <w:numFmt w:val="bullet"/>
      <w:lvlText w:val="•"/>
      <w:lvlJc w:val="left"/>
      <w:pPr>
        <w:ind w:left="2777" w:hanging="348"/>
      </w:pPr>
      <w:rPr>
        <w:rFonts w:hint="default"/>
        <w:lang w:val="ca-ES" w:eastAsia="en-US" w:bidi="ar-SA"/>
      </w:rPr>
    </w:lvl>
    <w:lvl w:ilvl="3" w:tplc="F0EE9FC6">
      <w:numFmt w:val="bullet"/>
      <w:lvlText w:val="•"/>
      <w:lvlJc w:val="left"/>
      <w:pPr>
        <w:ind w:left="3645" w:hanging="348"/>
      </w:pPr>
      <w:rPr>
        <w:rFonts w:hint="default"/>
        <w:lang w:val="ca-ES" w:eastAsia="en-US" w:bidi="ar-SA"/>
      </w:rPr>
    </w:lvl>
    <w:lvl w:ilvl="4" w:tplc="E6B40D5A">
      <w:numFmt w:val="bullet"/>
      <w:lvlText w:val="•"/>
      <w:lvlJc w:val="left"/>
      <w:pPr>
        <w:ind w:left="4514" w:hanging="348"/>
      </w:pPr>
      <w:rPr>
        <w:rFonts w:hint="default"/>
        <w:lang w:val="ca-ES" w:eastAsia="en-US" w:bidi="ar-SA"/>
      </w:rPr>
    </w:lvl>
    <w:lvl w:ilvl="5" w:tplc="73725ACC">
      <w:numFmt w:val="bullet"/>
      <w:lvlText w:val="•"/>
      <w:lvlJc w:val="left"/>
      <w:pPr>
        <w:ind w:left="5383" w:hanging="348"/>
      </w:pPr>
      <w:rPr>
        <w:rFonts w:hint="default"/>
        <w:lang w:val="ca-ES" w:eastAsia="en-US" w:bidi="ar-SA"/>
      </w:rPr>
    </w:lvl>
    <w:lvl w:ilvl="6" w:tplc="B2C60374">
      <w:numFmt w:val="bullet"/>
      <w:lvlText w:val="•"/>
      <w:lvlJc w:val="left"/>
      <w:pPr>
        <w:ind w:left="6251" w:hanging="348"/>
      </w:pPr>
      <w:rPr>
        <w:rFonts w:hint="default"/>
        <w:lang w:val="ca-ES" w:eastAsia="en-US" w:bidi="ar-SA"/>
      </w:rPr>
    </w:lvl>
    <w:lvl w:ilvl="7" w:tplc="F9ACD168">
      <w:numFmt w:val="bullet"/>
      <w:lvlText w:val="•"/>
      <w:lvlJc w:val="left"/>
      <w:pPr>
        <w:ind w:left="7120" w:hanging="348"/>
      </w:pPr>
      <w:rPr>
        <w:rFonts w:hint="default"/>
        <w:lang w:val="ca-ES" w:eastAsia="en-US" w:bidi="ar-SA"/>
      </w:rPr>
    </w:lvl>
    <w:lvl w:ilvl="8" w:tplc="FDEA9EC4">
      <w:numFmt w:val="bullet"/>
      <w:lvlText w:val="•"/>
      <w:lvlJc w:val="left"/>
      <w:pPr>
        <w:ind w:left="7989" w:hanging="348"/>
      </w:pPr>
      <w:rPr>
        <w:rFonts w:hint="default"/>
        <w:lang w:val="ca-ES" w:eastAsia="en-US" w:bidi="ar-SA"/>
      </w:rPr>
    </w:lvl>
  </w:abstractNum>
  <w:abstractNum w:abstractNumId="4" w15:restartNumberingAfterBreak="0">
    <w:nsid w:val="0AFF0C14"/>
    <w:multiLevelType w:val="hybridMultilevel"/>
    <w:tmpl w:val="0C34996E"/>
    <w:lvl w:ilvl="0" w:tplc="9DD6A612">
      <w:start w:val="1"/>
      <w:numFmt w:val="decimal"/>
      <w:lvlText w:val="%1."/>
      <w:lvlJc w:val="left"/>
      <w:pPr>
        <w:ind w:left="1026" w:hanging="257"/>
        <w:jc w:val="left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1" w:tplc="A5285EB2">
      <w:numFmt w:val="bullet"/>
      <w:lvlText w:val="•"/>
      <w:lvlJc w:val="left"/>
      <w:pPr>
        <w:ind w:left="1890" w:hanging="257"/>
      </w:pPr>
      <w:rPr>
        <w:rFonts w:hint="default"/>
        <w:lang w:val="ca-ES" w:eastAsia="en-US" w:bidi="ar-SA"/>
      </w:rPr>
    </w:lvl>
    <w:lvl w:ilvl="2" w:tplc="31001932">
      <w:numFmt w:val="bullet"/>
      <w:lvlText w:val="•"/>
      <w:lvlJc w:val="left"/>
      <w:pPr>
        <w:ind w:left="2761" w:hanging="257"/>
      </w:pPr>
      <w:rPr>
        <w:rFonts w:hint="default"/>
        <w:lang w:val="ca-ES" w:eastAsia="en-US" w:bidi="ar-SA"/>
      </w:rPr>
    </w:lvl>
    <w:lvl w:ilvl="3" w:tplc="D214E314">
      <w:numFmt w:val="bullet"/>
      <w:lvlText w:val="•"/>
      <w:lvlJc w:val="left"/>
      <w:pPr>
        <w:ind w:left="3631" w:hanging="257"/>
      </w:pPr>
      <w:rPr>
        <w:rFonts w:hint="default"/>
        <w:lang w:val="ca-ES" w:eastAsia="en-US" w:bidi="ar-SA"/>
      </w:rPr>
    </w:lvl>
    <w:lvl w:ilvl="4" w:tplc="FE9A0D74">
      <w:numFmt w:val="bullet"/>
      <w:lvlText w:val="•"/>
      <w:lvlJc w:val="left"/>
      <w:pPr>
        <w:ind w:left="4502" w:hanging="257"/>
      </w:pPr>
      <w:rPr>
        <w:rFonts w:hint="default"/>
        <w:lang w:val="ca-ES" w:eastAsia="en-US" w:bidi="ar-SA"/>
      </w:rPr>
    </w:lvl>
    <w:lvl w:ilvl="5" w:tplc="6B54ECC8">
      <w:numFmt w:val="bullet"/>
      <w:lvlText w:val="•"/>
      <w:lvlJc w:val="left"/>
      <w:pPr>
        <w:ind w:left="5373" w:hanging="257"/>
      </w:pPr>
      <w:rPr>
        <w:rFonts w:hint="default"/>
        <w:lang w:val="ca-ES" w:eastAsia="en-US" w:bidi="ar-SA"/>
      </w:rPr>
    </w:lvl>
    <w:lvl w:ilvl="6" w:tplc="3B32686A">
      <w:numFmt w:val="bullet"/>
      <w:lvlText w:val="•"/>
      <w:lvlJc w:val="left"/>
      <w:pPr>
        <w:ind w:left="6243" w:hanging="257"/>
      </w:pPr>
      <w:rPr>
        <w:rFonts w:hint="default"/>
        <w:lang w:val="ca-ES" w:eastAsia="en-US" w:bidi="ar-SA"/>
      </w:rPr>
    </w:lvl>
    <w:lvl w:ilvl="7" w:tplc="2A3EE2FC">
      <w:numFmt w:val="bullet"/>
      <w:lvlText w:val="•"/>
      <w:lvlJc w:val="left"/>
      <w:pPr>
        <w:ind w:left="7114" w:hanging="257"/>
      </w:pPr>
      <w:rPr>
        <w:rFonts w:hint="default"/>
        <w:lang w:val="ca-ES" w:eastAsia="en-US" w:bidi="ar-SA"/>
      </w:rPr>
    </w:lvl>
    <w:lvl w:ilvl="8" w:tplc="73D8C524">
      <w:numFmt w:val="bullet"/>
      <w:lvlText w:val="•"/>
      <w:lvlJc w:val="left"/>
      <w:pPr>
        <w:ind w:left="7985" w:hanging="257"/>
      </w:pPr>
      <w:rPr>
        <w:rFonts w:hint="default"/>
        <w:lang w:val="ca-ES" w:eastAsia="en-US" w:bidi="ar-SA"/>
      </w:rPr>
    </w:lvl>
  </w:abstractNum>
  <w:abstractNum w:abstractNumId="5" w15:restartNumberingAfterBreak="0">
    <w:nsid w:val="0B2A7CEB"/>
    <w:multiLevelType w:val="hybridMultilevel"/>
    <w:tmpl w:val="39C0CE90"/>
    <w:lvl w:ilvl="0" w:tplc="E2265BF6">
      <w:start w:val="1"/>
      <w:numFmt w:val="decimal"/>
      <w:lvlText w:val="%1."/>
      <w:lvlJc w:val="left"/>
      <w:pPr>
        <w:ind w:left="318" w:hanging="276"/>
        <w:jc w:val="left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1" w:tplc="5734CC3A">
      <w:numFmt w:val="bullet"/>
      <w:lvlText w:val="•"/>
      <w:lvlJc w:val="left"/>
      <w:pPr>
        <w:ind w:left="1260" w:hanging="276"/>
      </w:pPr>
      <w:rPr>
        <w:rFonts w:hint="default"/>
        <w:lang w:val="ca-ES" w:eastAsia="en-US" w:bidi="ar-SA"/>
      </w:rPr>
    </w:lvl>
    <w:lvl w:ilvl="2" w:tplc="679E9616">
      <w:numFmt w:val="bullet"/>
      <w:lvlText w:val="•"/>
      <w:lvlJc w:val="left"/>
      <w:pPr>
        <w:ind w:left="2201" w:hanging="276"/>
      </w:pPr>
      <w:rPr>
        <w:rFonts w:hint="default"/>
        <w:lang w:val="ca-ES" w:eastAsia="en-US" w:bidi="ar-SA"/>
      </w:rPr>
    </w:lvl>
    <w:lvl w:ilvl="3" w:tplc="43A8DA92">
      <w:numFmt w:val="bullet"/>
      <w:lvlText w:val="•"/>
      <w:lvlJc w:val="left"/>
      <w:pPr>
        <w:ind w:left="3141" w:hanging="276"/>
      </w:pPr>
      <w:rPr>
        <w:rFonts w:hint="default"/>
        <w:lang w:val="ca-ES" w:eastAsia="en-US" w:bidi="ar-SA"/>
      </w:rPr>
    </w:lvl>
    <w:lvl w:ilvl="4" w:tplc="A72855CC">
      <w:numFmt w:val="bullet"/>
      <w:lvlText w:val="•"/>
      <w:lvlJc w:val="left"/>
      <w:pPr>
        <w:ind w:left="4082" w:hanging="276"/>
      </w:pPr>
      <w:rPr>
        <w:rFonts w:hint="default"/>
        <w:lang w:val="ca-ES" w:eastAsia="en-US" w:bidi="ar-SA"/>
      </w:rPr>
    </w:lvl>
    <w:lvl w:ilvl="5" w:tplc="E8ACB81E">
      <w:numFmt w:val="bullet"/>
      <w:lvlText w:val="•"/>
      <w:lvlJc w:val="left"/>
      <w:pPr>
        <w:ind w:left="5023" w:hanging="276"/>
      </w:pPr>
      <w:rPr>
        <w:rFonts w:hint="default"/>
        <w:lang w:val="ca-ES" w:eastAsia="en-US" w:bidi="ar-SA"/>
      </w:rPr>
    </w:lvl>
    <w:lvl w:ilvl="6" w:tplc="F6C8D6C4">
      <w:numFmt w:val="bullet"/>
      <w:lvlText w:val="•"/>
      <w:lvlJc w:val="left"/>
      <w:pPr>
        <w:ind w:left="5963" w:hanging="276"/>
      </w:pPr>
      <w:rPr>
        <w:rFonts w:hint="default"/>
        <w:lang w:val="ca-ES" w:eastAsia="en-US" w:bidi="ar-SA"/>
      </w:rPr>
    </w:lvl>
    <w:lvl w:ilvl="7" w:tplc="B100D1D8">
      <w:numFmt w:val="bullet"/>
      <w:lvlText w:val="•"/>
      <w:lvlJc w:val="left"/>
      <w:pPr>
        <w:ind w:left="6904" w:hanging="276"/>
      </w:pPr>
      <w:rPr>
        <w:rFonts w:hint="default"/>
        <w:lang w:val="ca-ES" w:eastAsia="en-US" w:bidi="ar-SA"/>
      </w:rPr>
    </w:lvl>
    <w:lvl w:ilvl="8" w:tplc="CCBE20AA">
      <w:numFmt w:val="bullet"/>
      <w:lvlText w:val="•"/>
      <w:lvlJc w:val="left"/>
      <w:pPr>
        <w:ind w:left="7845" w:hanging="276"/>
      </w:pPr>
      <w:rPr>
        <w:rFonts w:hint="default"/>
        <w:lang w:val="ca-ES" w:eastAsia="en-US" w:bidi="ar-SA"/>
      </w:rPr>
    </w:lvl>
  </w:abstractNum>
  <w:abstractNum w:abstractNumId="6" w15:restartNumberingAfterBreak="0">
    <w:nsid w:val="11493E8A"/>
    <w:multiLevelType w:val="hybridMultilevel"/>
    <w:tmpl w:val="EF24DF52"/>
    <w:lvl w:ilvl="0" w:tplc="FFB4543C">
      <w:start w:val="1"/>
      <w:numFmt w:val="lowerLetter"/>
      <w:lvlText w:val="%1)"/>
      <w:lvlJc w:val="left"/>
      <w:pPr>
        <w:ind w:left="1026" w:hanging="351"/>
        <w:jc w:val="left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1" w:tplc="D9E81BA0">
      <w:numFmt w:val="bullet"/>
      <w:lvlText w:val="•"/>
      <w:lvlJc w:val="left"/>
      <w:pPr>
        <w:ind w:left="1890" w:hanging="351"/>
      </w:pPr>
      <w:rPr>
        <w:rFonts w:hint="default"/>
        <w:lang w:val="ca-ES" w:eastAsia="en-US" w:bidi="ar-SA"/>
      </w:rPr>
    </w:lvl>
    <w:lvl w:ilvl="2" w:tplc="4382523E">
      <w:numFmt w:val="bullet"/>
      <w:lvlText w:val="•"/>
      <w:lvlJc w:val="left"/>
      <w:pPr>
        <w:ind w:left="2761" w:hanging="351"/>
      </w:pPr>
      <w:rPr>
        <w:rFonts w:hint="default"/>
        <w:lang w:val="ca-ES" w:eastAsia="en-US" w:bidi="ar-SA"/>
      </w:rPr>
    </w:lvl>
    <w:lvl w:ilvl="3" w:tplc="843C8BA4">
      <w:numFmt w:val="bullet"/>
      <w:lvlText w:val="•"/>
      <w:lvlJc w:val="left"/>
      <w:pPr>
        <w:ind w:left="3631" w:hanging="351"/>
      </w:pPr>
      <w:rPr>
        <w:rFonts w:hint="default"/>
        <w:lang w:val="ca-ES" w:eastAsia="en-US" w:bidi="ar-SA"/>
      </w:rPr>
    </w:lvl>
    <w:lvl w:ilvl="4" w:tplc="78FA9AC6">
      <w:numFmt w:val="bullet"/>
      <w:lvlText w:val="•"/>
      <w:lvlJc w:val="left"/>
      <w:pPr>
        <w:ind w:left="4502" w:hanging="351"/>
      </w:pPr>
      <w:rPr>
        <w:rFonts w:hint="default"/>
        <w:lang w:val="ca-ES" w:eastAsia="en-US" w:bidi="ar-SA"/>
      </w:rPr>
    </w:lvl>
    <w:lvl w:ilvl="5" w:tplc="26C4A96E">
      <w:numFmt w:val="bullet"/>
      <w:lvlText w:val="•"/>
      <w:lvlJc w:val="left"/>
      <w:pPr>
        <w:ind w:left="5373" w:hanging="351"/>
      </w:pPr>
      <w:rPr>
        <w:rFonts w:hint="default"/>
        <w:lang w:val="ca-ES" w:eastAsia="en-US" w:bidi="ar-SA"/>
      </w:rPr>
    </w:lvl>
    <w:lvl w:ilvl="6" w:tplc="63623B98">
      <w:numFmt w:val="bullet"/>
      <w:lvlText w:val="•"/>
      <w:lvlJc w:val="left"/>
      <w:pPr>
        <w:ind w:left="6243" w:hanging="351"/>
      </w:pPr>
      <w:rPr>
        <w:rFonts w:hint="default"/>
        <w:lang w:val="ca-ES" w:eastAsia="en-US" w:bidi="ar-SA"/>
      </w:rPr>
    </w:lvl>
    <w:lvl w:ilvl="7" w:tplc="CAACB8D0">
      <w:numFmt w:val="bullet"/>
      <w:lvlText w:val="•"/>
      <w:lvlJc w:val="left"/>
      <w:pPr>
        <w:ind w:left="7114" w:hanging="351"/>
      </w:pPr>
      <w:rPr>
        <w:rFonts w:hint="default"/>
        <w:lang w:val="ca-ES" w:eastAsia="en-US" w:bidi="ar-SA"/>
      </w:rPr>
    </w:lvl>
    <w:lvl w:ilvl="8" w:tplc="ABCADF92">
      <w:numFmt w:val="bullet"/>
      <w:lvlText w:val="•"/>
      <w:lvlJc w:val="left"/>
      <w:pPr>
        <w:ind w:left="7985" w:hanging="351"/>
      </w:pPr>
      <w:rPr>
        <w:rFonts w:hint="default"/>
        <w:lang w:val="ca-ES" w:eastAsia="en-US" w:bidi="ar-SA"/>
      </w:rPr>
    </w:lvl>
  </w:abstractNum>
  <w:abstractNum w:abstractNumId="7" w15:restartNumberingAfterBreak="0">
    <w:nsid w:val="1A294726"/>
    <w:multiLevelType w:val="hybridMultilevel"/>
    <w:tmpl w:val="8DEE7C94"/>
    <w:lvl w:ilvl="0" w:tplc="BD1C534A">
      <w:start w:val="1"/>
      <w:numFmt w:val="decimal"/>
      <w:lvlText w:val="%1."/>
      <w:lvlJc w:val="left"/>
      <w:pPr>
        <w:ind w:left="678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1" w:tplc="C760368E">
      <w:numFmt w:val="bullet"/>
      <w:lvlText w:val="•"/>
      <w:lvlJc w:val="left"/>
      <w:pPr>
        <w:ind w:left="1584" w:hanging="360"/>
      </w:pPr>
      <w:rPr>
        <w:rFonts w:hint="default"/>
        <w:lang w:val="ca-ES" w:eastAsia="en-US" w:bidi="ar-SA"/>
      </w:rPr>
    </w:lvl>
    <w:lvl w:ilvl="2" w:tplc="708C1562">
      <w:numFmt w:val="bullet"/>
      <w:lvlText w:val="•"/>
      <w:lvlJc w:val="left"/>
      <w:pPr>
        <w:ind w:left="2489" w:hanging="360"/>
      </w:pPr>
      <w:rPr>
        <w:rFonts w:hint="default"/>
        <w:lang w:val="ca-ES" w:eastAsia="en-US" w:bidi="ar-SA"/>
      </w:rPr>
    </w:lvl>
    <w:lvl w:ilvl="3" w:tplc="D70EAD70">
      <w:numFmt w:val="bullet"/>
      <w:lvlText w:val="•"/>
      <w:lvlJc w:val="left"/>
      <w:pPr>
        <w:ind w:left="3393" w:hanging="360"/>
      </w:pPr>
      <w:rPr>
        <w:rFonts w:hint="default"/>
        <w:lang w:val="ca-ES" w:eastAsia="en-US" w:bidi="ar-SA"/>
      </w:rPr>
    </w:lvl>
    <w:lvl w:ilvl="4" w:tplc="405C9736">
      <w:numFmt w:val="bullet"/>
      <w:lvlText w:val="•"/>
      <w:lvlJc w:val="left"/>
      <w:pPr>
        <w:ind w:left="4298" w:hanging="360"/>
      </w:pPr>
      <w:rPr>
        <w:rFonts w:hint="default"/>
        <w:lang w:val="ca-ES" w:eastAsia="en-US" w:bidi="ar-SA"/>
      </w:rPr>
    </w:lvl>
    <w:lvl w:ilvl="5" w:tplc="710E98BA">
      <w:numFmt w:val="bullet"/>
      <w:lvlText w:val="•"/>
      <w:lvlJc w:val="left"/>
      <w:pPr>
        <w:ind w:left="5203" w:hanging="360"/>
      </w:pPr>
      <w:rPr>
        <w:rFonts w:hint="default"/>
        <w:lang w:val="ca-ES" w:eastAsia="en-US" w:bidi="ar-SA"/>
      </w:rPr>
    </w:lvl>
    <w:lvl w:ilvl="6" w:tplc="8800D2E0">
      <w:numFmt w:val="bullet"/>
      <w:lvlText w:val="•"/>
      <w:lvlJc w:val="left"/>
      <w:pPr>
        <w:ind w:left="6107" w:hanging="360"/>
      </w:pPr>
      <w:rPr>
        <w:rFonts w:hint="default"/>
        <w:lang w:val="ca-ES" w:eastAsia="en-US" w:bidi="ar-SA"/>
      </w:rPr>
    </w:lvl>
    <w:lvl w:ilvl="7" w:tplc="7C763C5C">
      <w:numFmt w:val="bullet"/>
      <w:lvlText w:val="•"/>
      <w:lvlJc w:val="left"/>
      <w:pPr>
        <w:ind w:left="7012" w:hanging="360"/>
      </w:pPr>
      <w:rPr>
        <w:rFonts w:hint="default"/>
        <w:lang w:val="ca-ES" w:eastAsia="en-US" w:bidi="ar-SA"/>
      </w:rPr>
    </w:lvl>
    <w:lvl w:ilvl="8" w:tplc="22C07622">
      <w:numFmt w:val="bullet"/>
      <w:lvlText w:val="•"/>
      <w:lvlJc w:val="left"/>
      <w:pPr>
        <w:ind w:left="7917" w:hanging="360"/>
      </w:pPr>
      <w:rPr>
        <w:rFonts w:hint="default"/>
        <w:lang w:val="ca-ES" w:eastAsia="en-US" w:bidi="ar-SA"/>
      </w:rPr>
    </w:lvl>
  </w:abstractNum>
  <w:abstractNum w:abstractNumId="8" w15:restartNumberingAfterBreak="0">
    <w:nsid w:val="1FDD2B9F"/>
    <w:multiLevelType w:val="hybridMultilevel"/>
    <w:tmpl w:val="5F56E2A2"/>
    <w:lvl w:ilvl="0" w:tplc="069830D0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0"/>
        <w:szCs w:val="20"/>
        <w:lang w:val="ca-ES" w:eastAsia="en-US" w:bidi="ar-SA"/>
      </w:rPr>
    </w:lvl>
    <w:lvl w:ilvl="1" w:tplc="EFAC2124">
      <w:numFmt w:val="bullet"/>
      <w:lvlText w:val="•"/>
      <w:lvlJc w:val="left"/>
      <w:pPr>
        <w:ind w:left="1710" w:hanging="360"/>
      </w:pPr>
      <w:rPr>
        <w:rFonts w:hint="default"/>
        <w:lang w:val="ca-ES" w:eastAsia="en-US" w:bidi="ar-SA"/>
      </w:rPr>
    </w:lvl>
    <w:lvl w:ilvl="2" w:tplc="BA5262CC">
      <w:numFmt w:val="bullet"/>
      <w:lvlText w:val="•"/>
      <w:lvlJc w:val="left"/>
      <w:pPr>
        <w:ind w:left="2601" w:hanging="360"/>
      </w:pPr>
      <w:rPr>
        <w:rFonts w:hint="default"/>
        <w:lang w:val="ca-ES" w:eastAsia="en-US" w:bidi="ar-SA"/>
      </w:rPr>
    </w:lvl>
    <w:lvl w:ilvl="3" w:tplc="BDC0E000">
      <w:numFmt w:val="bullet"/>
      <w:lvlText w:val="•"/>
      <w:lvlJc w:val="left"/>
      <w:pPr>
        <w:ind w:left="3491" w:hanging="360"/>
      </w:pPr>
      <w:rPr>
        <w:rFonts w:hint="default"/>
        <w:lang w:val="ca-ES" w:eastAsia="en-US" w:bidi="ar-SA"/>
      </w:rPr>
    </w:lvl>
    <w:lvl w:ilvl="4" w:tplc="0CA21728">
      <w:numFmt w:val="bullet"/>
      <w:lvlText w:val="•"/>
      <w:lvlJc w:val="left"/>
      <w:pPr>
        <w:ind w:left="4382" w:hanging="360"/>
      </w:pPr>
      <w:rPr>
        <w:rFonts w:hint="default"/>
        <w:lang w:val="ca-ES" w:eastAsia="en-US" w:bidi="ar-SA"/>
      </w:rPr>
    </w:lvl>
    <w:lvl w:ilvl="5" w:tplc="D5A843B4">
      <w:numFmt w:val="bullet"/>
      <w:lvlText w:val="•"/>
      <w:lvlJc w:val="left"/>
      <w:pPr>
        <w:ind w:left="5273" w:hanging="360"/>
      </w:pPr>
      <w:rPr>
        <w:rFonts w:hint="default"/>
        <w:lang w:val="ca-ES" w:eastAsia="en-US" w:bidi="ar-SA"/>
      </w:rPr>
    </w:lvl>
    <w:lvl w:ilvl="6" w:tplc="9B5CA426">
      <w:numFmt w:val="bullet"/>
      <w:lvlText w:val="•"/>
      <w:lvlJc w:val="left"/>
      <w:pPr>
        <w:ind w:left="6163" w:hanging="360"/>
      </w:pPr>
      <w:rPr>
        <w:rFonts w:hint="default"/>
        <w:lang w:val="ca-ES" w:eastAsia="en-US" w:bidi="ar-SA"/>
      </w:rPr>
    </w:lvl>
    <w:lvl w:ilvl="7" w:tplc="B9848E96">
      <w:numFmt w:val="bullet"/>
      <w:lvlText w:val="•"/>
      <w:lvlJc w:val="left"/>
      <w:pPr>
        <w:ind w:left="7054" w:hanging="360"/>
      </w:pPr>
      <w:rPr>
        <w:rFonts w:hint="default"/>
        <w:lang w:val="ca-ES" w:eastAsia="en-US" w:bidi="ar-SA"/>
      </w:rPr>
    </w:lvl>
    <w:lvl w:ilvl="8" w:tplc="AE848B6C">
      <w:numFmt w:val="bullet"/>
      <w:lvlText w:val="•"/>
      <w:lvlJc w:val="left"/>
      <w:pPr>
        <w:ind w:left="7945" w:hanging="360"/>
      </w:pPr>
      <w:rPr>
        <w:rFonts w:hint="default"/>
        <w:lang w:val="ca-ES" w:eastAsia="en-US" w:bidi="ar-SA"/>
      </w:rPr>
    </w:lvl>
  </w:abstractNum>
  <w:abstractNum w:abstractNumId="9" w15:restartNumberingAfterBreak="0">
    <w:nsid w:val="20EB0E49"/>
    <w:multiLevelType w:val="hybridMultilevel"/>
    <w:tmpl w:val="541AB8FC"/>
    <w:lvl w:ilvl="0" w:tplc="509623AC">
      <w:numFmt w:val="bullet"/>
      <w:lvlText w:val=""/>
      <w:lvlJc w:val="left"/>
      <w:pPr>
        <w:ind w:left="1026" w:hanging="360"/>
      </w:pPr>
      <w:rPr>
        <w:rFonts w:ascii="Symbol" w:eastAsia="Symbol" w:hAnsi="Symbol" w:cs="Symbol" w:hint="default"/>
        <w:w w:val="100"/>
        <w:sz w:val="24"/>
        <w:szCs w:val="24"/>
        <w:lang w:val="ca-ES" w:eastAsia="en-US" w:bidi="ar-SA"/>
      </w:rPr>
    </w:lvl>
    <w:lvl w:ilvl="1" w:tplc="F98E4666">
      <w:numFmt w:val="bullet"/>
      <w:lvlText w:val="•"/>
      <w:lvlJc w:val="left"/>
      <w:pPr>
        <w:ind w:left="1890" w:hanging="360"/>
      </w:pPr>
      <w:rPr>
        <w:rFonts w:hint="default"/>
        <w:lang w:val="ca-ES" w:eastAsia="en-US" w:bidi="ar-SA"/>
      </w:rPr>
    </w:lvl>
    <w:lvl w:ilvl="2" w:tplc="373C6ADA">
      <w:numFmt w:val="bullet"/>
      <w:lvlText w:val="•"/>
      <w:lvlJc w:val="left"/>
      <w:pPr>
        <w:ind w:left="2761" w:hanging="360"/>
      </w:pPr>
      <w:rPr>
        <w:rFonts w:hint="default"/>
        <w:lang w:val="ca-ES" w:eastAsia="en-US" w:bidi="ar-SA"/>
      </w:rPr>
    </w:lvl>
    <w:lvl w:ilvl="3" w:tplc="CCE4F5B4">
      <w:numFmt w:val="bullet"/>
      <w:lvlText w:val="•"/>
      <w:lvlJc w:val="left"/>
      <w:pPr>
        <w:ind w:left="3631" w:hanging="360"/>
      </w:pPr>
      <w:rPr>
        <w:rFonts w:hint="default"/>
        <w:lang w:val="ca-ES" w:eastAsia="en-US" w:bidi="ar-SA"/>
      </w:rPr>
    </w:lvl>
    <w:lvl w:ilvl="4" w:tplc="845C3B9A">
      <w:numFmt w:val="bullet"/>
      <w:lvlText w:val="•"/>
      <w:lvlJc w:val="left"/>
      <w:pPr>
        <w:ind w:left="4502" w:hanging="360"/>
      </w:pPr>
      <w:rPr>
        <w:rFonts w:hint="default"/>
        <w:lang w:val="ca-ES" w:eastAsia="en-US" w:bidi="ar-SA"/>
      </w:rPr>
    </w:lvl>
    <w:lvl w:ilvl="5" w:tplc="008A2EC8">
      <w:numFmt w:val="bullet"/>
      <w:lvlText w:val="•"/>
      <w:lvlJc w:val="left"/>
      <w:pPr>
        <w:ind w:left="5373" w:hanging="360"/>
      </w:pPr>
      <w:rPr>
        <w:rFonts w:hint="default"/>
        <w:lang w:val="ca-ES" w:eastAsia="en-US" w:bidi="ar-SA"/>
      </w:rPr>
    </w:lvl>
    <w:lvl w:ilvl="6" w:tplc="2FC4B9CE">
      <w:numFmt w:val="bullet"/>
      <w:lvlText w:val="•"/>
      <w:lvlJc w:val="left"/>
      <w:pPr>
        <w:ind w:left="6243" w:hanging="360"/>
      </w:pPr>
      <w:rPr>
        <w:rFonts w:hint="default"/>
        <w:lang w:val="ca-ES" w:eastAsia="en-US" w:bidi="ar-SA"/>
      </w:rPr>
    </w:lvl>
    <w:lvl w:ilvl="7" w:tplc="B2FA946A">
      <w:numFmt w:val="bullet"/>
      <w:lvlText w:val="•"/>
      <w:lvlJc w:val="left"/>
      <w:pPr>
        <w:ind w:left="7114" w:hanging="360"/>
      </w:pPr>
      <w:rPr>
        <w:rFonts w:hint="default"/>
        <w:lang w:val="ca-ES" w:eastAsia="en-US" w:bidi="ar-SA"/>
      </w:rPr>
    </w:lvl>
    <w:lvl w:ilvl="8" w:tplc="4FF86FEA">
      <w:numFmt w:val="bullet"/>
      <w:lvlText w:val="•"/>
      <w:lvlJc w:val="left"/>
      <w:pPr>
        <w:ind w:left="7985" w:hanging="360"/>
      </w:pPr>
      <w:rPr>
        <w:rFonts w:hint="default"/>
        <w:lang w:val="ca-ES" w:eastAsia="en-US" w:bidi="ar-SA"/>
      </w:rPr>
    </w:lvl>
  </w:abstractNum>
  <w:abstractNum w:abstractNumId="10" w15:restartNumberingAfterBreak="0">
    <w:nsid w:val="21340493"/>
    <w:multiLevelType w:val="hybridMultilevel"/>
    <w:tmpl w:val="43FA527E"/>
    <w:lvl w:ilvl="0" w:tplc="FD32F680">
      <w:start w:val="1"/>
      <w:numFmt w:val="decimal"/>
      <w:lvlText w:val="%1."/>
      <w:lvlJc w:val="left"/>
      <w:pPr>
        <w:ind w:left="318" w:hanging="329"/>
        <w:jc w:val="left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1" w:tplc="5642B5E6">
      <w:start w:val="1"/>
      <w:numFmt w:val="upperLetter"/>
      <w:lvlText w:val="%2)"/>
      <w:lvlJc w:val="left"/>
      <w:pPr>
        <w:ind w:left="1038" w:hanging="348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ca-ES" w:eastAsia="en-US" w:bidi="ar-SA"/>
      </w:rPr>
    </w:lvl>
    <w:lvl w:ilvl="2" w:tplc="B6DA39AE">
      <w:numFmt w:val="bullet"/>
      <w:lvlText w:val="•"/>
      <w:lvlJc w:val="left"/>
      <w:pPr>
        <w:ind w:left="2005" w:hanging="348"/>
      </w:pPr>
      <w:rPr>
        <w:rFonts w:hint="default"/>
        <w:lang w:val="ca-ES" w:eastAsia="en-US" w:bidi="ar-SA"/>
      </w:rPr>
    </w:lvl>
    <w:lvl w:ilvl="3" w:tplc="11A09BC6">
      <w:numFmt w:val="bullet"/>
      <w:lvlText w:val="•"/>
      <w:lvlJc w:val="left"/>
      <w:pPr>
        <w:ind w:left="2970" w:hanging="348"/>
      </w:pPr>
      <w:rPr>
        <w:rFonts w:hint="default"/>
        <w:lang w:val="ca-ES" w:eastAsia="en-US" w:bidi="ar-SA"/>
      </w:rPr>
    </w:lvl>
    <w:lvl w:ilvl="4" w:tplc="8AD0D244">
      <w:numFmt w:val="bullet"/>
      <w:lvlText w:val="•"/>
      <w:lvlJc w:val="left"/>
      <w:pPr>
        <w:ind w:left="3935" w:hanging="348"/>
      </w:pPr>
      <w:rPr>
        <w:rFonts w:hint="default"/>
        <w:lang w:val="ca-ES" w:eastAsia="en-US" w:bidi="ar-SA"/>
      </w:rPr>
    </w:lvl>
    <w:lvl w:ilvl="5" w:tplc="03C4F99A">
      <w:numFmt w:val="bullet"/>
      <w:lvlText w:val="•"/>
      <w:lvlJc w:val="left"/>
      <w:pPr>
        <w:ind w:left="4900" w:hanging="348"/>
      </w:pPr>
      <w:rPr>
        <w:rFonts w:hint="default"/>
        <w:lang w:val="ca-ES" w:eastAsia="en-US" w:bidi="ar-SA"/>
      </w:rPr>
    </w:lvl>
    <w:lvl w:ilvl="6" w:tplc="3DFC701A">
      <w:numFmt w:val="bullet"/>
      <w:lvlText w:val="•"/>
      <w:lvlJc w:val="left"/>
      <w:pPr>
        <w:ind w:left="5865" w:hanging="348"/>
      </w:pPr>
      <w:rPr>
        <w:rFonts w:hint="default"/>
        <w:lang w:val="ca-ES" w:eastAsia="en-US" w:bidi="ar-SA"/>
      </w:rPr>
    </w:lvl>
    <w:lvl w:ilvl="7" w:tplc="0DD022B0">
      <w:numFmt w:val="bullet"/>
      <w:lvlText w:val="•"/>
      <w:lvlJc w:val="left"/>
      <w:pPr>
        <w:ind w:left="6830" w:hanging="348"/>
      </w:pPr>
      <w:rPr>
        <w:rFonts w:hint="default"/>
        <w:lang w:val="ca-ES" w:eastAsia="en-US" w:bidi="ar-SA"/>
      </w:rPr>
    </w:lvl>
    <w:lvl w:ilvl="8" w:tplc="230E5BF4">
      <w:numFmt w:val="bullet"/>
      <w:lvlText w:val="•"/>
      <w:lvlJc w:val="left"/>
      <w:pPr>
        <w:ind w:left="7796" w:hanging="348"/>
      </w:pPr>
      <w:rPr>
        <w:rFonts w:hint="default"/>
        <w:lang w:val="ca-ES" w:eastAsia="en-US" w:bidi="ar-SA"/>
      </w:rPr>
    </w:lvl>
  </w:abstractNum>
  <w:abstractNum w:abstractNumId="11" w15:restartNumberingAfterBreak="0">
    <w:nsid w:val="22140749"/>
    <w:multiLevelType w:val="multilevel"/>
    <w:tmpl w:val="79E018CC"/>
    <w:lvl w:ilvl="0">
      <w:start w:val="22"/>
      <w:numFmt w:val="decimal"/>
      <w:lvlText w:val="%1"/>
      <w:lvlJc w:val="left"/>
      <w:pPr>
        <w:ind w:left="803" w:hanging="488"/>
        <w:jc w:val="left"/>
      </w:pPr>
      <w:rPr>
        <w:rFonts w:hint="default"/>
        <w:lang w:val="ca-ES" w:eastAsia="en-US" w:bidi="ar-SA"/>
      </w:rPr>
    </w:lvl>
    <w:lvl w:ilvl="1">
      <w:start w:val="2"/>
      <w:numFmt w:val="decimal"/>
      <w:lvlText w:val="%1.%2"/>
      <w:lvlJc w:val="left"/>
      <w:pPr>
        <w:ind w:left="803" w:hanging="488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ca-ES" w:eastAsia="en-US" w:bidi="ar-SA"/>
      </w:rPr>
    </w:lvl>
    <w:lvl w:ilvl="2">
      <w:numFmt w:val="bullet"/>
      <w:lvlText w:val="•"/>
      <w:lvlJc w:val="left"/>
      <w:pPr>
        <w:ind w:left="2585" w:hanging="488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477" w:hanging="488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370" w:hanging="488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263" w:hanging="488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155" w:hanging="488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48" w:hanging="488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41" w:hanging="488"/>
      </w:pPr>
      <w:rPr>
        <w:rFonts w:hint="default"/>
        <w:lang w:val="ca-ES" w:eastAsia="en-US" w:bidi="ar-SA"/>
      </w:rPr>
    </w:lvl>
  </w:abstractNum>
  <w:abstractNum w:abstractNumId="12" w15:restartNumberingAfterBreak="0">
    <w:nsid w:val="2342612B"/>
    <w:multiLevelType w:val="hybridMultilevel"/>
    <w:tmpl w:val="FE5A53F6"/>
    <w:lvl w:ilvl="0" w:tplc="68D2A112">
      <w:start w:val="1"/>
      <w:numFmt w:val="decimal"/>
      <w:lvlText w:val="%1."/>
      <w:lvlJc w:val="left"/>
      <w:pPr>
        <w:ind w:left="318" w:hanging="255"/>
        <w:jc w:val="left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1" w:tplc="A4BC52EC">
      <w:numFmt w:val="bullet"/>
      <w:lvlText w:val="•"/>
      <w:lvlJc w:val="left"/>
      <w:pPr>
        <w:ind w:left="1260" w:hanging="255"/>
      </w:pPr>
      <w:rPr>
        <w:rFonts w:hint="default"/>
        <w:lang w:val="ca-ES" w:eastAsia="en-US" w:bidi="ar-SA"/>
      </w:rPr>
    </w:lvl>
    <w:lvl w:ilvl="2" w:tplc="8F2E7A62">
      <w:numFmt w:val="bullet"/>
      <w:lvlText w:val="•"/>
      <w:lvlJc w:val="left"/>
      <w:pPr>
        <w:ind w:left="2201" w:hanging="255"/>
      </w:pPr>
      <w:rPr>
        <w:rFonts w:hint="default"/>
        <w:lang w:val="ca-ES" w:eastAsia="en-US" w:bidi="ar-SA"/>
      </w:rPr>
    </w:lvl>
    <w:lvl w:ilvl="3" w:tplc="73DAE020">
      <w:numFmt w:val="bullet"/>
      <w:lvlText w:val="•"/>
      <w:lvlJc w:val="left"/>
      <w:pPr>
        <w:ind w:left="3141" w:hanging="255"/>
      </w:pPr>
      <w:rPr>
        <w:rFonts w:hint="default"/>
        <w:lang w:val="ca-ES" w:eastAsia="en-US" w:bidi="ar-SA"/>
      </w:rPr>
    </w:lvl>
    <w:lvl w:ilvl="4" w:tplc="E1C25D6E">
      <w:numFmt w:val="bullet"/>
      <w:lvlText w:val="•"/>
      <w:lvlJc w:val="left"/>
      <w:pPr>
        <w:ind w:left="4082" w:hanging="255"/>
      </w:pPr>
      <w:rPr>
        <w:rFonts w:hint="default"/>
        <w:lang w:val="ca-ES" w:eastAsia="en-US" w:bidi="ar-SA"/>
      </w:rPr>
    </w:lvl>
    <w:lvl w:ilvl="5" w:tplc="A36260E2">
      <w:numFmt w:val="bullet"/>
      <w:lvlText w:val="•"/>
      <w:lvlJc w:val="left"/>
      <w:pPr>
        <w:ind w:left="5023" w:hanging="255"/>
      </w:pPr>
      <w:rPr>
        <w:rFonts w:hint="default"/>
        <w:lang w:val="ca-ES" w:eastAsia="en-US" w:bidi="ar-SA"/>
      </w:rPr>
    </w:lvl>
    <w:lvl w:ilvl="6" w:tplc="2B3ABEDA">
      <w:numFmt w:val="bullet"/>
      <w:lvlText w:val="•"/>
      <w:lvlJc w:val="left"/>
      <w:pPr>
        <w:ind w:left="5963" w:hanging="255"/>
      </w:pPr>
      <w:rPr>
        <w:rFonts w:hint="default"/>
        <w:lang w:val="ca-ES" w:eastAsia="en-US" w:bidi="ar-SA"/>
      </w:rPr>
    </w:lvl>
    <w:lvl w:ilvl="7" w:tplc="52E80EE2">
      <w:numFmt w:val="bullet"/>
      <w:lvlText w:val="•"/>
      <w:lvlJc w:val="left"/>
      <w:pPr>
        <w:ind w:left="6904" w:hanging="255"/>
      </w:pPr>
      <w:rPr>
        <w:rFonts w:hint="default"/>
        <w:lang w:val="ca-ES" w:eastAsia="en-US" w:bidi="ar-SA"/>
      </w:rPr>
    </w:lvl>
    <w:lvl w:ilvl="8" w:tplc="302458E2">
      <w:numFmt w:val="bullet"/>
      <w:lvlText w:val="•"/>
      <w:lvlJc w:val="left"/>
      <w:pPr>
        <w:ind w:left="7845" w:hanging="255"/>
      </w:pPr>
      <w:rPr>
        <w:rFonts w:hint="default"/>
        <w:lang w:val="ca-ES" w:eastAsia="en-US" w:bidi="ar-SA"/>
      </w:rPr>
    </w:lvl>
  </w:abstractNum>
  <w:abstractNum w:abstractNumId="13" w15:restartNumberingAfterBreak="0">
    <w:nsid w:val="2A066495"/>
    <w:multiLevelType w:val="hybridMultilevel"/>
    <w:tmpl w:val="C5DAF96C"/>
    <w:lvl w:ilvl="0" w:tplc="599E769A">
      <w:numFmt w:val="bullet"/>
      <w:lvlText w:val="-"/>
      <w:lvlJc w:val="left"/>
      <w:pPr>
        <w:ind w:left="947" w:hanging="128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1" w:tplc="8BCEDB6E">
      <w:numFmt w:val="bullet"/>
      <w:lvlText w:val="•"/>
      <w:lvlJc w:val="left"/>
      <w:pPr>
        <w:ind w:left="1818" w:hanging="128"/>
      </w:pPr>
      <w:rPr>
        <w:rFonts w:hint="default"/>
        <w:lang w:val="ca-ES" w:eastAsia="en-US" w:bidi="ar-SA"/>
      </w:rPr>
    </w:lvl>
    <w:lvl w:ilvl="2" w:tplc="85C08532">
      <w:numFmt w:val="bullet"/>
      <w:lvlText w:val="•"/>
      <w:lvlJc w:val="left"/>
      <w:pPr>
        <w:ind w:left="2697" w:hanging="128"/>
      </w:pPr>
      <w:rPr>
        <w:rFonts w:hint="default"/>
        <w:lang w:val="ca-ES" w:eastAsia="en-US" w:bidi="ar-SA"/>
      </w:rPr>
    </w:lvl>
    <w:lvl w:ilvl="3" w:tplc="66A89AD8">
      <w:numFmt w:val="bullet"/>
      <w:lvlText w:val="•"/>
      <w:lvlJc w:val="left"/>
      <w:pPr>
        <w:ind w:left="3575" w:hanging="128"/>
      </w:pPr>
      <w:rPr>
        <w:rFonts w:hint="default"/>
        <w:lang w:val="ca-ES" w:eastAsia="en-US" w:bidi="ar-SA"/>
      </w:rPr>
    </w:lvl>
    <w:lvl w:ilvl="4" w:tplc="D67E471A">
      <w:numFmt w:val="bullet"/>
      <w:lvlText w:val="•"/>
      <w:lvlJc w:val="left"/>
      <w:pPr>
        <w:ind w:left="4454" w:hanging="128"/>
      </w:pPr>
      <w:rPr>
        <w:rFonts w:hint="default"/>
        <w:lang w:val="ca-ES" w:eastAsia="en-US" w:bidi="ar-SA"/>
      </w:rPr>
    </w:lvl>
    <w:lvl w:ilvl="5" w:tplc="0D92EDAE">
      <w:numFmt w:val="bullet"/>
      <w:lvlText w:val="•"/>
      <w:lvlJc w:val="left"/>
      <w:pPr>
        <w:ind w:left="5333" w:hanging="128"/>
      </w:pPr>
      <w:rPr>
        <w:rFonts w:hint="default"/>
        <w:lang w:val="ca-ES" w:eastAsia="en-US" w:bidi="ar-SA"/>
      </w:rPr>
    </w:lvl>
    <w:lvl w:ilvl="6" w:tplc="DD2ED5C6">
      <w:numFmt w:val="bullet"/>
      <w:lvlText w:val="•"/>
      <w:lvlJc w:val="left"/>
      <w:pPr>
        <w:ind w:left="6211" w:hanging="128"/>
      </w:pPr>
      <w:rPr>
        <w:rFonts w:hint="default"/>
        <w:lang w:val="ca-ES" w:eastAsia="en-US" w:bidi="ar-SA"/>
      </w:rPr>
    </w:lvl>
    <w:lvl w:ilvl="7" w:tplc="953468A4">
      <w:numFmt w:val="bullet"/>
      <w:lvlText w:val="•"/>
      <w:lvlJc w:val="left"/>
      <w:pPr>
        <w:ind w:left="7090" w:hanging="128"/>
      </w:pPr>
      <w:rPr>
        <w:rFonts w:hint="default"/>
        <w:lang w:val="ca-ES" w:eastAsia="en-US" w:bidi="ar-SA"/>
      </w:rPr>
    </w:lvl>
    <w:lvl w:ilvl="8" w:tplc="CB9A733C">
      <w:numFmt w:val="bullet"/>
      <w:lvlText w:val="•"/>
      <w:lvlJc w:val="left"/>
      <w:pPr>
        <w:ind w:left="7969" w:hanging="128"/>
      </w:pPr>
      <w:rPr>
        <w:rFonts w:hint="default"/>
        <w:lang w:val="ca-ES" w:eastAsia="en-US" w:bidi="ar-SA"/>
      </w:rPr>
    </w:lvl>
  </w:abstractNum>
  <w:abstractNum w:abstractNumId="14" w15:restartNumberingAfterBreak="0">
    <w:nsid w:val="2F825C3B"/>
    <w:multiLevelType w:val="hybridMultilevel"/>
    <w:tmpl w:val="10862C12"/>
    <w:lvl w:ilvl="0" w:tplc="F4482B26">
      <w:start w:val="1"/>
      <w:numFmt w:val="decimal"/>
      <w:lvlText w:val="%1."/>
      <w:lvlJc w:val="left"/>
      <w:pPr>
        <w:ind w:left="318" w:hanging="262"/>
        <w:jc w:val="left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1" w:tplc="A48034F8">
      <w:numFmt w:val="bullet"/>
      <w:lvlText w:val="•"/>
      <w:lvlJc w:val="left"/>
      <w:pPr>
        <w:ind w:left="1260" w:hanging="262"/>
      </w:pPr>
      <w:rPr>
        <w:rFonts w:hint="default"/>
        <w:lang w:val="ca-ES" w:eastAsia="en-US" w:bidi="ar-SA"/>
      </w:rPr>
    </w:lvl>
    <w:lvl w:ilvl="2" w:tplc="9F10CC74">
      <w:numFmt w:val="bullet"/>
      <w:lvlText w:val="•"/>
      <w:lvlJc w:val="left"/>
      <w:pPr>
        <w:ind w:left="2201" w:hanging="262"/>
      </w:pPr>
      <w:rPr>
        <w:rFonts w:hint="default"/>
        <w:lang w:val="ca-ES" w:eastAsia="en-US" w:bidi="ar-SA"/>
      </w:rPr>
    </w:lvl>
    <w:lvl w:ilvl="3" w:tplc="F53A4F66">
      <w:numFmt w:val="bullet"/>
      <w:lvlText w:val="•"/>
      <w:lvlJc w:val="left"/>
      <w:pPr>
        <w:ind w:left="3141" w:hanging="262"/>
      </w:pPr>
      <w:rPr>
        <w:rFonts w:hint="default"/>
        <w:lang w:val="ca-ES" w:eastAsia="en-US" w:bidi="ar-SA"/>
      </w:rPr>
    </w:lvl>
    <w:lvl w:ilvl="4" w:tplc="7BEEB620">
      <w:numFmt w:val="bullet"/>
      <w:lvlText w:val="•"/>
      <w:lvlJc w:val="left"/>
      <w:pPr>
        <w:ind w:left="4082" w:hanging="262"/>
      </w:pPr>
      <w:rPr>
        <w:rFonts w:hint="default"/>
        <w:lang w:val="ca-ES" w:eastAsia="en-US" w:bidi="ar-SA"/>
      </w:rPr>
    </w:lvl>
    <w:lvl w:ilvl="5" w:tplc="799A74FC">
      <w:numFmt w:val="bullet"/>
      <w:lvlText w:val="•"/>
      <w:lvlJc w:val="left"/>
      <w:pPr>
        <w:ind w:left="5023" w:hanging="262"/>
      </w:pPr>
      <w:rPr>
        <w:rFonts w:hint="default"/>
        <w:lang w:val="ca-ES" w:eastAsia="en-US" w:bidi="ar-SA"/>
      </w:rPr>
    </w:lvl>
    <w:lvl w:ilvl="6" w:tplc="8152CDF6">
      <w:numFmt w:val="bullet"/>
      <w:lvlText w:val="•"/>
      <w:lvlJc w:val="left"/>
      <w:pPr>
        <w:ind w:left="5963" w:hanging="262"/>
      </w:pPr>
      <w:rPr>
        <w:rFonts w:hint="default"/>
        <w:lang w:val="ca-ES" w:eastAsia="en-US" w:bidi="ar-SA"/>
      </w:rPr>
    </w:lvl>
    <w:lvl w:ilvl="7" w:tplc="F1CEF878">
      <w:numFmt w:val="bullet"/>
      <w:lvlText w:val="•"/>
      <w:lvlJc w:val="left"/>
      <w:pPr>
        <w:ind w:left="6904" w:hanging="262"/>
      </w:pPr>
      <w:rPr>
        <w:rFonts w:hint="default"/>
        <w:lang w:val="ca-ES" w:eastAsia="en-US" w:bidi="ar-SA"/>
      </w:rPr>
    </w:lvl>
    <w:lvl w:ilvl="8" w:tplc="98C8E050">
      <w:numFmt w:val="bullet"/>
      <w:lvlText w:val="•"/>
      <w:lvlJc w:val="left"/>
      <w:pPr>
        <w:ind w:left="7845" w:hanging="262"/>
      </w:pPr>
      <w:rPr>
        <w:rFonts w:hint="default"/>
        <w:lang w:val="ca-ES" w:eastAsia="en-US" w:bidi="ar-SA"/>
      </w:rPr>
    </w:lvl>
  </w:abstractNum>
  <w:abstractNum w:abstractNumId="15" w15:restartNumberingAfterBreak="0">
    <w:nsid w:val="2FE21A86"/>
    <w:multiLevelType w:val="hybridMultilevel"/>
    <w:tmpl w:val="5BB0CBDC"/>
    <w:lvl w:ilvl="0" w:tplc="3438B180">
      <w:start w:val="1"/>
      <w:numFmt w:val="decimal"/>
      <w:lvlText w:val="%1."/>
      <w:lvlJc w:val="left"/>
      <w:pPr>
        <w:ind w:left="318" w:hanging="293"/>
        <w:jc w:val="left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1" w:tplc="E8C0D322">
      <w:numFmt w:val="bullet"/>
      <w:lvlText w:val="•"/>
      <w:lvlJc w:val="left"/>
      <w:pPr>
        <w:ind w:left="1040" w:hanging="293"/>
      </w:pPr>
      <w:rPr>
        <w:rFonts w:hint="default"/>
        <w:lang w:val="ca-ES" w:eastAsia="en-US" w:bidi="ar-SA"/>
      </w:rPr>
    </w:lvl>
    <w:lvl w:ilvl="2" w:tplc="6F545896">
      <w:numFmt w:val="bullet"/>
      <w:lvlText w:val="•"/>
      <w:lvlJc w:val="left"/>
      <w:pPr>
        <w:ind w:left="2005" w:hanging="293"/>
      </w:pPr>
      <w:rPr>
        <w:rFonts w:hint="default"/>
        <w:lang w:val="ca-ES" w:eastAsia="en-US" w:bidi="ar-SA"/>
      </w:rPr>
    </w:lvl>
    <w:lvl w:ilvl="3" w:tplc="0CA8E7B6">
      <w:numFmt w:val="bullet"/>
      <w:lvlText w:val="•"/>
      <w:lvlJc w:val="left"/>
      <w:pPr>
        <w:ind w:left="2970" w:hanging="293"/>
      </w:pPr>
      <w:rPr>
        <w:rFonts w:hint="default"/>
        <w:lang w:val="ca-ES" w:eastAsia="en-US" w:bidi="ar-SA"/>
      </w:rPr>
    </w:lvl>
    <w:lvl w:ilvl="4" w:tplc="D2C43F1C">
      <w:numFmt w:val="bullet"/>
      <w:lvlText w:val="•"/>
      <w:lvlJc w:val="left"/>
      <w:pPr>
        <w:ind w:left="3935" w:hanging="293"/>
      </w:pPr>
      <w:rPr>
        <w:rFonts w:hint="default"/>
        <w:lang w:val="ca-ES" w:eastAsia="en-US" w:bidi="ar-SA"/>
      </w:rPr>
    </w:lvl>
    <w:lvl w:ilvl="5" w:tplc="6A7442F8">
      <w:numFmt w:val="bullet"/>
      <w:lvlText w:val="•"/>
      <w:lvlJc w:val="left"/>
      <w:pPr>
        <w:ind w:left="4900" w:hanging="293"/>
      </w:pPr>
      <w:rPr>
        <w:rFonts w:hint="default"/>
        <w:lang w:val="ca-ES" w:eastAsia="en-US" w:bidi="ar-SA"/>
      </w:rPr>
    </w:lvl>
    <w:lvl w:ilvl="6" w:tplc="76EA5362">
      <w:numFmt w:val="bullet"/>
      <w:lvlText w:val="•"/>
      <w:lvlJc w:val="left"/>
      <w:pPr>
        <w:ind w:left="5865" w:hanging="293"/>
      </w:pPr>
      <w:rPr>
        <w:rFonts w:hint="default"/>
        <w:lang w:val="ca-ES" w:eastAsia="en-US" w:bidi="ar-SA"/>
      </w:rPr>
    </w:lvl>
    <w:lvl w:ilvl="7" w:tplc="417ED01C">
      <w:numFmt w:val="bullet"/>
      <w:lvlText w:val="•"/>
      <w:lvlJc w:val="left"/>
      <w:pPr>
        <w:ind w:left="6830" w:hanging="293"/>
      </w:pPr>
      <w:rPr>
        <w:rFonts w:hint="default"/>
        <w:lang w:val="ca-ES" w:eastAsia="en-US" w:bidi="ar-SA"/>
      </w:rPr>
    </w:lvl>
    <w:lvl w:ilvl="8" w:tplc="4ABA2C7A">
      <w:numFmt w:val="bullet"/>
      <w:lvlText w:val="•"/>
      <w:lvlJc w:val="left"/>
      <w:pPr>
        <w:ind w:left="7796" w:hanging="293"/>
      </w:pPr>
      <w:rPr>
        <w:rFonts w:hint="default"/>
        <w:lang w:val="ca-ES" w:eastAsia="en-US" w:bidi="ar-SA"/>
      </w:rPr>
    </w:lvl>
  </w:abstractNum>
  <w:abstractNum w:abstractNumId="16" w15:restartNumberingAfterBreak="0">
    <w:nsid w:val="379B6F4C"/>
    <w:multiLevelType w:val="multilevel"/>
    <w:tmpl w:val="EA961C36"/>
    <w:lvl w:ilvl="0">
      <w:start w:val="1"/>
      <w:numFmt w:val="decimal"/>
      <w:lvlText w:val="%1."/>
      <w:lvlJc w:val="left"/>
      <w:pPr>
        <w:ind w:left="560" w:hanging="245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683" w:hanging="368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ca-ES" w:eastAsia="en-US" w:bidi="ar-SA"/>
      </w:rPr>
    </w:lvl>
    <w:lvl w:ilvl="2">
      <w:start w:val="1"/>
      <w:numFmt w:val="lowerLetter"/>
      <w:lvlText w:val="%3."/>
      <w:lvlJc w:val="left"/>
      <w:pPr>
        <w:ind w:left="1026" w:hanging="236"/>
        <w:jc w:val="left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3">
      <w:numFmt w:val="bullet"/>
      <w:lvlText w:val="•"/>
      <w:lvlJc w:val="left"/>
      <w:pPr>
        <w:ind w:left="2108" w:hanging="236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196" w:hanging="236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284" w:hanging="236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373" w:hanging="236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461" w:hanging="236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549" w:hanging="236"/>
      </w:pPr>
      <w:rPr>
        <w:rFonts w:hint="default"/>
        <w:lang w:val="ca-ES" w:eastAsia="en-US" w:bidi="ar-SA"/>
      </w:rPr>
    </w:lvl>
  </w:abstractNum>
  <w:abstractNum w:abstractNumId="17" w15:restartNumberingAfterBreak="0">
    <w:nsid w:val="3CD625F3"/>
    <w:multiLevelType w:val="hybridMultilevel"/>
    <w:tmpl w:val="4A561814"/>
    <w:lvl w:ilvl="0" w:tplc="3E6C2152">
      <w:numFmt w:val="bullet"/>
      <w:lvlText w:val="-"/>
      <w:lvlJc w:val="left"/>
      <w:pPr>
        <w:ind w:left="1040" w:hanging="348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1" w:tplc="9F2E3158">
      <w:numFmt w:val="bullet"/>
      <w:lvlText w:val="•"/>
      <w:lvlJc w:val="left"/>
      <w:pPr>
        <w:ind w:left="1908" w:hanging="348"/>
      </w:pPr>
      <w:rPr>
        <w:rFonts w:hint="default"/>
        <w:lang w:val="ca-ES" w:eastAsia="en-US" w:bidi="ar-SA"/>
      </w:rPr>
    </w:lvl>
    <w:lvl w:ilvl="2" w:tplc="4D2E2B7C">
      <w:numFmt w:val="bullet"/>
      <w:lvlText w:val="•"/>
      <w:lvlJc w:val="left"/>
      <w:pPr>
        <w:ind w:left="2777" w:hanging="348"/>
      </w:pPr>
      <w:rPr>
        <w:rFonts w:hint="default"/>
        <w:lang w:val="ca-ES" w:eastAsia="en-US" w:bidi="ar-SA"/>
      </w:rPr>
    </w:lvl>
    <w:lvl w:ilvl="3" w:tplc="94A4EECE">
      <w:numFmt w:val="bullet"/>
      <w:lvlText w:val="•"/>
      <w:lvlJc w:val="left"/>
      <w:pPr>
        <w:ind w:left="3645" w:hanging="348"/>
      </w:pPr>
      <w:rPr>
        <w:rFonts w:hint="default"/>
        <w:lang w:val="ca-ES" w:eastAsia="en-US" w:bidi="ar-SA"/>
      </w:rPr>
    </w:lvl>
    <w:lvl w:ilvl="4" w:tplc="EA042034">
      <w:numFmt w:val="bullet"/>
      <w:lvlText w:val="•"/>
      <w:lvlJc w:val="left"/>
      <w:pPr>
        <w:ind w:left="4514" w:hanging="348"/>
      </w:pPr>
      <w:rPr>
        <w:rFonts w:hint="default"/>
        <w:lang w:val="ca-ES" w:eastAsia="en-US" w:bidi="ar-SA"/>
      </w:rPr>
    </w:lvl>
    <w:lvl w:ilvl="5" w:tplc="D90E97CC">
      <w:numFmt w:val="bullet"/>
      <w:lvlText w:val="•"/>
      <w:lvlJc w:val="left"/>
      <w:pPr>
        <w:ind w:left="5383" w:hanging="348"/>
      </w:pPr>
      <w:rPr>
        <w:rFonts w:hint="default"/>
        <w:lang w:val="ca-ES" w:eastAsia="en-US" w:bidi="ar-SA"/>
      </w:rPr>
    </w:lvl>
    <w:lvl w:ilvl="6" w:tplc="17CC5034">
      <w:numFmt w:val="bullet"/>
      <w:lvlText w:val="•"/>
      <w:lvlJc w:val="left"/>
      <w:pPr>
        <w:ind w:left="6251" w:hanging="348"/>
      </w:pPr>
      <w:rPr>
        <w:rFonts w:hint="default"/>
        <w:lang w:val="ca-ES" w:eastAsia="en-US" w:bidi="ar-SA"/>
      </w:rPr>
    </w:lvl>
    <w:lvl w:ilvl="7" w:tplc="3CEC7272">
      <w:numFmt w:val="bullet"/>
      <w:lvlText w:val="•"/>
      <w:lvlJc w:val="left"/>
      <w:pPr>
        <w:ind w:left="7120" w:hanging="348"/>
      </w:pPr>
      <w:rPr>
        <w:rFonts w:hint="default"/>
        <w:lang w:val="ca-ES" w:eastAsia="en-US" w:bidi="ar-SA"/>
      </w:rPr>
    </w:lvl>
    <w:lvl w:ilvl="8" w:tplc="E91A341E">
      <w:numFmt w:val="bullet"/>
      <w:lvlText w:val="•"/>
      <w:lvlJc w:val="left"/>
      <w:pPr>
        <w:ind w:left="7989" w:hanging="348"/>
      </w:pPr>
      <w:rPr>
        <w:rFonts w:hint="default"/>
        <w:lang w:val="ca-ES" w:eastAsia="en-US" w:bidi="ar-SA"/>
      </w:rPr>
    </w:lvl>
  </w:abstractNum>
  <w:abstractNum w:abstractNumId="18" w15:restartNumberingAfterBreak="0">
    <w:nsid w:val="3F211496"/>
    <w:multiLevelType w:val="hybridMultilevel"/>
    <w:tmpl w:val="E8500B42"/>
    <w:lvl w:ilvl="0" w:tplc="25C2EEE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0"/>
        <w:szCs w:val="20"/>
        <w:lang w:val="ca-ES" w:eastAsia="en-US" w:bidi="ar-SA"/>
      </w:rPr>
    </w:lvl>
    <w:lvl w:ilvl="1" w:tplc="D3027F78">
      <w:numFmt w:val="bullet"/>
      <w:lvlText w:val="•"/>
      <w:lvlJc w:val="left"/>
      <w:pPr>
        <w:ind w:left="1710" w:hanging="360"/>
      </w:pPr>
      <w:rPr>
        <w:rFonts w:hint="default"/>
        <w:lang w:val="ca-ES" w:eastAsia="en-US" w:bidi="ar-SA"/>
      </w:rPr>
    </w:lvl>
    <w:lvl w:ilvl="2" w:tplc="7F70719E">
      <w:numFmt w:val="bullet"/>
      <w:lvlText w:val="•"/>
      <w:lvlJc w:val="left"/>
      <w:pPr>
        <w:ind w:left="2601" w:hanging="360"/>
      </w:pPr>
      <w:rPr>
        <w:rFonts w:hint="default"/>
        <w:lang w:val="ca-ES" w:eastAsia="en-US" w:bidi="ar-SA"/>
      </w:rPr>
    </w:lvl>
    <w:lvl w:ilvl="3" w:tplc="520E4EBE">
      <w:numFmt w:val="bullet"/>
      <w:lvlText w:val="•"/>
      <w:lvlJc w:val="left"/>
      <w:pPr>
        <w:ind w:left="3491" w:hanging="360"/>
      </w:pPr>
      <w:rPr>
        <w:rFonts w:hint="default"/>
        <w:lang w:val="ca-ES" w:eastAsia="en-US" w:bidi="ar-SA"/>
      </w:rPr>
    </w:lvl>
    <w:lvl w:ilvl="4" w:tplc="541C0A0C">
      <w:numFmt w:val="bullet"/>
      <w:lvlText w:val="•"/>
      <w:lvlJc w:val="left"/>
      <w:pPr>
        <w:ind w:left="4382" w:hanging="360"/>
      </w:pPr>
      <w:rPr>
        <w:rFonts w:hint="default"/>
        <w:lang w:val="ca-ES" w:eastAsia="en-US" w:bidi="ar-SA"/>
      </w:rPr>
    </w:lvl>
    <w:lvl w:ilvl="5" w:tplc="F19692B8">
      <w:numFmt w:val="bullet"/>
      <w:lvlText w:val="•"/>
      <w:lvlJc w:val="left"/>
      <w:pPr>
        <w:ind w:left="5273" w:hanging="360"/>
      </w:pPr>
      <w:rPr>
        <w:rFonts w:hint="default"/>
        <w:lang w:val="ca-ES" w:eastAsia="en-US" w:bidi="ar-SA"/>
      </w:rPr>
    </w:lvl>
    <w:lvl w:ilvl="6" w:tplc="36746A62">
      <w:numFmt w:val="bullet"/>
      <w:lvlText w:val="•"/>
      <w:lvlJc w:val="left"/>
      <w:pPr>
        <w:ind w:left="6163" w:hanging="360"/>
      </w:pPr>
      <w:rPr>
        <w:rFonts w:hint="default"/>
        <w:lang w:val="ca-ES" w:eastAsia="en-US" w:bidi="ar-SA"/>
      </w:rPr>
    </w:lvl>
    <w:lvl w:ilvl="7" w:tplc="9C7244E4">
      <w:numFmt w:val="bullet"/>
      <w:lvlText w:val="•"/>
      <w:lvlJc w:val="left"/>
      <w:pPr>
        <w:ind w:left="7054" w:hanging="360"/>
      </w:pPr>
      <w:rPr>
        <w:rFonts w:hint="default"/>
        <w:lang w:val="ca-ES" w:eastAsia="en-US" w:bidi="ar-SA"/>
      </w:rPr>
    </w:lvl>
    <w:lvl w:ilvl="8" w:tplc="48EE46BC">
      <w:numFmt w:val="bullet"/>
      <w:lvlText w:val="•"/>
      <w:lvlJc w:val="left"/>
      <w:pPr>
        <w:ind w:left="7945" w:hanging="360"/>
      </w:pPr>
      <w:rPr>
        <w:rFonts w:hint="default"/>
        <w:lang w:val="ca-ES" w:eastAsia="en-US" w:bidi="ar-SA"/>
      </w:rPr>
    </w:lvl>
  </w:abstractNum>
  <w:abstractNum w:abstractNumId="19" w15:restartNumberingAfterBreak="0">
    <w:nsid w:val="40B51EFD"/>
    <w:multiLevelType w:val="hybridMultilevel"/>
    <w:tmpl w:val="15B05FFC"/>
    <w:lvl w:ilvl="0" w:tplc="C8D29FDE">
      <w:numFmt w:val="bullet"/>
      <w:lvlText w:val=""/>
      <w:lvlJc w:val="left"/>
      <w:pPr>
        <w:ind w:left="1026" w:hanging="360"/>
      </w:pPr>
      <w:rPr>
        <w:rFonts w:ascii="Symbol" w:eastAsia="Symbol" w:hAnsi="Symbol" w:cs="Symbol" w:hint="default"/>
        <w:w w:val="100"/>
        <w:sz w:val="24"/>
        <w:szCs w:val="24"/>
        <w:lang w:val="ca-ES" w:eastAsia="en-US" w:bidi="ar-SA"/>
      </w:rPr>
    </w:lvl>
    <w:lvl w:ilvl="1" w:tplc="947AAFCE">
      <w:numFmt w:val="bullet"/>
      <w:lvlText w:val="•"/>
      <w:lvlJc w:val="left"/>
      <w:pPr>
        <w:ind w:left="1890" w:hanging="360"/>
      </w:pPr>
      <w:rPr>
        <w:rFonts w:hint="default"/>
        <w:lang w:val="ca-ES" w:eastAsia="en-US" w:bidi="ar-SA"/>
      </w:rPr>
    </w:lvl>
    <w:lvl w:ilvl="2" w:tplc="08143396">
      <w:numFmt w:val="bullet"/>
      <w:lvlText w:val="•"/>
      <w:lvlJc w:val="left"/>
      <w:pPr>
        <w:ind w:left="2761" w:hanging="360"/>
      </w:pPr>
      <w:rPr>
        <w:rFonts w:hint="default"/>
        <w:lang w:val="ca-ES" w:eastAsia="en-US" w:bidi="ar-SA"/>
      </w:rPr>
    </w:lvl>
    <w:lvl w:ilvl="3" w:tplc="8F041BF8">
      <w:numFmt w:val="bullet"/>
      <w:lvlText w:val="•"/>
      <w:lvlJc w:val="left"/>
      <w:pPr>
        <w:ind w:left="3631" w:hanging="360"/>
      </w:pPr>
      <w:rPr>
        <w:rFonts w:hint="default"/>
        <w:lang w:val="ca-ES" w:eastAsia="en-US" w:bidi="ar-SA"/>
      </w:rPr>
    </w:lvl>
    <w:lvl w:ilvl="4" w:tplc="5C5EE4C2">
      <w:numFmt w:val="bullet"/>
      <w:lvlText w:val="•"/>
      <w:lvlJc w:val="left"/>
      <w:pPr>
        <w:ind w:left="4502" w:hanging="360"/>
      </w:pPr>
      <w:rPr>
        <w:rFonts w:hint="default"/>
        <w:lang w:val="ca-ES" w:eastAsia="en-US" w:bidi="ar-SA"/>
      </w:rPr>
    </w:lvl>
    <w:lvl w:ilvl="5" w:tplc="921476EE">
      <w:numFmt w:val="bullet"/>
      <w:lvlText w:val="•"/>
      <w:lvlJc w:val="left"/>
      <w:pPr>
        <w:ind w:left="5373" w:hanging="360"/>
      </w:pPr>
      <w:rPr>
        <w:rFonts w:hint="default"/>
        <w:lang w:val="ca-ES" w:eastAsia="en-US" w:bidi="ar-SA"/>
      </w:rPr>
    </w:lvl>
    <w:lvl w:ilvl="6" w:tplc="F9804D4E">
      <w:numFmt w:val="bullet"/>
      <w:lvlText w:val="•"/>
      <w:lvlJc w:val="left"/>
      <w:pPr>
        <w:ind w:left="6243" w:hanging="360"/>
      </w:pPr>
      <w:rPr>
        <w:rFonts w:hint="default"/>
        <w:lang w:val="ca-ES" w:eastAsia="en-US" w:bidi="ar-SA"/>
      </w:rPr>
    </w:lvl>
    <w:lvl w:ilvl="7" w:tplc="3D846110">
      <w:numFmt w:val="bullet"/>
      <w:lvlText w:val="•"/>
      <w:lvlJc w:val="left"/>
      <w:pPr>
        <w:ind w:left="7114" w:hanging="360"/>
      </w:pPr>
      <w:rPr>
        <w:rFonts w:hint="default"/>
        <w:lang w:val="ca-ES" w:eastAsia="en-US" w:bidi="ar-SA"/>
      </w:rPr>
    </w:lvl>
    <w:lvl w:ilvl="8" w:tplc="08A869B6">
      <w:numFmt w:val="bullet"/>
      <w:lvlText w:val="•"/>
      <w:lvlJc w:val="left"/>
      <w:pPr>
        <w:ind w:left="7985" w:hanging="360"/>
      </w:pPr>
      <w:rPr>
        <w:rFonts w:hint="default"/>
        <w:lang w:val="ca-ES" w:eastAsia="en-US" w:bidi="ar-SA"/>
      </w:rPr>
    </w:lvl>
  </w:abstractNum>
  <w:abstractNum w:abstractNumId="20" w15:restartNumberingAfterBreak="0">
    <w:nsid w:val="41883BDF"/>
    <w:multiLevelType w:val="hybridMultilevel"/>
    <w:tmpl w:val="40D20304"/>
    <w:lvl w:ilvl="0" w:tplc="0F20970E">
      <w:start w:val="1"/>
      <w:numFmt w:val="decimal"/>
      <w:lvlText w:val="%1."/>
      <w:lvlJc w:val="left"/>
      <w:pPr>
        <w:ind w:left="318" w:hanging="245"/>
        <w:jc w:val="left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1" w:tplc="89D8882C">
      <w:start w:val="1"/>
      <w:numFmt w:val="decimal"/>
      <w:lvlText w:val="%2)"/>
      <w:lvlJc w:val="left"/>
      <w:pPr>
        <w:ind w:left="1026" w:hanging="348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ca-ES" w:eastAsia="en-US" w:bidi="ar-SA"/>
      </w:rPr>
    </w:lvl>
    <w:lvl w:ilvl="2" w:tplc="85E87BBA">
      <w:numFmt w:val="bullet"/>
      <w:lvlText w:val="-"/>
      <w:lvlJc w:val="left"/>
      <w:pPr>
        <w:ind w:left="1038" w:hanging="132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3" w:tplc="ED6A9A1C">
      <w:numFmt w:val="bullet"/>
      <w:lvlText w:val="•"/>
      <w:lvlJc w:val="left"/>
      <w:pPr>
        <w:ind w:left="2125" w:hanging="132"/>
      </w:pPr>
      <w:rPr>
        <w:rFonts w:hint="default"/>
        <w:lang w:val="ca-ES" w:eastAsia="en-US" w:bidi="ar-SA"/>
      </w:rPr>
    </w:lvl>
    <w:lvl w:ilvl="4" w:tplc="C93C8B9E">
      <w:numFmt w:val="bullet"/>
      <w:lvlText w:val="•"/>
      <w:lvlJc w:val="left"/>
      <w:pPr>
        <w:ind w:left="3211" w:hanging="132"/>
      </w:pPr>
      <w:rPr>
        <w:rFonts w:hint="default"/>
        <w:lang w:val="ca-ES" w:eastAsia="en-US" w:bidi="ar-SA"/>
      </w:rPr>
    </w:lvl>
    <w:lvl w:ilvl="5" w:tplc="D102B5E6">
      <w:numFmt w:val="bullet"/>
      <w:lvlText w:val="•"/>
      <w:lvlJc w:val="left"/>
      <w:pPr>
        <w:ind w:left="4297" w:hanging="132"/>
      </w:pPr>
      <w:rPr>
        <w:rFonts w:hint="default"/>
        <w:lang w:val="ca-ES" w:eastAsia="en-US" w:bidi="ar-SA"/>
      </w:rPr>
    </w:lvl>
    <w:lvl w:ilvl="6" w:tplc="E812BB12">
      <w:numFmt w:val="bullet"/>
      <w:lvlText w:val="•"/>
      <w:lvlJc w:val="left"/>
      <w:pPr>
        <w:ind w:left="5383" w:hanging="132"/>
      </w:pPr>
      <w:rPr>
        <w:rFonts w:hint="default"/>
        <w:lang w:val="ca-ES" w:eastAsia="en-US" w:bidi="ar-SA"/>
      </w:rPr>
    </w:lvl>
    <w:lvl w:ilvl="7" w:tplc="3BCC6344">
      <w:numFmt w:val="bullet"/>
      <w:lvlText w:val="•"/>
      <w:lvlJc w:val="left"/>
      <w:pPr>
        <w:ind w:left="6469" w:hanging="132"/>
      </w:pPr>
      <w:rPr>
        <w:rFonts w:hint="default"/>
        <w:lang w:val="ca-ES" w:eastAsia="en-US" w:bidi="ar-SA"/>
      </w:rPr>
    </w:lvl>
    <w:lvl w:ilvl="8" w:tplc="C646EE40">
      <w:numFmt w:val="bullet"/>
      <w:lvlText w:val="•"/>
      <w:lvlJc w:val="left"/>
      <w:pPr>
        <w:ind w:left="7554" w:hanging="132"/>
      </w:pPr>
      <w:rPr>
        <w:rFonts w:hint="default"/>
        <w:lang w:val="ca-ES" w:eastAsia="en-US" w:bidi="ar-SA"/>
      </w:rPr>
    </w:lvl>
  </w:abstractNum>
  <w:abstractNum w:abstractNumId="21" w15:restartNumberingAfterBreak="0">
    <w:nsid w:val="42630528"/>
    <w:multiLevelType w:val="hybridMultilevel"/>
    <w:tmpl w:val="E154F172"/>
    <w:lvl w:ilvl="0" w:tplc="441A1006">
      <w:start w:val="1"/>
      <w:numFmt w:val="lowerLetter"/>
      <w:lvlText w:val="%1)"/>
      <w:lvlJc w:val="left"/>
      <w:pPr>
        <w:ind w:left="560" w:hanging="245"/>
        <w:jc w:val="left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1" w:tplc="1132129A">
      <w:start w:val="1"/>
      <w:numFmt w:val="lowerLetter"/>
      <w:lvlText w:val="%2)"/>
      <w:lvlJc w:val="left"/>
      <w:pPr>
        <w:ind w:left="1038" w:hanging="348"/>
        <w:jc w:val="left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2" w:tplc="EB107C26">
      <w:numFmt w:val="bullet"/>
      <w:lvlText w:val="•"/>
      <w:lvlJc w:val="left"/>
      <w:pPr>
        <w:ind w:left="2005" w:hanging="348"/>
      </w:pPr>
      <w:rPr>
        <w:rFonts w:hint="default"/>
        <w:lang w:val="ca-ES" w:eastAsia="en-US" w:bidi="ar-SA"/>
      </w:rPr>
    </w:lvl>
    <w:lvl w:ilvl="3" w:tplc="31284098">
      <w:numFmt w:val="bullet"/>
      <w:lvlText w:val="•"/>
      <w:lvlJc w:val="left"/>
      <w:pPr>
        <w:ind w:left="2970" w:hanging="348"/>
      </w:pPr>
      <w:rPr>
        <w:rFonts w:hint="default"/>
        <w:lang w:val="ca-ES" w:eastAsia="en-US" w:bidi="ar-SA"/>
      </w:rPr>
    </w:lvl>
    <w:lvl w:ilvl="4" w:tplc="81D69042">
      <w:numFmt w:val="bullet"/>
      <w:lvlText w:val="•"/>
      <w:lvlJc w:val="left"/>
      <w:pPr>
        <w:ind w:left="3935" w:hanging="348"/>
      </w:pPr>
      <w:rPr>
        <w:rFonts w:hint="default"/>
        <w:lang w:val="ca-ES" w:eastAsia="en-US" w:bidi="ar-SA"/>
      </w:rPr>
    </w:lvl>
    <w:lvl w:ilvl="5" w:tplc="DAA8F4B0">
      <w:numFmt w:val="bullet"/>
      <w:lvlText w:val="•"/>
      <w:lvlJc w:val="left"/>
      <w:pPr>
        <w:ind w:left="4900" w:hanging="348"/>
      </w:pPr>
      <w:rPr>
        <w:rFonts w:hint="default"/>
        <w:lang w:val="ca-ES" w:eastAsia="en-US" w:bidi="ar-SA"/>
      </w:rPr>
    </w:lvl>
    <w:lvl w:ilvl="6" w:tplc="C98C9E66">
      <w:numFmt w:val="bullet"/>
      <w:lvlText w:val="•"/>
      <w:lvlJc w:val="left"/>
      <w:pPr>
        <w:ind w:left="5865" w:hanging="348"/>
      </w:pPr>
      <w:rPr>
        <w:rFonts w:hint="default"/>
        <w:lang w:val="ca-ES" w:eastAsia="en-US" w:bidi="ar-SA"/>
      </w:rPr>
    </w:lvl>
    <w:lvl w:ilvl="7" w:tplc="2E7A763E">
      <w:numFmt w:val="bullet"/>
      <w:lvlText w:val="•"/>
      <w:lvlJc w:val="left"/>
      <w:pPr>
        <w:ind w:left="6830" w:hanging="348"/>
      </w:pPr>
      <w:rPr>
        <w:rFonts w:hint="default"/>
        <w:lang w:val="ca-ES" w:eastAsia="en-US" w:bidi="ar-SA"/>
      </w:rPr>
    </w:lvl>
    <w:lvl w:ilvl="8" w:tplc="C1AA4978">
      <w:numFmt w:val="bullet"/>
      <w:lvlText w:val="•"/>
      <w:lvlJc w:val="left"/>
      <w:pPr>
        <w:ind w:left="7796" w:hanging="348"/>
      </w:pPr>
      <w:rPr>
        <w:rFonts w:hint="default"/>
        <w:lang w:val="ca-ES" w:eastAsia="en-US" w:bidi="ar-SA"/>
      </w:rPr>
    </w:lvl>
  </w:abstractNum>
  <w:abstractNum w:abstractNumId="22" w15:restartNumberingAfterBreak="0">
    <w:nsid w:val="433628CE"/>
    <w:multiLevelType w:val="hybridMultilevel"/>
    <w:tmpl w:val="593851CA"/>
    <w:lvl w:ilvl="0" w:tplc="4D5899BE">
      <w:start w:val="1"/>
      <w:numFmt w:val="lowerLetter"/>
      <w:lvlText w:val="%1)"/>
      <w:lvlJc w:val="left"/>
      <w:pPr>
        <w:ind w:left="1038" w:hanging="348"/>
        <w:jc w:val="left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1" w:tplc="BC70CBC8">
      <w:numFmt w:val="bullet"/>
      <w:lvlText w:val="•"/>
      <w:lvlJc w:val="left"/>
      <w:pPr>
        <w:ind w:left="1908" w:hanging="348"/>
      </w:pPr>
      <w:rPr>
        <w:rFonts w:hint="default"/>
        <w:lang w:val="ca-ES" w:eastAsia="en-US" w:bidi="ar-SA"/>
      </w:rPr>
    </w:lvl>
    <w:lvl w:ilvl="2" w:tplc="3B1AC156">
      <w:numFmt w:val="bullet"/>
      <w:lvlText w:val="•"/>
      <w:lvlJc w:val="left"/>
      <w:pPr>
        <w:ind w:left="2777" w:hanging="348"/>
      </w:pPr>
      <w:rPr>
        <w:rFonts w:hint="default"/>
        <w:lang w:val="ca-ES" w:eastAsia="en-US" w:bidi="ar-SA"/>
      </w:rPr>
    </w:lvl>
    <w:lvl w:ilvl="3" w:tplc="A1DE5AA0">
      <w:numFmt w:val="bullet"/>
      <w:lvlText w:val="•"/>
      <w:lvlJc w:val="left"/>
      <w:pPr>
        <w:ind w:left="3645" w:hanging="348"/>
      </w:pPr>
      <w:rPr>
        <w:rFonts w:hint="default"/>
        <w:lang w:val="ca-ES" w:eastAsia="en-US" w:bidi="ar-SA"/>
      </w:rPr>
    </w:lvl>
    <w:lvl w:ilvl="4" w:tplc="1354DEB0">
      <w:numFmt w:val="bullet"/>
      <w:lvlText w:val="•"/>
      <w:lvlJc w:val="left"/>
      <w:pPr>
        <w:ind w:left="4514" w:hanging="348"/>
      </w:pPr>
      <w:rPr>
        <w:rFonts w:hint="default"/>
        <w:lang w:val="ca-ES" w:eastAsia="en-US" w:bidi="ar-SA"/>
      </w:rPr>
    </w:lvl>
    <w:lvl w:ilvl="5" w:tplc="B9B8674E">
      <w:numFmt w:val="bullet"/>
      <w:lvlText w:val="•"/>
      <w:lvlJc w:val="left"/>
      <w:pPr>
        <w:ind w:left="5383" w:hanging="348"/>
      </w:pPr>
      <w:rPr>
        <w:rFonts w:hint="default"/>
        <w:lang w:val="ca-ES" w:eastAsia="en-US" w:bidi="ar-SA"/>
      </w:rPr>
    </w:lvl>
    <w:lvl w:ilvl="6" w:tplc="8D660430">
      <w:numFmt w:val="bullet"/>
      <w:lvlText w:val="•"/>
      <w:lvlJc w:val="left"/>
      <w:pPr>
        <w:ind w:left="6251" w:hanging="348"/>
      </w:pPr>
      <w:rPr>
        <w:rFonts w:hint="default"/>
        <w:lang w:val="ca-ES" w:eastAsia="en-US" w:bidi="ar-SA"/>
      </w:rPr>
    </w:lvl>
    <w:lvl w:ilvl="7" w:tplc="29481D12">
      <w:numFmt w:val="bullet"/>
      <w:lvlText w:val="•"/>
      <w:lvlJc w:val="left"/>
      <w:pPr>
        <w:ind w:left="7120" w:hanging="348"/>
      </w:pPr>
      <w:rPr>
        <w:rFonts w:hint="default"/>
        <w:lang w:val="ca-ES" w:eastAsia="en-US" w:bidi="ar-SA"/>
      </w:rPr>
    </w:lvl>
    <w:lvl w:ilvl="8" w:tplc="B31226E6">
      <w:numFmt w:val="bullet"/>
      <w:lvlText w:val="•"/>
      <w:lvlJc w:val="left"/>
      <w:pPr>
        <w:ind w:left="7989" w:hanging="348"/>
      </w:pPr>
      <w:rPr>
        <w:rFonts w:hint="default"/>
        <w:lang w:val="ca-ES" w:eastAsia="en-US" w:bidi="ar-SA"/>
      </w:rPr>
    </w:lvl>
  </w:abstractNum>
  <w:abstractNum w:abstractNumId="23" w15:restartNumberingAfterBreak="0">
    <w:nsid w:val="43EE4359"/>
    <w:multiLevelType w:val="hybridMultilevel"/>
    <w:tmpl w:val="EDBA9C14"/>
    <w:lvl w:ilvl="0" w:tplc="270EB06C">
      <w:numFmt w:val="bullet"/>
      <w:lvlText w:val=""/>
      <w:lvlJc w:val="left"/>
      <w:pPr>
        <w:ind w:left="1386" w:hanging="360"/>
      </w:pPr>
      <w:rPr>
        <w:rFonts w:ascii="Symbol" w:eastAsia="Symbol" w:hAnsi="Symbol" w:cs="Symbol" w:hint="default"/>
        <w:w w:val="100"/>
        <w:sz w:val="24"/>
        <w:szCs w:val="24"/>
        <w:lang w:val="ca-ES" w:eastAsia="en-US" w:bidi="ar-SA"/>
      </w:rPr>
    </w:lvl>
    <w:lvl w:ilvl="1" w:tplc="C9848A70">
      <w:numFmt w:val="bullet"/>
      <w:lvlText w:val="•"/>
      <w:lvlJc w:val="left"/>
      <w:pPr>
        <w:ind w:left="2214" w:hanging="360"/>
      </w:pPr>
      <w:rPr>
        <w:rFonts w:hint="default"/>
        <w:lang w:val="ca-ES" w:eastAsia="en-US" w:bidi="ar-SA"/>
      </w:rPr>
    </w:lvl>
    <w:lvl w:ilvl="2" w:tplc="70A4E682">
      <w:numFmt w:val="bullet"/>
      <w:lvlText w:val="•"/>
      <w:lvlJc w:val="left"/>
      <w:pPr>
        <w:ind w:left="3049" w:hanging="360"/>
      </w:pPr>
      <w:rPr>
        <w:rFonts w:hint="default"/>
        <w:lang w:val="ca-ES" w:eastAsia="en-US" w:bidi="ar-SA"/>
      </w:rPr>
    </w:lvl>
    <w:lvl w:ilvl="3" w:tplc="A07C596C">
      <w:numFmt w:val="bullet"/>
      <w:lvlText w:val="•"/>
      <w:lvlJc w:val="left"/>
      <w:pPr>
        <w:ind w:left="3883" w:hanging="360"/>
      </w:pPr>
      <w:rPr>
        <w:rFonts w:hint="default"/>
        <w:lang w:val="ca-ES" w:eastAsia="en-US" w:bidi="ar-SA"/>
      </w:rPr>
    </w:lvl>
    <w:lvl w:ilvl="4" w:tplc="FFBC6F18">
      <w:numFmt w:val="bullet"/>
      <w:lvlText w:val="•"/>
      <w:lvlJc w:val="left"/>
      <w:pPr>
        <w:ind w:left="4718" w:hanging="360"/>
      </w:pPr>
      <w:rPr>
        <w:rFonts w:hint="default"/>
        <w:lang w:val="ca-ES" w:eastAsia="en-US" w:bidi="ar-SA"/>
      </w:rPr>
    </w:lvl>
    <w:lvl w:ilvl="5" w:tplc="4F5E5378">
      <w:numFmt w:val="bullet"/>
      <w:lvlText w:val="•"/>
      <w:lvlJc w:val="left"/>
      <w:pPr>
        <w:ind w:left="5553" w:hanging="360"/>
      </w:pPr>
      <w:rPr>
        <w:rFonts w:hint="default"/>
        <w:lang w:val="ca-ES" w:eastAsia="en-US" w:bidi="ar-SA"/>
      </w:rPr>
    </w:lvl>
    <w:lvl w:ilvl="6" w:tplc="B21C5EC0">
      <w:numFmt w:val="bullet"/>
      <w:lvlText w:val="•"/>
      <w:lvlJc w:val="left"/>
      <w:pPr>
        <w:ind w:left="6387" w:hanging="360"/>
      </w:pPr>
      <w:rPr>
        <w:rFonts w:hint="default"/>
        <w:lang w:val="ca-ES" w:eastAsia="en-US" w:bidi="ar-SA"/>
      </w:rPr>
    </w:lvl>
    <w:lvl w:ilvl="7" w:tplc="51E08BE0">
      <w:numFmt w:val="bullet"/>
      <w:lvlText w:val="•"/>
      <w:lvlJc w:val="left"/>
      <w:pPr>
        <w:ind w:left="7222" w:hanging="360"/>
      </w:pPr>
      <w:rPr>
        <w:rFonts w:hint="default"/>
        <w:lang w:val="ca-ES" w:eastAsia="en-US" w:bidi="ar-SA"/>
      </w:rPr>
    </w:lvl>
    <w:lvl w:ilvl="8" w:tplc="B5FAE284">
      <w:numFmt w:val="bullet"/>
      <w:lvlText w:val="•"/>
      <w:lvlJc w:val="left"/>
      <w:pPr>
        <w:ind w:left="8057" w:hanging="360"/>
      </w:pPr>
      <w:rPr>
        <w:rFonts w:hint="default"/>
        <w:lang w:val="ca-ES" w:eastAsia="en-US" w:bidi="ar-SA"/>
      </w:rPr>
    </w:lvl>
  </w:abstractNum>
  <w:abstractNum w:abstractNumId="24" w15:restartNumberingAfterBreak="0">
    <w:nsid w:val="441B087E"/>
    <w:multiLevelType w:val="hybridMultilevel"/>
    <w:tmpl w:val="159A20E6"/>
    <w:lvl w:ilvl="0" w:tplc="62C0BA7C">
      <w:start w:val="1"/>
      <w:numFmt w:val="lowerLetter"/>
      <w:lvlText w:val="%1)"/>
      <w:lvlJc w:val="left"/>
      <w:pPr>
        <w:ind w:left="1038" w:hanging="348"/>
        <w:jc w:val="left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1" w:tplc="C4D005F6">
      <w:numFmt w:val="bullet"/>
      <w:lvlText w:val="•"/>
      <w:lvlJc w:val="left"/>
      <w:pPr>
        <w:ind w:left="1908" w:hanging="348"/>
      </w:pPr>
      <w:rPr>
        <w:rFonts w:hint="default"/>
        <w:lang w:val="ca-ES" w:eastAsia="en-US" w:bidi="ar-SA"/>
      </w:rPr>
    </w:lvl>
    <w:lvl w:ilvl="2" w:tplc="FFAE6C58">
      <w:numFmt w:val="bullet"/>
      <w:lvlText w:val="•"/>
      <w:lvlJc w:val="left"/>
      <w:pPr>
        <w:ind w:left="2777" w:hanging="348"/>
      </w:pPr>
      <w:rPr>
        <w:rFonts w:hint="default"/>
        <w:lang w:val="ca-ES" w:eastAsia="en-US" w:bidi="ar-SA"/>
      </w:rPr>
    </w:lvl>
    <w:lvl w:ilvl="3" w:tplc="08F29412">
      <w:numFmt w:val="bullet"/>
      <w:lvlText w:val="•"/>
      <w:lvlJc w:val="left"/>
      <w:pPr>
        <w:ind w:left="3645" w:hanging="348"/>
      </w:pPr>
      <w:rPr>
        <w:rFonts w:hint="default"/>
        <w:lang w:val="ca-ES" w:eastAsia="en-US" w:bidi="ar-SA"/>
      </w:rPr>
    </w:lvl>
    <w:lvl w:ilvl="4" w:tplc="FF865AD0">
      <w:numFmt w:val="bullet"/>
      <w:lvlText w:val="•"/>
      <w:lvlJc w:val="left"/>
      <w:pPr>
        <w:ind w:left="4514" w:hanging="348"/>
      </w:pPr>
      <w:rPr>
        <w:rFonts w:hint="default"/>
        <w:lang w:val="ca-ES" w:eastAsia="en-US" w:bidi="ar-SA"/>
      </w:rPr>
    </w:lvl>
    <w:lvl w:ilvl="5" w:tplc="795E9E04">
      <w:numFmt w:val="bullet"/>
      <w:lvlText w:val="•"/>
      <w:lvlJc w:val="left"/>
      <w:pPr>
        <w:ind w:left="5383" w:hanging="348"/>
      </w:pPr>
      <w:rPr>
        <w:rFonts w:hint="default"/>
        <w:lang w:val="ca-ES" w:eastAsia="en-US" w:bidi="ar-SA"/>
      </w:rPr>
    </w:lvl>
    <w:lvl w:ilvl="6" w:tplc="AA144F72">
      <w:numFmt w:val="bullet"/>
      <w:lvlText w:val="•"/>
      <w:lvlJc w:val="left"/>
      <w:pPr>
        <w:ind w:left="6251" w:hanging="348"/>
      </w:pPr>
      <w:rPr>
        <w:rFonts w:hint="default"/>
        <w:lang w:val="ca-ES" w:eastAsia="en-US" w:bidi="ar-SA"/>
      </w:rPr>
    </w:lvl>
    <w:lvl w:ilvl="7" w:tplc="579A3A66">
      <w:numFmt w:val="bullet"/>
      <w:lvlText w:val="•"/>
      <w:lvlJc w:val="left"/>
      <w:pPr>
        <w:ind w:left="7120" w:hanging="348"/>
      </w:pPr>
      <w:rPr>
        <w:rFonts w:hint="default"/>
        <w:lang w:val="ca-ES" w:eastAsia="en-US" w:bidi="ar-SA"/>
      </w:rPr>
    </w:lvl>
    <w:lvl w:ilvl="8" w:tplc="C46A9FEA">
      <w:numFmt w:val="bullet"/>
      <w:lvlText w:val="•"/>
      <w:lvlJc w:val="left"/>
      <w:pPr>
        <w:ind w:left="7989" w:hanging="348"/>
      </w:pPr>
      <w:rPr>
        <w:rFonts w:hint="default"/>
        <w:lang w:val="ca-ES" w:eastAsia="en-US" w:bidi="ar-SA"/>
      </w:rPr>
    </w:lvl>
  </w:abstractNum>
  <w:abstractNum w:abstractNumId="25" w15:restartNumberingAfterBreak="0">
    <w:nsid w:val="45895176"/>
    <w:multiLevelType w:val="hybridMultilevel"/>
    <w:tmpl w:val="AC72FF46"/>
    <w:lvl w:ilvl="0" w:tplc="DB667372">
      <w:start w:val="1"/>
      <w:numFmt w:val="decimal"/>
      <w:lvlText w:val="%1."/>
      <w:lvlJc w:val="left"/>
      <w:pPr>
        <w:ind w:left="1040" w:hanging="348"/>
        <w:jc w:val="left"/>
      </w:pPr>
      <w:rPr>
        <w:rFonts w:hint="default"/>
        <w:w w:val="100"/>
        <w:lang w:val="ca-ES" w:eastAsia="en-US" w:bidi="ar-SA"/>
      </w:rPr>
    </w:lvl>
    <w:lvl w:ilvl="1" w:tplc="3F2E3D6A">
      <w:numFmt w:val="bullet"/>
      <w:lvlText w:val=""/>
      <w:lvlJc w:val="left"/>
      <w:pPr>
        <w:ind w:left="1386" w:hanging="363"/>
      </w:pPr>
      <w:rPr>
        <w:rFonts w:ascii="Symbol" w:eastAsia="Symbol" w:hAnsi="Symbol" w:cs="Symbol" w:hint="default"/>
        <w:w w:val="100"/>
        <w:sz w:val="24"/>
        <w:szCs w:val="24"/>
        <w:lang w:val="ca-ES" w:eastAsia="en-US" w:bidi="ar-SA"/>
      </w:rPr>
    </w:lvl>
    <w:lvl w:ilvl="2" w:tplc="87F2B154">
      <w:numFmt w:val="bullet"/>
      <w:lvlText w:val="•"/>
      <w:lvlJc w:val="left"/>
      <w:pPr>
        <w:ind w:left="1380" w:hanging="363"/>
      </w:pPr>
      <w:rPr>
        <w:rFonts w:hint="default"/>
        <w:lang w:val="ca-ES" w:eastAsia="en-US" w:bidi="ar-SA"/>
      </w:rPr>
    </w:lvl>
    <w:lvl w:ilvl="3" w:tplc="8B2A40A8">
      <w:numFmt w:val="bullet"/>
      <w:lvlText w:val="•"/>
      <w:lvlJc w:val="left"/>
      <w:pPr>
        <w:ind w:left="2423" w:hanging="363"/>
      </w:pPr>
      <w:rPr>
        <w:rFonts w:hint="default"/>
        <w:lang w:val="ca-ES" w:eastAsia="en-US" w:bidi="ar-SA"/>
      </w:rPr>
    </w:lvl>
    <w:lvl w:ilvl="4" w:tplc="BA2E2206">
      <w:numFmt w:val="bullet"/>
      <w:lvlText w:val="•"/>
      <w:lvlJc w:val="left"/>
      <w:pPr>
        <w:ind w:left="3466" w:hanging="363"/>
      </w:pPr>
      <w:rPr>
        <w:rFonts w:hint="default"/>
        <w:lang w:val="ca-ES" w:eastAsia="en-US" w:bidi="ar-SA"/>
      </w:rPr>
    </w:lvl>
    <w:lvl w:ilvl="5" w:tplc="B2E0D2AC">
      <w:numFmt w:val="bullet"/>
      <w:lvlText w:val="•"/>
      <w:lvlJc w:val="left"/>
      <w:pPr>
        <w:ind w:left="4509" w:hanging="363"/>
      </w:pPr>
      <w:rPr>
        <w:rFonts w:hint="default"/>
        <w:lang w:val="ca-ES" w:eastAsia="en-US" w:bidi="ar-SA"/>
      </w:rPr>
    </w:lvl>
    <w:lvl w:ilvl="6" w:tplc="884E939C">
      <w:numFmt w:val="bullet"/>
      <w:lvlText w:val="•"/>
      <w:lvlJc w:val="left"/>
      <w:pPr>
        <w:ind w:left="5553" w:hanging="363"/>
      </w:pPr>
      <w:rPr>
        <w:rFonts w:hint="default"/>
        <w:lang w:val="ca-ES" w:eastAsia="en-US" w:bidi="ar-SA"/>
      </w:rPr>
    </w:lvl>
    <w:lvl w:ilvl="7" w:tplc="494664C8">
      <w:numFmt w:val="bullet"/>
      <w:lvlText w:val="•"/>
      <w:lvlJc w:val="left"/>
      <w:pPr>
        <w:ind w:left="6596" w:hanging="363"/>
      </w:pPr>
      <w:rPr>
        <w:rFonts w:hint="default"/>
        <w:lang w:val="ca-ES" w:eastAsia="en-US" w:bidi="ar-SA"/>
      </w:rPr>
    </w:lvl>
    <w:lvl w:ilvl="8" w:tplc="EA36CC3A">
      <w:numFmt w:val="bullet"/>
      <w:lvlText w:val="•"/>
      <w:lvlJc w:val="left"/>
      <w:pPr>
        <w:ind w:left="7639" w:hanging="363"/>
      </w:pPr>
      <w:rPr>
        <w:rFonts w:hint="default"/>
        <w:lang w:val="ca-ES" w:eastAsia="en-US" w:bidi="ar-SA"/>
      </w:rPr>
    </w:lvl>
  </w:abstractNum>
  <w:abstractNum w:abstractNumId="26" w15:restartNumberingAfterBreak="0">
    <w:nsid w:val="478F7064"/>
    <w:multiLevelType w:val="hybridMultilevel"/>
    <w:tmpl w:val="F1DC0F60"/>
    <w:lvl w:ilvl="0" w:tplc="260AA6AA">
      <w:start w:val="1"/>
      <w:numFmt w:val="upperRoman"/>
      <w:lvlText w:val="%1."/>
      <w:lvlJc w:val="left"/>
      <w:pPr>
        <w:ind w:left="503" w:hanging="188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ca-ES" w:eastAsia="en-US" w:bidi="ar-SA"/>
      </w:rPr>
    </w:lvl>
    <w:lvl w:ilvl="1" w:tplc="69C42494">
      <w:numFmt w:val="bullet"/>
      <w:lvlText w:val="•"/>
      <w:lvlJc w:val="left"/>
      <w:pPr>
        <w:ind w:left="1422" w:hanging="188"/>
      </w:pPr>
      <w:rPr>
        <w:rFonts w:hint="default"/>
        <w:lang w:val="ca-ES" w:eastAsia="en-US" w:bidi="ar-SA"/>
      </w:rPr>
    </w:lvl>
    <w:lvl w:ilvl="2" w:tplc="C67C0640">
      <w:numFmt w:val="bullet"/>
      <w:lvlText w:val="•"/>
      <w:lvlJc w:val="left"/>
      <w:pPr>
        <w:ind w:left="2345" w:hanging="188"/>
      </w:pPr>
      <w:rPr>
        <w:rFonts w:hint="default"/>
        <w:lang w:val="ca-ES" w:eastAsia="en-US" w:bidi="ar-SA"/>
      </w:rPr>
    </w:lvl>
    <w:lvl w:ilvl="3" w:tplc="09BEF934">
      <w:numFmt w:val="bullet"/>
      <w:lvlText w:val="•"/>
      <w:lvlJc w:val="left"/>
      <w:pPr>
        <w:ind w:left="3267" w:hanging="188"/>
      </w:pPr>
      <w:rPr>
        <w:rFonts w:hint="default"/>
        <w:lang w:val="ca-ES" w:eastAsia="en-US" w:bidi="ar-SA"/>
      </w:rPr>
    </w:lvl>
    <w:lvl w:ilvl="4" w:tplc="0CC09466">
      <w:numFmt w:val="bullet"/>
      <w:lvlText w:val="•"/>
      <w:lvlJc w:val="left"/>
      <w:pPr>
        <w:ind w:left="4190" w:hanging="188"/>
      </w:pPr>
      <w:rPr>
        <w:rFonts w:hint="default"/>
        <w:lang w:val="ca-ES" w:eastAsia="en-US" w:bidi="ar-SA"/>
      </w:rPr>
    </w:lvl>
    <w:lvl w:ilvl="5" w:tplc="B518E322">
      <w:numFmt w:val="bullet"/>
      <w:lvlText w:val="•"/>
      <w:lvlJc w:val="left"/>
      <w:pPr>
        <w:ind w:left="5113" w:hanging="188"/>
      </w:pPr>
      <w:rPr>
        <w:rFonts w:hint="default"/>
        <w:lang w:val="ca-ES" w:eastAsia="en-US" w:bidi="ar-SA"/>
      </w:rPr>
    </w:lvl>
    <w:lvl w:ilvl="6" w:tplc="0E2E4122">
      <w:numFmt w:val="bullet"/>
      <w:lvlText w:val="•"/>
      <w:lvlJc w:val="left"/>
      <w:pPr>
        <w:ind w:left="6035" w:hanging="188"/>
      </w:pPr>
      <w:rPr>
        <w:rFonts w:hint="default"/>
        <w:lang w:val="ca-ES" w:eastAsia="en-US" w:bidi="ar-SA"/>
      </w:rPr>
    </w:lvl>
    <w:lvl w:ilvl="7" w:tplc="2B26B312">
      <w:numFmt w:val="bullet"/>
      <w:lvlText w:val="•"/>
      <w:lvlJc w:val="left"/>
      <w:pPr>
        <w:ind w:left="6958" w:hanging="188"/>
      </w:pPr>
      <w:rPr>
        <w:rFonts w:hint="default"/>
        <w:lang w:val="ca-ES" w:eastAsia="en-US" w:bidi="ar-SA"/>
      </w:rPr>
    </w:lvl>
    <w:lvl w:ilvl="8" w:tplc="4C0AB04C">
      <w:numFmt w:val="bullet"/>
      <w:lvlText w:val="•"/>
      <w:lvlJc w:val="left"/>
      <w:pPr>
        <w:ind w:left="7881" w:hanging="188"/>
      </w:pPr>
      <w:rPr>
        <w:rFonts w:hint="default"/>
        <w:lang w:val="ca-ES" w:eastAsia="en-US" w:bidi="ar-SA"/>
      </w:rPr>
    </w:lvl>
  </w:abstractNum>
  <w:abstractNum w:abstractNumId="27" w15:restartNumberingAfterBreak="0">
    <w:nsid w:val="4C0806ED"/>
    <w:multiLevelType w:val="hybridMultilevel"/>
    <w:tmpl w:val="C7709F68"/>
    <w:lvl w:ilvl="0" w:tplc="DC6EE5D6">
      <w:start w:val="1"/>
      <w:numFmt w:val="decimal"/>
      <w:lvlText w:val="%1."/>
      <w:lvlJc w:val="left"/>
      <w:pPr>
        <w:ind w:left="1038" w:hanging="348"/>
        <w:jc w:val="left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1" w:tplc="F6F0DC6A">
      <w:numFmt w:val="bullet"/>
      <w:lvlText w:val="•"/>
      <w:lvlJc w:val="left"/>
      <w:pPr>
        <w:ind w:left="1908" w:hanging="348"/>
      </w:pPr>
      <w:rPr>
        <w:rFonts w:hint="default"/>
        <w:lang w:val="ca-ES" w:eastAsia="en-US" w:bidi="ar-SA"/>
      </w:rPr>
    </w:lvl>
    <w:lvl w:ilvl="2" w:tplc="88D841DA">
      <w:numFmt w:val="bullet"/>
      <w:lvlText w:val="•"/>
      <w:lvlJc w:val="left"/>
      <w:pPr>
        <w:ind w:left="2777" w:hanging="348"/>
      </w:pPr>
      <w:rPr>
        <w:rFonts w:hint="default"/>
        <w:lang w:val="ca-ES" w:eastAsia="en-US" w:bidi="ar-SA"/>
      </w:rPr>
    </w:lvl>
    <w:lvl w:ilvl="3" w:tplc="99C0D37E">
      <w:numFmt w:val="bullet"/>
      <w:lvlText w:val="•"/>
      <w:lvlJc w:val="left"/>
      <w:pPr>
        <w:ind w:left="3645" w:hanging="348"/>
      </w:pPr>
      <w:rPr>
        <w:rFonts w:hint="default"/>
        <w:lang w:val="ca-ES" w:eastAsia="en-US" w:bidi="ar-SA"/>
      </w:rPr>
    </w:lvl>
    <w:lvl w:ilvl="4" w:tplc="38F0C88E">
      <w:numFmt w:val="bullet"/>
      <w:lvlText w:val="•"/>
      <w:lvlJc w:val="left"/>
      <w:pPr>
        <w:ind w:left="4514" w:hanging="348"/>
      </w:pPr>
      <w:rPr>
        <w:rFonts w:hint="default"/>
        <w:lang w:val="ca-ES" w:eastAsia="en-US" w:bidi="ar-SA"/>
      </w:rPr>
    </w:lvl>
    <w:lvl w:ilvl="5" w:tplc="9A96D57C">
      <w:numFmt w:val="bullet"/>
      <w:lvlText w:val="•"/>
      <w:lvlJc w:val="left"/>
      <w:pPr>
        <w:ind w:left="5383" w:hanging="348"/>
      </w:pPr>
      <w:rPr>
        <w:rFonts w:hint="default"/>
        <w:lang w:val="ca-ES" w:eastAsia="en-US" w:bidi="ar-SA"/>
      </w:rPr>
    </w:lvl>
    <w:lvl w:ilvl="6" w:tplc="A1246C60">
      <w:numFmt w:val="bullet"/>
      <w:lvlText w:val="•"/>
      <w:lvlJc w:val="left"/>
      <w:pPr>
        <w:ind w:left="6251" w:hanging="348"/>
      </w:pPr>
      <w:rPr>
        <w:rFonts w:hint="default"/>
        <w:lang w:val="ca-ES" w:eastAsia="en-US" w:bidi="ar-SA"/>
      </w:rPr>
    </w:lvl>
    <w:lvl w:ilvl="7" w:tplc="136C5858">
      <w:numFmt w:val="bullet"/>
      <w:lvlText w:val="•"/>
      <w:lvlJc w:val="left"/>
      <w:pPr>
        <w:ind w:left="7120" w:hanging="348"/>
      </w:pPr>
      <w:rPr>
        <w:rFonts w:hint="default"/>
        <w:lang w:val="ca-ES" w:eastAsia="en-US" w:bidi="ar-SA"/>
      </w:rPr>
    </w:lvl>
    <w:lvl w:ilvl="8" w:tplc="B176AF2C">
      <w:numFmt w:val="bullet"/>
      <w:lvlText w:val="•"/>
      <w:lvlJc w:val="left"/>
      <w:pPr>
        <w:ind w:left="7989" w:hanging="348"/>
      </w:pPr>
      <w:rPr>
        <w:rFonts w:hint="default"/>
        <w:lang w:val="ca-ES" w:eastAsia="en-US" w:bidi="ar-SA"/>
      </w:rPr>
    </w:lvl>
  </w:abstractNum>
  <w:abstractNum w:abstractNumId="28" w15:restartNumberingAfterBreak="0">
    <w:nsid w:val="4C785A65"/>
    <w:multiLevelType w:val="multilevel"/>
    <w:tmpl w:val="3894EC36"/>
    <w:lvl w:ilvl="0">
      <w:start w:val="2"/>
      <w:numFmt w:val="decimal"/>
      <w:lvlText w:val="%1"/>
      <w:lvlJc w:val="left"/>
      <w:pPr>
        <w:ind w:left="745" w:hanging="430"/>
        <w:jc w:val="left"/>
      </w:pPr>
      <w:rPr>
        <w:rFonts w:hint="default"/>
        <w:lang w:val="ca-ES" w:eastAsia="en-US" w:bidi="ar-SA"/>
      </w:rPr>
    </w:lvl>
    <w:lvl w:ilvl="1">
      <w:start w:val="3"/>
      <w:numFmt w:val="decimal"/>
      <w:lvlText w:val="%1.%2."/>
      <w:lvlJc w:val="left"/>
      <w:pPr>
        <w:ind w:left="745" w:hanging="430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ca-ES" w:eastAsia="en-US" w:bidi="ar-SA"/>
      </w:rPr>
    </w:lvl>
    <w:lvl w:ilvl="2">
      <w:numFmt w:val="bullet"/>
      <w:lvlText w:val=""/>
      <w:lvlJc w:val="left"/>
      <w:pPr>
        <w:ind w:left="1386" w:hanging="360"/>
      </w:pPr>
      <w:rPr>
        <w:rFonts w:ascii="Symbol" w:eastAsia="Symbol" w:hAnsi="Symbol" w:cs="Symbol" w:hint="default"/>
        <w:w w:val="100"/>
        <w:sz w:val="24"/>
        <w:szCs w:val="24"/>
        <w:lang w:val="ca-ES" w:eastAsia="en-US" w:bidi="ar-SA"/>
      </w:rPr>
    </w:lvl>
    <w:lvl w:ilvl="3">
      <w:numFmt w:val="bullet"/>
      <w:lvlText w:val="•"/>
      <w:lvlJc w:val="left"/>
      <w:pPr>
        <w:ind w:left="2423" w:hanging="360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466" w:hanging="360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509" w:hanging="360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553" w:hanging="360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596" w:hanging="360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639" w:hanging="360"/>
      </w:pPr>
      <w:rPr>
        <w:rFonts w:hint="default"/>
        <w:lang w:val="ca-ES" w:eastAsia="en-US" w:bidi="ar-SA"/>
      </w:rPr>
    </w:lvl>
  </w:abstractNum>
  <w:abstractNum w:abstractNumId="29" w15:restartNumberingAfterBreak="0">
    <w:nsid w:val="4EE918DF"/>
    <w:multiLevelType w:val="hybridMultilevel"/>
    <w:tmpl w:val="C12AEAD8"/>
    <w:lvl w:ilvl="0" w:tplc="14E4E088">
      <w:start w:val="1"/>
      <w:numFmt w:val="decimal"/>
      <w:lvlText w:val="%1."/>
      <w:lvlJc w:val="left"/>
      <w:pPr>
        <w:ind w:left="318" w:hanging="262"/>
        <w:jc w:val="left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1" w:tplc="800249B4">
      <w:start w:val="1"/>
      <w:numFmt w:val="lowerLetter"/>
      <w:lvlText w:val="%2)"/>
      <w:lvlJc w:val="left"/>
      <w:pPr>
        <w:ind w:left="1038" w:hanging="348"/>
        <w:jc w:val="left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2" w:tplc="05583C06">
      <w:numFmt w:val="bullet"/>
      <w:lvlText w:val="•"/>
      <w:lvlJc w:val="left"/>
      <w:pPr>
        <w:ind w:left="2005" w:hanging="348"/>
      </w:pPr>
      <w:rPr>
        <w:rFonts w:hint="default"/>
        <w:lang w:val="ca-ES" w:eastAsia="en-US" w:bidi="ar-SA"/>
      </w:rPr>
    </w:lvl>
    <w:lvl w:ilvl="3" w:tplc="FF5CF40A">
      <w:numFmt w:val="bullet"/>
      <w:lvlText w:val="•"/>
      <w:lvlJc w:val="left"/>
      <w:pPr>
        <w:ind w:left="2970" w:hanging="348"/>
      </w:pPr>
      <w:rPr>
        <w:rFonts w:hint="default"/>
        <w:lang w:val="ca-ES" w:eastAsia="en-US" w:bidi="ar-SA"/>
      </w:rPr>
    </w:lvl>
    <w:lvl w:ilvl="4" w:tplc="B23E879E">
      <w:numFmt w:val="bullet"/>
      <w:lvlText w:val="•"/>
      <w:lvlJc w:val="left"/>
      <w:pPr>
        <w:ind w:left="3935" w:hanging="348"/>
      </w:pPr>
      <w:rPr>
        <w:rFonts w:hint="default"/>
        <w:lang w:val="ca-ES" w:eastAsia="en-US" w:bidi="ar-SA"/>
      </w:rPr>
    </w:lvl>
    <w:lvl w:ilvl="5" w:tplc="4C1C4FD2">
      <w:numFmt w:val="bullet"/>
      <w:lvlText w:val="•"/>
      <w:lvlJc w:val="left"/>
      <w:pPr>
        <w:ind w:left="4900" w:hanging="348"/>
      </w:pPr>
      <w:rPr>
        <w:rFonts w:hint="default"/>
        <w:lang w:val="ca-ES" w:eastAsia="en-US" w:bidi="ar-SA"/>
      </w:rPr>
    </w:lvl>
    <w:lvl w:ilvl="6" w:tplc="94365288">
      <w:numFmt w:val="bullet"/>
      <w:lvlText w:val="•"/>
      <w:lvlJc w:val="left"/>
      <w:pPr>
        <w:ind w:left="5865" w:hanging="348"/>
      </w:pPr>
      <w:rPr>
        <w:rFonts w:hint="default"/>
        <w:lang w:val="ca-ES" w:eastAsia="en-US" w:bidi="ar-SA"/>
      </w:rPr>
    </w:lvl>
    <w:lvl w:ilvl="7" w:tplc="A8DE015C">
      <w:numFmt w:val="bullet"/>
      <w:lvlText w:val="•"/>
      <w:lvlJc w:val="left"/>
      <w:pPr>
        <w:ind w:left="6830" w:hanging="348"/>
      </w:pPr>
      <w:rPr>
        <w:rFonts w:hint="default"/>
        <w:lang w:val="ca-ES" w:eastAsia="en-US" w:bidi="ar-SA"/>
      </w:rPr>
    </w:lvl>
    <w:lvl w:ilvl="8" w:tplc="8E445DC0">
      <w:numFmt w:val="bullet"/>
      <w:lvlText w:val="•"/>
      <w:lvlJc w:val="left"/>
      <w:pPr>
        <w:ind w:left="7796" w:hanging="348"/>
      </w:pPr>
      <w:rPr>
        <w:rFonts w:hint="default"/>
        <w:lang w:val="ca-ES" w:eastAsia="en-US" w:bidi="ar-SA"/>
      </w:rPr>
    </w:lvl>
  </w:abstractNum>
  <w:abstractNum w:abstractNumId="30" w15:restartNumberingAfterBreak="0">
    <w:nsid w:val="54226300"/>
    <w:multiLevelType w:val="hybridMultilevel"/>
    <w:tmpl w:val="62C0FEEE"/>
    <w:lvl w:ilvl="0" w:tplc="7C4CE2DC">
      <w:start w:val="1"/>
      <w:numFmt w:val="decimal"/>
      <w:lvlText w:val="%1."/>
      <w:lvlJc w:val="left"/>
      <w:pPr>
        <w:ind w:left="745" w:hanging="428"/>
        <w:jc w:val="left"/>
      </w:pPr>
      <w:rPr>
        <w:rFonts w:hint="default"/>
        <w:w w:val="100"/>
        <w:lang w:val="ca-ES" w:eastAsia="en-US" w:bidi="ar-SA"/>
      </w:rPr>
    </w:lvl>
    <w:lvl w:ilvl="1" w:tplc="BE22A81C">
      <w:numFmt w:val="bullet"/>
      <w:lvlText w:val="-"/>
      <w:lvlJc w:val="left"/>
      <w:pPr>
        <w:ind w:left="1038" w:hanging="348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2" w:tplc="D0E0C926">
      <w:numFmt w:val="bullet"/>
      <w:lvlText w:val="•"/>
      <w:lvlJc w:val="left"/>
      <w:pPr>
        <w:ind w:left="2005" w:hanging="348"/>
      </w:pPr>
      <w:rPr>
        <w:rFonts w:hint="default"/>
        <w:lang w:val="ca-ES" w:eastAsia="en-US" w:bidi="ar-SA"/>
      </w:rPr>
    </w:lvl>
    <w:lvl w:ilvl="3" w:tplc="730C1EE0">
      <w:numFmt w:val="bullet"/>
      <w:lvlText w:val="•"/>
      <w:lvlJc w:val="left"/>
      <w:pPr>
        <w:ind w:left="2970" w:hanging="348"/>
      </w:pPr>
      <w:rPr>
        <w:rFonts w:hint="default"/>
        <w:lang w:val="ca-ES" w:eastAsia="en-US" w:bidi="ar-SA"/>
      </w:rPr>
    </w:lvl>
    <w:lvl w:ilvl="4" w:tplc="E53A8F38">
      <w:numFmt w:val="bullet"/>
      <w:lvlText w:val="•"/>
      <w:lvlJc w:val="left"/>
      <w:pPr>
        <w:ind w:left="3935" w:hanging="348"/>
      </w:pPr>
      <w:rPr>
        <w:rFonts w:hint="default"/>
        <w:lang w:val="ca-ES" w:eastAsia="en-US" w:bidi="ar-SA"/>
      </w:rPr>
    </w:lvl>
    <w:lvl w:ilvl="5" w:tplc="F58E091E">
      <w:numFmt w:val="bullet"/>
      <w:lvlText w:val="•"/>
      <w:lvlJc w:val="left"/>
      <w:pPr>
        <w:ind w:left="4900" w:hanging="348"/>
      </w:pPr>
      <w:rPr>
        <w:rFonts w:hint="default"/>
        <w:lang w:val="ca-ES" w:eastAsia="en-US" w:bidi="ar-SA"/>
      </w:rPr>
    </w:lvl>
    <w:lvl w:ilvl="6" w:tplc="2ABAA2E6">
      <w:numFmt w:val="bullet"/>
      <w:lvlText w:val="•"/>
      <w:lvlJc w:val="left"/>
      <w:pPr>
        <w:ind w:left="5865" w:hanging="348"/>
      </w:pPr>
      <w:rPr>
        <w:rFonts w:hint="default"/>
        <w:lang w:val="ca-ES" w:eastAsia="en-US" w:bidi="ar-SA"/>
      </w:rPr>
    </w:lvl>
    <w:lvl w:ilvl="7" w:tplc="F21CD74E">
      <w:numFmt w:val="bullet"/>
      <w:lvlText w:val="•"/>
      <w:lvlJc w:val="left"/>
      <w:pPr>
        <w:ind w:left="6830" w:hanging="348"/>
      </w:pPr>
      <w:rPr>
        <w:rFonts w:hint="default"/>
        <w:lang w:val="ca-ES" w:eastAsia="en-US" w:bidi="ar-SA"/>
      </w:rPr>
    </w:lvl>
    <w:lvl w:ilvl="8" w:tplc="714A917A">
      <w:numFmt w:val="bullet"/>
      <w:lvlText w:val="•"/>
      <w:lvlJc w:val="left"/>
      <w:pPr>
        <w:ind w:left="7796" w:hanging="348"/>
      </w:pPr>
      <w:rPr>
        <w:rFonts w:hint="default"/>
        <w:lang w:val="ca-ES" w:eastAsia="en-US" w:bidi="ar-SA"/>
      </w:rPr>
    </w:lvl>
  </w:abstractNum>
  <w:abstractNum w:abstractNumId="31" w15:restartNumberingAfterBreak="0">
    <w:nsid w:val="5D5A094E"/>
    <w:multiLevelType w:val="hybridMultilevel"/>
    <w:tmpl w:val="28BAB4A6"/>
    <w:lvl w:ilvl="0" w:tplc="C9A09938">
      <w:numFmt w:val="bullet"/>
      <w:lvlText w:val="-"/>
      <w:lvlJc w:val="left"/>
      <w:pPr>
        <w:ind w:left="1038" w:hanging="137"/>
      </w:pPr>
      <w:rPr>
        <w:rFonts w:ascii="Arial MT" w:eastAsia="Arial MT" w:hAnsi="Arial MT" w:cs="Arial MT" w:hint="default"/>
        <w:w w:val="100"/>
        <w:sz w:val="24"/>
        <w:szCs w:val="24"/>
        <w:lang w:val="ca-ES" w:eastAsia="en-US" w:bidi="ar-SA"/>
      </w:rPr>
    </w:lvl>
    <w:lvl w:ilvl="1" w:tplc="A41EB080">
      <w:numFmt w:val="bullet"/>
      <w:lvlText w:val="•"/>
      <w:lvlJc w:val="left"/>
      <w:pPr>
        <w:ind w:left="1908" w:hanging="137"/>
      </w:pPr>
      <w:rPr>
        <w:rFonts w:hint="default"/>
        <w:lang w:val="ca-ES" w:eastAsia="en-US" w:bidi="ar-SA"/>
      </w:rPr>
    </w:lvl>
    <w:lvl w:ilvl="2" w:tplc="8FB48F9A">
      <w:numFmt w:val="bullet"/>
      <w:lvlText w:val="•"/>
      <w:lvlJc w:val="left"/>
      <w:pPr>
        <w:ind w:left="2777" w:hanging="137"/>
      </w:pPr>
      <w:rPr>
        <w:rFonts w:hint="default"/>
        <w:lang w:val="ca-ES" w:eastAsia="en-US" w:bidi="ar-SA"/>
      </w:rPr>
    </w:lvl>
    <w:lvl w:ilvl="3" w:tplc="9D3A4288">
      <w:numFmt w:val="bullet"/>
      <w:lvlText w:val="•"/>
      <w:lvlJc w:val="left"/>
      <w:pPr>
        <w:ind w:left="3645" w:hanging="137"/>
      </w:pPr>
      <w:rPr>
        <w:rFonts w:hint="default"/>
        <w:lang w:val="ca-ES" w:eastAsia="en-US" w:bidi="ar-SA"/>
      </w:rPr>
    </w:lvl>
    <w:lvl w:ilvl="4" w:tplc="E0A810FA">
      <w:numFmt w:val="bullet"/>
      <w:lvlText w:val="•"/>
      <w:lvlJc w:val="left"/>
      <w:pPr>
        <w:ind w:left="4514" w:hanging="137"/>
      </w:pPr>
      <w:rPr>
        <w:rFonts w:hint="default"/>
        <w:lang w:val="ca-ES" w:eastAsia="en-US" w:bidi="ar-SA"/>
      </w:rPr>
    </w:lvl>
    <w:lvl w:ilvl="5" w:tplc="A75ABB14">
      <w:numFmt w:val="bullet"/>
      <w:lvlText w:val="•"/>
      <w:lvlJc w:val="left"/>
      <w:pPr>
        <w:ind w:left="5383" w:hanging="137"/>
      </w:pPr>
      <w:rPr>
        <w:rFonts w:hint="default"/>
        <w:lang w:val="ca-ES" w:eastAsia="en-US" w:bidi="ar-SA"/>
      </w:rPr>
    </w:lvl>
    <w:lvl w:ilvl="6" w:tplc="7B588040">
      <w:numFmt w:val="bullet"/>
      <w:lvlText w:val="•"/>
      <w:lvlJc w:val="left"/>
      <w:pPr>
        <w:ind w:left="6251" w:hanging="137"/>
      </w:pPr>
      <w:rPr>
        <w:rFonts w:hint="default"/>
        <w:lang w:val="ca-ES" w:eastAsia="en-US" w:bidi="ar-SA"/>
      </w:rPr>
    </w:lvl>
    <w:lvl w:ilvl="7" w:tplc="95EAAF20">
      <w:numFmt w:val="bullet"/>
      <w:lvlText w:val="•"/>
      <w:lvlJc w:val="left"/>
      <w:pPr>
        <w:ind w:left="7120" w:hanging="137"/>
      </w:pPr>
      <w:rPr>
        <w:rFonts w:hint="default"/>
        <w:lang w:val="ca-ES" w:eastAsia="en-US" w:bidi="ar-SA"/>
      </w:rPr>
    </w:lvl>
    <w:lvl w:ilvl="8" w:tplc="DF321852">
      <w:numFmt w:val="bullet"/>
      <w:lvlText w:val="•"/>
      <w:lvlJc w:val="left"/>
      <w:pPr>
        <w:ind w:left="7989" w:hanging="137"/>
      </w:pPr>
      <w:rPr>
        <w:rFonts w:hint="default"/>
        <w:lang w:val="ca-ES" w:eastAsia="en-US" w:bidi="ar-SA"/>
      </w:rPr>
    </w:lvl>
  </w:abstractNum>
  <w:abstractNum w:abstractNumId="32" w15:restartNumberingAfterBreak="0">
    <w:nsid w:val="5DDE69B0"/>
    <w:multiLevelType w:val="hybridMultilevel"/>
    <w:tmpl w:val="99DCF93C"/>
    <w:lvl w:ilvl="0" w:tplc="3DE4C992">
      <w:numFmt w:val="bullet"/>
      <w:lvlText w:val="-"/>
      <w:lvlJc w:val="left"/>
      <w:pPr>
        <w:ind w:left="100" w:hanging="153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1" w:tplc="96D85734">
      <w:numFmt w:val="bullet"/>
      <w:lvlText w:val=""/>
      <w:lvlJc w:val="left"/>
      <w:pPr>
        <w:ind w:left="1386" w:hanging="360"/>
      </w:pPr>
      <w:rPr>
        <w:rFonts w:ascii="Symbol" w:eastAsia="Symbol" w:hAnsi="Symbol" w:cs="Symbol" w:hint="default"/>
        <w:w w:val="100"/>
        <w:sz w:val="24"/>
        <w:szCs w:val="24"/>
        <w:lang w:val="ca-ES" w:eastAsia="en-US" w:bidi="ar-SA"/>
      </w:rPr>
    </w:lvl>
    <w:lvl w:ilvl="2" w:tplc="F8EC1780">
      <w:numFmt w:val="bullet"/>
      <w:lvlText w:val="•"/>
      <w:lvlJc w:val="left"/>
      <w:pPr>
        <w:ind w:left="2307" w:hanging="360"/>
      </w:pPr>
      <w:rPr>
        <w:rFonts w:hint="default"/>
        <w:lang w:val="ca-ES" w:eastAsia="en-US" w:bidi="ar-SA"/>
      </w:rPr>
    </w:lvl>
    <w:lvl w:ilvl="3" w:tplc="00EE166C">
      <w:numFmt w:val="bullet"/>
      <w:lvlText w:val="•"/>
      <w:lvlJc w:val="left"/>
      <w:pPr>
        <w:ind w:left="3234" w:hanging="360"/>
      </w:pPr>
      <w:rPr>
        <w:rFonts w:hint="default"/>
        <w:lang w:val="ca-ES" w:eastAsia="en-US" w:bidi="ar-SA"/>
      </w:rPr>
    </w:lvl>
    <w:lvl w:ilvl="4" w:tplc="938AA2D2">
      <w:numFmt w:val="bullet"/>
      <w:lvlText w:val="•"/>
      <w:lvlJc w:val="left"/>
      <w:pPr>
        <w:ind w:left="4162" w:hanging="360"/>
      </w:pPr>
      <w:rPr>
        <w:rFonts w:hint="default"/>
        <w:lang w:val="ca-ES" w:eastAsia="en-US" w:bidi="ar-SA"/>
      </w:rPr>
    </w:lvl>
    <w:lvl w:ilvl="5" w:tplc="D8A8438C">
      <w:numFmt w:val="bullet"/>
      <w:lvlText w:val="•"/>
      <w:lvlJc w:val="left"/>
      <w:pPr>
        <w:ind w:left="5089" w:hanging="360"/>
      </w:pPr>
      <w:rPr>
        <w:rFonts w:hint="default"/>
        <w:lang w:val="ca-ES" w:eastAsia="en-US" w:bidi="ar-SA"/>
      </w:rPr>
    </w:lvl>
    <w:lvl w:ilvl="6" w:tplc="AF526376">
      <w:numFmt w:val="bullet"/>
      <w:lvlText w:val="•"/>
      <w:lvlJc w:val="left"/>
      <w:pPr>
        <w:ind w:left="6016" w:hanging="360"/>
      </w:pPr>
      <w:rPr>
        <w:rFonts w:hint="default"/>
        <w:lang w:val="ca-ES" w:eastAsia="en-US" w:bidi="ar-SA"/>
      </w:rPr>
    </w:lvl>
    <w:lvl w:ilvl="7" w:tplc="279AC92E">
      <w:numFmt w:val="bullet"/>
      <w:lvlText w:val="•"/>
      <w:lvlJc w:val="left"/>
      <w:pPr>
        <w:ind w:left="6944" w:hanging="360"/>
      </w:pPr>
      <w:rPr>
        <w:rFonts w:hint="default"/>
        <w:lang w:val="ca-ES" w:eastAsia="en-US" w:bidi="ar-SA"/>
      </w:rPr>
    </w:lvl>
    <w:lvl w:ilvl="8" w:tplc="61C08668">
      <w:numFmt w:val="bullet"/>
      <w:lvlText w:val="•"/>
      <w:lvlJc w:val="left"/>
      <w:pPr>
        <w:ind w:left="7871" w:hanging="360"/>
      </w:pPr>
      <w:rPr>
        <w:rFonts w:hint="default"/>
        <w:lang w:val="ca-ES" w:eastAsia="en-US" w:bidi="ar-SA"/>
      </w:rPr>
    </w:lvl>
  </w:abstractNum>
  <w:abstractNum w:abstractNumId="33" w15:restartNumberingAfterBreak="0">
    <w:nsid w:val="61BB203C"/>
    <w:multiLevelType w:val="hybridMultilevel"/>
    <w:tmpl w:val="A858B16A"/>
    <w:lvl w:ilvl="0" w:tplc="C65092EA">
      <w:start w:val="1"/>
      <w:numFmt w:val="decimal"/>
      <w:lvlText w:val="%1."/>
      <w:lvlJc w:val="left"/>
      <w:pPr>
        <w:ind w:left="318" w:hanging="255"/>
        <w:jc w:val="left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1" w:tplc="98C09E0E">
      <w:numFmt w:val="bullet"/>
      <w:lvlText w:val="•"/>
      <w:lvlJc w:val="left"/>
      <w:pPr>
        <w:ind w:left="1260" w:hanging="255"/>
      </w:pPr>
      <w:rPr>
        <w:rFonts w:hint="default"/>
        <w:lang w:val="ca-ES" w:eastAsia="en-US" w:bidi="ar-SA"/>
      </w:rPr>
    </w:lvl>
    <w:lvl w:ilvl="2" w:tplc="F62226EE">
      <w:numFmt w:val="bullet"/>
      <w:lvlText w:val="•"/>
      <w:lvlJc w:val="left"/>
      <w:pPr>
        <w:ind w:left="2201" w:hanging="255"/>
      </w:pPr>
      <w:rPr>
        <w:rFonts w:hint="default"/>
        <w:lang w:val="ca-ES" w:eastAsia="en-US" w:bidi="ar-SA"/>
      </w:rPr>
    </w:lvl>
    <w:lvl w:ilvl="3" w:tplc="CDE8B4E8">
      <w:numFmt w:val="bullet"/>
      <w:lvlText w:val="•"/>
      <w:lvlJc w:val="left"/>
      <w:pPr>
        <w:ind w:left="3141" w:hanging="255"/>
      </w:pPr>
      <w:rPr>
        <w:rFonts w:hint="default"/>
        <w:lang w:val="ca-ES" w:eastAsia="en-US" w:bidi="ar-SA"/>
      </w:rPr>
    </w:lvl>
    <w:lvl w:ilvl="4" w:tplc="A6EC3C9C">
      <w:numFmt w:val="bullet"/>
      <w:lvlText w:val="•"/>
      <w:lvlJc w:val="left"/>
      <w:pPr>
        <w:ind w:left="4082" w:hanging="255"/>
      </w:pPr>
      <w:rPr>
        <w:rFonts w:hint="default"/>
        <w:lang w:val="ca-ES" w:eastAsia="en-US" w:bidi="ar-SA"/>
      </w:rPr>
    </w:lvl>
    <w:lvl w:ilvl="5" w:tplc="ABFA3F1C">
      <w:numFmt w:val="bullet"/>
      <w:lvlText w:val="•"/>
      <w:lvlJc w:val="left"/>
      <w:pPr>
        <w:ind w:left="5023" w:hanging="255"/>
      </w:pPr>
      <w:rPr>
        <w:rFonts w:hint="default"/>
        <w:lang w:val="ca-ES" w:eastAsia="en-US" w:bidi="ar-SA"/>
      </w:rPr>
    </w:lvl>
    <w:lvl w:ilvl="6" w:tplc="6D724F78">
      <w:numFmt w:val="bullet"/>
      <w:lvlText w:val="•"/>
      <w:lvlJc w:val="left"/>
      <w:pPr>
        <w:ind w:left="5963" w:hanging="255"/>
      </w:pPr>
      <w:rPr>
        <w:rFonts w:hint="default"/>
        <w:lang w:val="ca-ES" w:eastAsia="en-US" w:bidi="ar-SA"/>
      </w:rPr>
    </w:lvl>
    <w:lvl w:ilvl="7" w:tplc="077A22B4">
      <w:numFmt w:val="bullet"/>
      <w:lvlText w:val="•"/>
      <w:lvlJc w:val="left"/>
      <w:pPr>
        <w:ind w:left="6904" w:hanging="255"/>
      </w:pPr>
      <w:rPr>
        <w:rFonts w:hint="default"/>
        <w:lang w:val="ca-ES" w:eastAsia="en-US" w:bidi="ar-SA"/>
      </w:rPr>
    </w:lvl>
    <w:lvl w:ilvl="8" w:tplc="A92C691E">
      <w:numFmt w:val="bullet"/>
      <w:lvlText w:val="•"/>
      <w:lvlJc w:val="left"/>
      <w:pPr>
        <w:ind w:left="7845" w:hanging="255"/>
      </w:pPr>
      <w:rPr>
        <w:rFonts w:hint="default"/>
        <w:lang w:val="ca-ES" w:eastAsia="en-US" w:bidi="ar-SA"/>
      </w:rPr>
    </w:lvl>
  </w:abstractNum>
  <w:abstractNum w:abstractNumId="34" w15:restartNumberingAfterBreak="0">
    <w:nsid w:val="63A44AA6"/>
    <w:multiLevelType w:val="hybridMultilevel"/>
    <w:tmpl w:val="2FFA13B6"/>
    <w:lvl w:ilvl="0" w:tplc="B2DC5654">
      <w:start w:val="19"/>
      <w:numFmt w:val="decimal"/>
      <w:lvlText w:val="%1-"/>
      <w:lvlJc w:val="left"/>
      <w:pPr>
        <w:ind w:left="820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1" w:tplc="689CBB60">
      <w:start w:val="1"/>
      <w:numFmt w:val="decimal"/>
      <w:lvlText w:val="%2)"/>
      <w:lvlJc w:val="left"/>
      <w:pPr>
        <w:ind w:left="1026" w:hanging="351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ca-ES" w:eastAsia="en-US" w:bidi="ar-SA"/>
      </w:rPr>
    </w:lvl>
    <w:lvl w:ilvl="2" w:tplc="DAD48574">
      <w:start w:val="1"/>
      <w:numFmt w:val="lowerLetter"/>
      <w:lvlText w:val="%3."/>
      <w:lvlJc w:val="left"/>
      <w:pPr>
        <w:ind w:left="1813" w:hanging="339"/>
        <w:jc w:val="left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3" w:tplc="44F03560">
      <w:numFmt w:val="bullet"/>
      <w:lvlText w:val="•"/>
      <w:lvlJc w:val="left"/>
      <w:pPr>
        <w:ind w:left="2808" w:hanging="339"/>
      </w:pPr>
      <w:rPr>
        <w:rFonts w:hint="default"/>
        <w:lang w:val="ca-ES" w:eastAsia="en-US" w:bidi="ar-SA"/>
      </w:rPr>
    </w:lvl>
    <w:lvl w:ilvl="4" w:tplc="EA683F78">
      <w:numFmt w:val="bullet"/>
      <w:lvlText w:val="•"/>
      <w:lvlJc w:val="left"/>
      <w:pPr>
        <w:ind w:left="3796" w:hanging="339"/>
      </w:pPr>
      <w:rPr>
        <w:rFonts w:hint="default"/>
        <w:lang w:val="ca-ES" w:eastAsia="en-US" w:bidi="ar-SA"/>
      </w:rPr>
    </w:lvl>
    <w:lvl w:ilvl="5" w:tplc="3E161FF0">
      <w:numFmt w:val="bullet"/>
      <w:lvlText w:val="•"/>
      <w:lvlJc w:val="left"/>
      <w:pPr>
        <w:ind w:left="4784" w:hanging="339"/>
      </w:pPr>
      <w:rPr>
        <w:rFonts w:hint="default"/>
        <w:lang w:val="ca-ES" w:eastAsia="en-US" w:bidi="ar-SA"/>
      </w:rPr>
    </w:lvl>
    <w:lvl w:ilvl="6" w:tplc="AA1206B8">
      <w:numFmt w:val="bullet"/>
      <w:lvlText w:val="•"/>
      <w:lvlJc w:val="left"/>
      <w:pPr>
        <w:ind w:left="5773" w:hanging="339"/>
      </w:pPr>
      <w:rPr>
        <w:rFonts w:hint="default"/>
        <w:lang w:val="ca-ES" w:eastAsia="en-US" w:bidi="ar-SA"/>
      </w:rPr>
    </w:lvl>
    <w:lvl w:ilvl="7" w:tplc="36A018FC">
      <w:numFmt w:val="bullet"/>
      <w:lvlText w:val="•"/>
      <w:lvlJc w:val="left"/>
      <w:pPr>
        <w:ind w:left="6761" w:hanging="339"/>
      </w:pPr>
      <w:rPr>
        <w:rFonts w:hint="default"/>
        <w:lang w:val="ca-ES" w:eastAsia="en-US" w:bidi="ar-SA"/>
      </w:rPr>
    </w:lvl>
    <w:lvl w:ilvl="8" w:tplc="F25661F8">
      <w:numFmt w:val="bullet"/>
      <w:lvlText w:val="•"/>
      <w:lvlJc w:val="left"/>
      <w:pPr>
        <w:ind w:left="7749" w:hanging="339"/>
      </w:pPr>
      <w:rPr>
        <w:rFonts w:hint="default"/>
        <w:lang w:val="ca-ES" w:eastAsia="en-US" w:bidi="ar-SA"/>
      </w:rPr>
    </w:lvl>
  </w:abstractNum>
  <w:abstractNum w:abstractNumId="35" w15:restartNumberingAfterBreak="0">
    <w:nsid w:val="64597E44"/>
    <w:multiLevelType w:val="hybridMultilevel"/>
    <w:tmpl w:val="A38A4E2A"/>
    <w:lvl w:ilvl="0" w:tplc="190A0D9E">
      <w:start w:val="3"/>
      <w:numFmt w:val="decimal"/>
      <w:lvlText w:val="%1."/>
      <w:lvlJc w:val="left"/>
      <w:pPr>
        <w:ind w:left="318" w:hanging="262"/>
        <w:jc w:val="left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1" w:tplc="D9261D00">
      <w:start w:val="1"/>
      <w:numFmt w:val="decimal"/>
      <w:lvlText w:val="%2."/>
      <w:lvlJc w:val="left"/>
      <w:pPr>
        <w:ind w:left="916" w:hanging="240"/>
        <w:jc w:val="right"/>
      </w:pPr>
      <w:rPr>
        <w:rFonts w:hint="default"/>
        <w:w w:val="100"/>
        <w:lang w:val="ca-ES" w:eastAsia="en-US" w:bidi="ar-SA"/>
      </w:rPr>
    </w:lvl>
    <w:lvl w:ilvl="2" w:tplc="DFAA0A2E">
      <w:numFmt w:val="bullet"/>
      <w:lvlText w:val="•"/>
      <w:lvlJc w:val="left"/>
      <w:pPr>
        <w:ind w:left="1898" w:hanging="240"/>
      </w:pPr>
      <w:rPr>
        <w:rFonts w:hint="default"/>
        <w:lang w:val="ca-ES" w:eastAsia="en-US" w:bidi="ar-SA"/>
      </w:rPr>
    </w:lvl>
    <w:lvl w:ilvl="3" w:tplc="CC289904">
      <w:numFmt w:val="bullet"/>
      <w:lvlText w:val="•"/>
      <w:lvlJc w:val="left"/>
      <w:pPr>
        <w:ind w:left="2876" w:hanging="240"/>
      </w:pPr>
      <w:rPr>
        <w:rFonts w:hint="default"/>
        <w:lang w:val="ca-ES" w:eastAsia="en-US" w:bidi="ar-SA"/>
      </w:rPr>
    </w:lvl>
    <w:lvl w:ilvl="4" w:tplc="BB38D1AE">
      <w:numFmt w:val="bullet"/>
      <w:lvlText w:val="•"/>
      <w:lvlJc w:val="left"/>
      <w:pPr>
        <w:ind w:left="3855" w:hanging="240"/>
      </w:pPr>
      <w:rPr>
        <w:rFonts w:hint="default"/>
        <w:lang w:val="ca-ES" w:eastAsia="en-US" w:bidi="ar-SA"/>
      </w:rPr>
    </w:lvl>
    <w:lvl w:ilvl="5" w:tplc="97E001A2">
      <w:numFmt w:val="bullet"/>
      <w:lvlText w:val="•"/>
      <w:lvlJc w:val="left"/>
      <w:pPr>
        <w:ind w:left="4833" w:hanging="240"/>
      </w:pPr>
      <w:rPr>
        <w:rFonts w:hint="default"/>
        <w:lang w:val="ca-ES" w:eastAsia="en-US" w:bidi="ar-SA"/>
      </w:rPr>
    </w:lvl>
    <w:lvl w:ilvl="6" w:tplc="12EEAA7A">
      <w:numFmt w:val="bullet"/>
      <w:lvlText w:val="•"/>
      <w:lvlJc w:val="left"/>
      <w:pPr>
        <w:ind w:left="5812" w:hanging="240"/>
      </w:pPr>
      <w:rPr>
        <w:rFonts w:hint="default"/>
        <w:lang w:val="ca-ES" w:eastAsia="en-US" w:bidi="ar-SA"/>
      </w:rPr>
    </w:lvl>
    <w:lvl w:ilvl="7" w:tplc="7948393A">
      <w:numFmt w:val="bullet"/>
      <w:lvlText w:val="•"/>
      <w:lvlJc w:val="left"/>
      <w:pPr>
        <w:ind w:left="6790" w:hanging="240"/>
      </w:pPr>
      <w:rPr>
        <w:rFonts w:hint="default"/>
        <w:lang w:val="ca-ES" w:eastAsia="en-US" w:bidi="ar-SA"/>
      </w:rPr>
    </w:lvl>
    <w:lvl w:ilvl="8" w:tplc="CA640A7C">
      <w:numFmt w:val="bullet"/>
      <w:lvlText w:val="•"/>
      <w:lvlJc w:val="left"/>
      <w:pPr>
        <w:ind w:left="7769" w:hanging="240"/>
      </w:pPr>
      <w:rPr>
        <w:rFonts w:hint="default"/>
        <w:lang w:val="ca-ES" w:eastAsia="en-US" w:bidi="ar-SA"/>
      </w:rPr>
    </w:lvl>
  </w:abstractNum>
  <w:abstractNum w:abstractNumId="36" w15:restartNumberingAfterBreak="0">
    <w:nsid w:val="65F94ED1"/>
    <w:multiLevelType w:val="hybridMultilevel"/>
    <w:tmpl w:val="F15A946C"/>
    <w:lvl w:ilvl="0" w:tplc="7BEC6B0A">
      <w:start w:val="2"/>
      <w:numFmt w:val="decimal"/>
      <w:lvlText w:val="%1."/>
      <w:lvlJc w:val="left"/>
      <w:pPr>
        <w:ind w:left="318" w:hanging="298"/>
        <w:jc w:val="left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1" w:tplc="B82ADD38">
      <w:start w:val="1"/>
      <w:numFmt w:val="decimal"/>
      <w:lvlText w:val="%2."/>
      <w:lvlJc w:val="left"/>
      <w:pPr>
        <w:ind w:left="1026" w:hanging="348"/>
        <w:jc w:val="left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2" w:tplc="43F0BB62">
      <w:numFmt w:val="bullet"/>
      <w:lvlText w:val="•"/>
      <w:lvlJc w:val="left"/>
      <w:pPr>
        <w:ind w:left="1987" w:hanging="348"/>
      </w:pPr>
      <w:rPr>
        <w:rFonts w:hint="default"/>
        <w:lang w:val="ca-ES" w:eastAsia="en-US" w:bidi="ar-SA"/>
      </w:rPr>
    </w:lvl>
    <w:lvl w:ilvl="3" w:tplc="3CB2EC7A">
      <w:numFmt w:val="bullet"/>
      <w:lvlText w:val="•"/>
      <w:lvlJc w:val="left"/>
      <w:pPr>
        <w:ind w:left="2954" w:hanging="348"/>
      </w:pPr>
      <w:rPr>
        <w:rFonts w:hint="default"/>
        <w:lang w:val="ca-ES" w:eastAsia="en-US" w:bidi="ar-SA"/>
      </w:rPr>
    </w:lvl>
    <w:lvl w:ilvl="4" w:tplc="A3F8120E">
      <w:numFmt w:val="bullet"/>
      <w:lvlText w:val="•"/>
      <w:lvlJc w:val="left"/>
      <w:pPr>
        <w:ind w:left="3922" w:hanging="348"/>
      </w:pPr>
      <w:rPr>
        <w:rFonts w:hint="default"/>
        <w:lang w:val="ca-ES" w:eastAsia="en-US" w:bidi="ar-SA"/>
      </w:rPr>
    </w:lvl>
    <w:lvl w:ilvl="5" w:tplc="EE8057BA">
      <w:numFmt w:val="bullet"/>
      <w:lvlText w:val="•"/>
      <w:lvlJc w:val="left"/>
      <w:pPr>
        <w:ind w:left="4889" w:hanging="348"/>
      </w:pPr>
      <w:rPr>
        <w:rFonts w:hint="default"/>
        <w:lang w:val="ca-ES" w:eastAsia="en-US" w:bidi="ar-SA"/>
      </w:rPr>
    </w:lvl>
    <w:lvl w:ilvl="6" w:tplc="CFF475E6">
      <w:numFmt w:val="bullet"/>
      <w:lvlText w:val="•"/>
      <w:lvlJc w:val="left"/>
      <w:pPr>
        <w:ind w:left="5856" w:hanging="348"/>
      </w:pPr>
      <w:rPr>
        <w:rFonts w:hint="default"/>
        <w:lang w:val="ca-ES" w:eastAsia="en-US" w:bidi="ar-SA"/>
      </w:rPr>
    </w:lvl>
    <w:lvl w:ilvl="7" w:tplc="632C27F6">
      <w:numFmt w:val="bullet"/>
      <w:lvlText w:val="•"/>
      <w:lvlJc w:val="left"/>
      <w:pPr>
        <w:ind w:left="6824" w:hanging="348"/>
      </w:pPr>
      <w:rPr>
        <w:rFonts w:hint="default"/>
        <w:lang w:val="ca-ES" w:eastAsia="en-US" w:bidi="ar-SA"/>
      </w:rPr>
    </w:lvl>
    <w:lvl w:ilvl="8" w:tplc="77DA7C34">
      <w:numFmt w:val="bullet"/>
      <w:lvlText w:val="•"/>
      <w:lvlJc w:val="left"/>
      <w:pPr>
        <w:ind w:left="7791" w:hanging="348"/>
      </w:pPr>
      <w:rPr>
        <w:rFonts w:hint="default"/>
        <w:lang w:val="ca-ES" w:eastAsia="en-US" w:bidi="ar-SA"/>
      </w:rPr>
    </w:lvl>
  </w:abstractNum>
  <w:abstractNum w:abstractNumId="37" w15:restartNumberingAfterBreak="0">
    <w:nsid w:val="6BF97A40"/>
    <w:multiLevelType w:val="hybridMultilevel"/>
    <w:tmpl w:val="52923DE6"/>
    <w:lvl w:ilvl="0" w:tplc="EDE2949A">
      <w:start w:val="1"/>
      <w:numFmt w:val="decimal"/>
      <w:lvlText w:val="%1."/>
      <w:lvlJc w:val="left"/>
      <w:pPr>
        <w:ind w:left="1026" w:hanging="360"/>
        <w:jc w:val="righ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ca-ES" w:eastAsia="en-US" w:bidi="ar-SA"/>
      </w:rPr>
    </w:lvl>
    <w:lvl w:ilvl="1" w:tplc="833E720C">
      <w:numFmt w:val="bullet"/>
      <w:lvlText w:val="•"/>
      <w:lvlJc w:val="left"/>
      <w:pPr>
        <w:ind w:left="1890" w:hanging="360"/>
      </w:pPr>
      <w:rPr>
        <w:rFonts w:hint="default"/>
        <w:lang w:val="ca-ES" w:eastAsia="en-US" w:bidi="ar-SA"/>
      </w:rPr>
    </w:lvl>
    <w:lvl w:ilvl="2" w:tplc="C6727668">
      <w:numFmt w:val="bullet"/>
      <w:lvlText w:val="•"/>
      <w:lvlJc w:val="left"/>
      <w:pPr>
        <w:ind w:left="2761" w:hanging="360"/>
      </w:pPr>
      <w:rPr>
        <w:rFonts w:hint="default"/>
        <w:lang w:val="ca-ES" w:eastAsia="en-US" w:bidi="ar-SA"/>
      </w:rPr>
    </w:lvl>
    <w:lvl w:ilvl="3" w:tplc="082A9FC8">
      <w:numFmt w:val="bullet"/>
      <w:lvlText w:val="•"/>
      <w:lvlJc w:val="left"/>
      <w:pPr>
        <w:ind w:left="3631" w:hanging="360"/>
      </w:pPr>
      <w:rPr>
        <w:rFonts w:hint="default"/>
        <w:lang w:val="ca-ES" w:eastAsia="en-US" w:bidi="ar-SA"/>
      </w:rPr>
    </w:lvl>
    <w:lvl w:ilvl="4" w:tplc="31362FF8">
      <w:numFmt w:val="bullet"/>
      <w:lvlText w:val="•"/>
      <w:lvlJc w:val="left"/>
      <w:pPr>
        <w:ind w:left="4502" w:hanging="360"/>
      </w:pPr>
      <w:rPr>
        <w:rFonts w:hint="default"/>
        <w:lang w:val="ca-ES" w:eastAsia="en-US" w:bidi="ar-SA"/>
      </w:rPr>
    </w:lvl>
    <w:lvl w:ilvl="5" w:tplc="C7A46B70">
      <w:numFmt w:val="bullet"/>
      <w:lvlText w:val="•"/>
      <w:lvlJc w:val="left"/>
      <w:pPr>
        <w:ind w:left="5373" w:hanging="360"/>
      </w:pPr>
      <w:rPr>
        <w:rFonts w:hint="default"/>
        <w:lang w:val="ca-ES" w:eastAsia="en-US" w:bidi="ar-SA"/>
      </w:rPr>
    </w:lvl>
    <w:lvl w:ilvl="6" w:tplc="0DF4911A">
      <w:numFmt w:val="bullet"/>
      <w:lvlText w:val="•"/>
      <w:lvlJc w:val="left"/>
      <w:pPr>
        <w:ind w:left="6243" w:hanging="360"/>
      </w:pPr>
      <w:rPr>
        <w:rFonts w:hint="default"/>
        <w:lang w:val="ca-ES" w:eastAsia="en-US" w:bidi="ar-SA"/>
      </w:rPr>
    </w:lvl>
    <w:lvl w:ilvl="7" w:tplc="38A44C3A">
      <w:numFmt w:val="bullet"/>
      <w:lvlText w:val="•"/>
      <w:lvlJc w:val="left"/>
      <w:pPr>
        <w:ind w:left="7114" w:hanging="360"/>
      </w:pPr>
      <w:rPr>
        <w:rFonts w:hint="default"/>
        <w:lang w:val="ca-ES" w:eastAsia="en-US" w:bidi="ar-SA"/>
      </w:rPr>
    </w:lvl>
    <w:lvl w:ilvl="8" w:tplc="C2744F22">
      <w:numFmt w:val="bullet"/>
      <w:lvlText w:val="•"/>
      <w:lvlJc w:val="left"/>
      <w:pPr>
        <w:ind w:left="7985" w:hanging="360"/>
      </w:pPr>
      <w:rPr>
        <w:rFonts w:hint="default"/>
        <w:lang w:val="ca-ES" w:eastAsia="en-US" w:bidi="ar-SA"/>
      </w:rPr>
    </w:lvl>
  </w:abstractNum>
  <w:abstractNum w:abstractNumId="38" w15:restartNumberingAfterBreak="0">
    <w:nsid w:val="6C136394"/>
    <w:multiLevelType w:val="hybridMultilevel"/>
    <w:tmpl w:val="C5B8D910"/>
    <w:lvl w:ilvl="0" w:tplc="D86A1612">
      <w:start w:val="1"/>
      <w:numFmt w:val="lowerLetter"/>
      <w:lvlText w:val="%1)"/>
      <w:lvlJc w:val="left"/>
      <w:pPr>
        <w:ind w:left="1038" w:hanging="348"/>
        <w:jc w:val="left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1" w:tplc="29C26162">
      <w:numFmt w:val="bullet"/>
      <w:lvlText w:val="•"/>
      <w:lvlJc w:val="left"/>
      <w:pPr>
        <w:ind w:left="1908" w:hanging="348"/>
      </w:pPr>
      <w:rPr>
        <w:rFonts w:hint="default"/>
        <w:lang w:val="ca-ES" w:eastAsia="en-US" w:bidi="ar-SA"/>
      </w:rPr>
    </w:lvl>
    <w:lvl w:ilvl="2" w:tplc="563A855A">
      <w:numFmt w:val="bullet"/>
      <w:lvlText w:val="•"/>
      <w:lvlJc w:val="left"/>
      <w:pPr>
        <w:ind w:left="2777" w:hanging="348"/>
      </w:pPr>
      <w:rPr>
        <w:rFonts w:hint="default"/>
        <w:lang w:val="ca-ES" w:eastAsia="en-US" w:bidi="ar-SA"/>
      </w:rPr>
    </w:lvl>
    <w:lvl w:ilvl="3" w:tplc="77A449FE">
      <w:numFmt w:val="bullet"/>
      <w:lvlText w:val="•"/>
      <w:lvlJc w:val="left"/>
      <w:pPr>
        <w:ind w:left="3645" w:hanging="348"/>
      </w:pPr>
      <w:rPr>
        <w:rFonts w:hint="default"/>
        <w:lang w:val="ca-ES" w:eastAsia="en-US" w:bidi="ar-SA"/>
      </w:rPr>
    </w:lvl>
    <w:lvl w:ilvl="4" w:tplc="04883F08">
      <w:numFmt w:val="bullet"/>
      <w:lvlText w:val="•"/>
      <w:lvlJc w:val="left"/>
      <w:pPr>
        <w:ind w:left="4514" w:hanging="348"/>
      </w:pPr>
      <w:rPr>
        <w:rFonts w:hint="default"/>
        <w:lang w:val="ca-ES" w:eastAsia="en-US" w:bidi="ar-SA"/>
      </w:rPr>
    </w:lvl>
    <w:lvl w:ilvl="5" w:tplc="77E4DA2E">
      <w:numFmt w:val="bullet"/>
      <w:lvlText w:val="•"/>
      <w:lvlJc w:val="left"/>
      <w:pPr>
        <w:ind w:left="5383" w:hanging="348"/>
      </w:pPr>
      <w:rPr>
        <w:rFonts w:hint="default"/>
        <w:lang w:val="ca-ES" w:eastAsia="en-US" w:bidi="ar-SA"/>
      </w:rPr>
    </w:lvl>
    <w:lvl w:ilvl="6" w:tplc="CA5CD908">
      <w:numFmt w:val="bullet"/>
      <w:lvlText w:val="•"/>
      <w:lvlJc w:val="left"/>
      <w:pPr>
        <w:ind w:left="6251" w:hanging="348"/>
      </w:pPr>
      <w:rPr>
        <w:rFonts w:hint="default"/>
        <w:lang w:val="ca-ES" w:eastAsia="en-US" w:bidi="ar-SA"/>
      </w:rPr>
    </w:lvl>
    <w:lvl w:ilvl="7" w:tplc="A224B350">
      <w:numFmt w:val="bullet"/>
      <w:lvlText w:val="•"/>
      <w:lvlJc w:val="left"/>
      <w:pPr>
        <w:ind w:left="7120" w:hanging="348"/>
      </w:pPr>
      <w:rPr>
        <w:rFonts w:hint="default"/>
        <w:lang w:val="ca-ES" w:eastAsia="en-US" w:bidi="ar-SA"/>
      </w:rPr>
    </w:lvl>
    <w:lvl w:ilvl="8" w:tplc="745EBA1A">
      <w:numFmt w:val="bullet"/>
      <w:lvlText w:val="•"/>
      <w:lvlJc w:val="left"/>
      <w:pPr>
        <w:ind w:left="7989" w:hanging="348"/>
      </w:pPr>
      <w:rPr>
        <w:rFonts w:hint="default"/>
        <w:lang w:val="ca-ES" w:eastAsia="en-US" w:bidi="ar-SA"/>
      </w:rPr>
    </w:lvl>
  </w:abstractNum>
  <w:abstractNum w:abstractNumId="39" w15:restartNumberingAfterBreak="0">
    <w:nsid w:val="704568BB"/>
    <w:multiLevelType w:val="hybridMultilevel"/>
    <w:tmpl w:val="523E7D46"/>
    <w:lvl w:ilvl="0" w:tplc="4B0C7FE4">
      <w:start w:val="1"/>
      <w:numFmt w:val="lowerLetter"/>
      <w:lvlText w:val="%1)"/>
      <w:lvlJc w:val="left"/>
      <w:pPr>
        <w:ind w:left="1038" w:hanging="348"/>
        <w:jc w:val="left"/>
      </w:pPr>
      <w:rPr>
        <w:rFonts w:ascii="Calibri" w:eastAsia="Calibri" w:hAnsi="Calibri" w:cs="Calibri" w:hint="default"/>
        <w:w w:val="100"/>
        <w:sz w:val="24"/>
        <w:szCs w:val="24"/>
        <w:lang w:val="ca-ES" w:eastAsia="en-US" w:bidi="ar-SA"/>
      </w:rPr>
    </w:lvl>
    <w:lvl w:ilvl="1" w:tplc="B47099DE">
      <w:numFmt w:val="bullet"/>
      <w:lvlText w:val="•"/>
      <w:lvlJc w:val="left"/>
      <w:pPr>
        <w:ind w:left="1908" w:hanging="348"/>
      </w:pPr>
      <w:rPr>
        <w:rFonts w:hint="default"/>
        <w:lang w:val="ca-ES" w:eastAsia="en-US" w:bidi="ar-SA"/>
      </w:rPr>
    </w:lvl>
    <w:lvl w:ilvl="2" w:tplc="7C986AEC">
      <w:numFmt w:val="bullet"/>
      <w:lvlText w:val="•"/>
      <w:lvlJc w:val="left"/>
      <w:pPr>
        <w:ind w:left="2777" w:hanging="348"/>
      </w:pPr>
      <w:rPr>
        <w:rFonts w:hint="default"/>
        <w:lang w:val="ca-ES" w:eastAsia="en-US" w:bidi="ar-SA"/>
      </w:rPr>
    </w:lvl>
    <w:lvl w:ilvl="3" w:tplc="7D7091CE">
      <w:numFmt w:val="bullet"/>
      <w:lvlText w:val="•"/>
      <w:lvlJc w:val="left"/>
      <w:pPr>
        <w:ind w:left="3645" w:hanging="348"/>
      </w:pPr>
      <w:rPr>
        <w:rFonts w:hint="default"/>
        <w:lang w:val="ca-ES" w:eastAsia="en-US" w:bidi="ar-SA"/>
      </w:rPr>
    </w:lvl>
    <w:lvl w:ilvl="4" w:tplc="3488A26A">
      <w:numFmt w:val="bullet"/>
      <w:lvlText w:val="•"/>
      <w:lvlJc w:val="left"/>
      <w:pPr>
        <w:ind w:left="4514" w:hanging="348"/>
      </w:pPr>
      <w:rPr>
        <w:rFonts w:hint="default"/>
        <w:lang w:val="ca-ES" w:eastAsia="en-US" w:bidi="ar-SA"/>
      </w:rPr>
    </w:lvl>
    <w:lvl w:ilvl="5" w:tplc="32ECD77C">
      <w:numFmt w:val="bullet"/>
      <w:lvlText w:val="•"/>
      <w:lvlJc w:val="left"/>
      <w:pPr>
        <w:ind w:left="5383" w:hanging="348"/>
      </w:pPr>
      <w:rPr>
        <w:rFonts w:hint="default"/>
        <w:lang w:val="ca-ES" w:eastAsia="en-US" w:bidi="ar-SA"/>
      </w:rPr>
    </w:lvl>
    <w:lvl w:ilvl="6" w:tplc="50F67B1A">
      <w:numFmt w:val="bullet"/>
      <w:lvlText w:val="•"/>
      <w:lvlJc w:val="left"/>
      <w:pPr>
        <w:ind w:left="6251" w:hanging="348"/>
      </w:pPr>
      <w:rPr>
        <w:rFonts w:hint="default"/>
        <w:lang w:val="ca-ES" w:eastAsia="en-US" w:bidi="ar-SA"/>
      </w:rPr>
    </w:lvl>
    <w:lvl w:ilvl="7" w:tplc="30DE29C8">
      <w:numFmt w:val="bullet"/>
      <w:lvlText w:val="•"/>
      <w:lvlJc w:val="left"/>
      <w:pPr>
        <w:ind w:left="7120" w:hanging="348"/>
      </w:pPr>
      <w:rPr>
        <w:rFonts w:hint="default"/>
        <w:lang w:val="ca-ES" w:eastAsia="en-US" w:bidi="ar-SA"/>
      </w:rPr>
    </w:lvl>
    <w:lvl w:ilvl="8" w:tplc="36FEF6C8">
      <w:numFmt w:val="bullet"/>
      <w:lvlText w:val="•"/>
      <w:lvlJc w:val="left"/>
      <w:pPr>
        <w:ind w:left="7989" w:hanging="348"/>
      </w:pPr>
      <w:rPr>
        <w:rFonts w:hint="default"/>
        <w:lang w:val="ca-ES" w:eastAsia="en-US" w:bidi="ar-SA"/>
      </w:rPr>
    </w:lvl>
  </w:abstractNum>
  <w:num w:numId="1" w16cid:durableId="624190465">
    <w:abstractNumId w:val="38"/>
  </w:num>
  <w:num w:numId="2" w16cid:durableId="1185704235">
    <w:abstractNumId w:val="32"/>
  </w:num>
  <w:num w:numId="3" w16cid:durableId="1659381267">
    <w:abstractNumId w:val="34"/>
  </w:num>
  <w:num w:numId="4" w16cid:durableId="1447433652">
    <w:abstractNumId w:val="25"/>
  </w:num>
  <w:num w:numId="5" w16cid:durableId="1067610568">
    <w:abstractNumId w:val="17"/>
  </w:num>
  <w:num w:numId="6" w16cid:durableId="1415473190">
    <w:abstractNumId w:val="15"/>
  </w:num>
  <w:num w:numId="7" w16cid:durableId="1416899373">
    <w:abstractNumId w:val="6"/>
  </w:num>
  <w:num w:numId="8" w16cid:durableId="464003527">
    <w:abstractNumId w:val="5"/>
  </w:num>
  <w:num w:numId="9" w16cid:durableId="391467554">
    <w:abstractNumId w:val="28"/>
  </w:num>
  <w:num w:numId="10" w16cid:durableId="951277343">
    <w:abstractNumId w:val="22"/>
  </w:num>
  <w:num w:numId="11" w16cid:durableId="421921036">
    <w:abstractNumId w:val="16"/>
  </w:num>
  <w:num w:numId="12" w16cid:durableId="1680964359">
    <w:abstractNumId w:val="3"/>
  </w:num>
  <w:num w:numId="13" w16cid:durableId="233593348">
    <w:abstractNumId w:val="2"/>
  </w:num>
  <w:num w:numId="14" w16cid:durableId="412356003">
    <w:abstractNumId w:val="24"/>
  </w:num>
  <w:num w:numId="15" w16cid:durableId="1176731264">
    <w:abstractNumId w:val="33"/>
  </w:num>
  <w:num w:numId="16" w16cid:durableId="1038974228">
    <w:abstractNumId w:val="14"/>
  </w:num>
  <w:num w:numId="17" w16cid:durableId="918369401">
    <w:abstractNumId w:val="29"/>
  </w:num>
  <w:num w:numId="18" w16cid:durableId="1456095791">
    <w:abstractNumId w:val="31"/>
  </w:num>
  <w:num w:numId="19" w16cid:durableId="941759889">
    <w:abstractNumId w:val="35"/>
  </w:num>
  <w:num w:numId="20" w16cid:durableId="2041856967">
    <w:abstractNumId w:val="37"/>
  </w:num>
  <w:num w:numId="21" w16cid:durableId="1719082368">
    <w:abstractNumId w:val="20"/>
  </w:num>
  <w:num w:numId="22" w16cid:durableId="1957104313">
    <w:abstractNumId w:val="11"/>
  </w:num>
  <w:num w:numId="23" w16cid:durableId="202866293">
    <w:abstractNumId w:val="13"/>
  </w:num>
  <w:num w:numId="24" w16cid:durableId="638845013">
    <w:abstractNumId w:val="27"/>
  </w:num>
  <w:num w:numId="25" w16cid:durableId="1611088939">
    <w:abstractNumId w:val="4"/>
  </w:num>
  <w:num w:numId="26" w16cid:durableId="1905018818">
    <w:abstractNumId w:val="8"/>
  </w:num>
  <w:num w:numId="27" w16cid:durableId="792676518">
    <w:abstractNumId w:val="18"/>
  </w:num>
  <w:num w:numId="28" w16cid:durableId="1071847091">
    <w:abstractNumId w:val="0"/>
  </w:num>
  <w:num w:numId="29" w16cid:durableId="10035078">
    <w:abstractNumId w:val="10"/>
  </w:num>
  <w:num w:numId="30" w16cid:durableId="536435061">
    <w:abstractNumId w:val="7"/>
  </w:num>
  <w:num w:numId="31" w16cid:durableId="677972115">
    <w:abstractNumId w:val="12"/>
  </w:num>
  <w:num w:numId="32" w16cid:durableId="429668976">
    <w:abstractNumId w:val="23"/>
  </w:num>
  <w:num w:numId="33" w16cid:durableId="229510624">
    <w:abstractNumId w:val="19"/>
  </w:num>
  <w:num w:numId="34" w16cid:durableId="36980098">
    <w:abstractNumId w:val="9"/>
  </w:num>
  <w:num w:numId="35" w16cid:durableId="1151367656">
    <w:abstractNumId w:val="39"/>
  </w:num>
  <w:num w:numId="36" w16cid:durableId="2127499968">
    <w:abstractNumId w:val="30"/>
  </w:num>
  <w:num w:numId="37" w16cid:durableId="296029832">
    <w:abstractNumId w:val="36"/>
  </w:num>
  <w:num w:numId="38" w16cid:durableId="471335099">
    <w:abstractNumId w:val="21"/>
  </w:num>
  <w:num w:numId="39" w16cid:durableId="778259182">
    <w:abstractNumId w:val="1"/>
  </w:num>
  <w:num w:numId="40" w16cid:durableId="137527828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9E7"/>
    <w:rsid w:val="00002901"/>
    <w:rsid w:val="00016F44"/>
    <w:rsid w:val="00032858"/>
    <w:rsid w:val="000472D9"/>
    <w:rsid w:val="00082947"/>
    <w:rsid w:val="00115EB3"/>
    <w:rsid w:val="001423A1"/>
    <w:rsid w:val="00196181"/>
    <w:rsid w:val="001C334D"/>
    <w:rsid w:val="002033E2"/>
    <w:rsid w:val="00247763"/>
    <w:rsid w:val="00250722"/>
    <w:rsid w:val="002B6E58"/>
    <w:rsid w:val="002F03E2"/>
    <w:rsid w:val="002F0F62"/>
    <w:rsid w:val="002F57BA"/>
    <w:rsid w:val="00304413"/>
    <w:rsid w:val="00323D90"/>
    <w:rsid w:val="003A2F3E"/>
    <w:rsid w:val="0045396A"/>
    <w:rsid w:val="004730D7"/>
    <w:rsid w:val="004749D0"/>
    <w:rsid w:val="004956A0"/>
    <w:rsid w:val="00561282"/>
    <w:rsid w:val="005D67FD"/>
    <w:rsid w:val="005D6E43"/>
    <w:rsid w:val="006579E7"/>
    <w:rsid w:val="00691713"/>
    <w:rsid w:val="006A44DB"/>
    <w:rsid w:val="006D197D"/>
    <w:rsid w:val="006E2776"/>
    <w:rsid w:val="006E524C"/>
    <w:rsid w:val="007852E5"/>
    <w:rsid w:val="007A420C"/>
    <w:rsid w:val="007D07AB"/>
    <w:rsid w:val="007D62C5"/>
    <w:rsid w:val="00800F22"/>
    <w:rsid w:val="00836914"/>
    <w:rsid w:val="008448DA"/>
    <w:rsid w:val="008540E8"/>
    <w:rsid w:val="00871966"/>
    <w:rsid w:val="008E779E"/>
    <w:rsid w:val="00906939"/>
    <w:rsid w:val="00922818"/>
    <w:rsid w:val="00930813"/>
    <w:rsid w:val="009D2F82"/>
    <w:rsid w:val="00A94312"/>
    <w:rsid w:val="00AB74C6"/>
    <w:rsid w:val="00B62DA4"/>
    <w:rsid w:val="00B80AF1"/>
    <w:rsid w:val="00C131A6"/>
    <w:rsid w:val="00C7752F"/>
    <w:rsid w:val="00D771BB"/>
    <w:rsid w:val="00D829A1"/>
    <w:rsid w:val="00DA03B9"/>
    <w:rsid w:val="00DB3955"/>
    <w:rsid w:val="00E13D86"/>
    <w:rsid w:val="00E35F51"/>
    <w:rsid w:val="00E45380"/>
    <w:rsid w:val="00FF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6A6300"/>
  <w15:docId w15:val="{242A90F1-5B33-4C1A-A0B7-97AD0DD73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2C5"/>
    <w:pPr>
      <w:spacing w:after="200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9"/>
    <w:qFormat/>
    <w:rsid w:val="002F0F62"/>
    <w:pPr>
      <w:widowControl w:val="0"/>
      <w:autoSpaceDE w:val="0"/>
      <w:autoSpaceDN w:val="0"/>
      <w:spacing w:after="0"/>
      <w:ind w:left="318"/>
      <w:outlineLvl w:val="0"/>
    </w:pPr>
    <w:rPr>
      <w:rFonts w:cs="Calibri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15E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15EB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115EB3"/>
    <w:rPr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115EB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115EB3"/>
    <w:rPr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15EB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115EB3"/>
    <w:rPr>
      <w:rFonts w:ascii="Tahoma" w:hAnsi="Tahoma" w:cs="Tahoma"/>
      <w:sz w:val="16"/>
      <w:szCs w:val="16"/>
      <w:lang w:val="es-ES" w:eastAsia="en-US"/>
    </w:rPr>
  </w:style>
  <w:style w:type="character" w:styleId="nfasis">
    <w:name w:val="Emphasis"/>
    <w:uiPriority w:val="20"/>
    <w:qFormat/>
    <w:rsid w:val="00B62DA4"/>
    <w:rPr>
      <w:i/>
      <w:iCs/>
    </w:rPr>
  </w:style>
  <w:style w:type="character" w:customStyle="1" w:styleId="Ttulo1Car">
    <w:name w:val="Título 1 Car"/>
    <w:basedOn w:val="Fuentedeprrafopredeter"/>
    <w:link w:val="Ttulo1"/>
    <w:uiPriority w:val="9"/>
    <w:rsid w:val="002F0F62"/>
    <w:rPr>
      <w:rFonts w:cs="Calibri"/>
      <w:b/>
      <w:bCs/>
      <w:sz w:val="24"/>
      <w:szCs w:val="24"/>
      <w:lang w:eastAsia="en-US"/>
    </w:rPr>
  </w:style>
  <w:style w:type="numbering" w:customStyle="1" w:styleId="Sinlista1">
    <w:name w:val="Sin lista1"/>
    <w:next w:val="Sinlista"/>
    <w:uiPriority w:val="99"/>
    <w:semiHidden/>
    <w:unhideWhenUsed/>
    <w:rsid w:val="002F0F62"/>
  </w:style>
  <w:style w:type="table" w:customStyle="1" w:styleId="TableNormal">
    <w:name w:val="Table Normal"/>
    <w:uiPriority w:val="2"/>
    <w:semiHidden/>
    <w:unhideWhenUsed/>
    <w:qFormat/>
    <w:rsid w:val="002F0F6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rsid w:val="002F0F62"/>
    <w:pPr>
      <w:widowControl w:val="0"/>
      <w:autoSpaceDE w:val="0"/>
      <w:autoSpaceDN w:val="0"/>
      <w:spacing w:before="539" w:after="0"/>
      <w:ind w:left="641" w:hanging="324"/>
    </w:pPr>
    <w:rPr>
      <w:rFonts w:cs="Calibri"/>
      <w:b/>
      <w:bCs/>
      <w:sz w:val="24"/>
      <w:szCs w:val="24"/>
    </w:rPr>
  </w:style>
  <w:style w:type="paragraph" w:styleId="TDC2">
    <w:name w:val="toc 2"/>
    <w:basedOn w:val="Normal"/>
    <w:uiPriority w:val="1"/>
    <w:qFormat/>
    <w:rsid w:val="002F0F62"/>
    <w:pPr>
      <w:widowControl w:val="0"/>
      <w:autoSpaceDE w:val="0"/>
      <w:autoSpaceDN w:val="0"/>
      <w:spacing w:before="122" w:after="0"/>
      <w:ind w:left="539"/>
    </w:pPr>
    <w:rPr>
      <w:rFonts w:cs="Calibri"/>
      <w:b/>
      <w:bCs/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qFormat/>
    <w:rsid w:val="002F0F62"/>
    <w:pPr>
      <w:widowControl w:val="0"/>
      <w:autoSpaceDE w:val="0"/>
      <w:autoSpaceDN w:val="0"/>
      <w:spacing w:after="0"/>
    </w:pPr>
    <w:rPr>
      <w:rFonts w:cs="Calibri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F0F62"/>
    <w:rPr>
      <w:rFonts w:cs="Calibri"/>
      <w:sz w:val="24"/>
      <w:szCs w:val="24"/>
      <w:lang w:eastAsia="en-US"/>
    </w:rPr>
  </w:style>
  <w:style w:type="paragraph" w:styleId="Prrafodelista">
    <w:name w:val="List Paragraph"/>
    <w:basedOn w:val="Normal"/>
    <w:uiPriority w:val="1"/>
    <w:qFormat/>
    <w:rsid w:val="002F0F62"/>
    <w:pPr>
      <w:widowControl w:val="0"/>
      <w:autoSpaceDE w:val="0"/>
      <w:autoSpaceDN w:val="0"/>
      <w:spacing w:after="0"/>
      <w:ind w:left="1038" w:hanging="360"/>
      <w:jc w:val="both"/>
    </w:pPr>
    <w:rPr>
      <w:rFonts w:cs="Calibri"/>
    </w:rPr>
  </w:style>
  <w:style w:type="paragraph" w:customStyle="1" w:styleId="TableParagraph">
    <w:name w:val="Table Paragraph"/>
    <w:basedOn w:val="Normal"/>
    <w:uiPriority w:val="1"/>
    <w:qFormat/>
    <w:rsid w:val="002F0F62"/>
    <w:pPr>
      <w:widowControl w:val="0"/>
      <w:autoSpaceDE w:val="0"/>
      <w:autoSpaceDN w:val="0"/>
      <w:spacing w:after="0"/>
      <w:ind w:left="112"/>
    </w:pPr>
    <w:rPr>
      <w:rFonts w:cs="Calibri"/>
    </w:rPr>
  </w:style>
  <w:style w:type="character" w:customStyle="1" w:styleId="Hipervnculo1">
    <w:name w:val="Hipervínculo1"/>
    <w:basedOn w:val="Fuentedeprrafopredeter"/>
    <w:uiPriority w:val="99"/>
    <w:unhideWhenUsed/>
    <w:rsid w:val="002F0F62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F0F62"/>
    <w:rPr>
      <w:color w:val="605E5C"/>
      <w:shd w:val="clear" w:color="auto" w:fill="E1DFDD"/>
    </w:rPr>
  </w:style>
  <w:style w:type="character" w:styleId="Hipervnculo">
    <w:name w:val="Hyperlink"/>
    <w:basedOn w:val="Fuentedeprrafopredeter"/>
    <w:uiPriority w:val="99"/>
    <w:semiHidden/>
    <w:unhideWhenUsed/>
    <w:rsid w:val="002F0F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26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yperlink" Target="https://contractaciopublica.cat/ca/perfils-contractant/detall/3008709?categoria=0" TargetMode="External"/><Relationship Id="rId17" Type="http://schemas.openxmlformats.org/officeDocument/2006/relationships/header" Target="header4.xml"/><Relationship Id="rId25" Type="http://schemas.openxmlformats.org/officeDocument/2006/relationships/footer" Target="footer7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header" Target="header5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7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aoc.cat/knowledge-base/guia-de-presentacion-telematica-dofertes-no-" TargetMode="External"/><Relationship Id="rId23" Type="http://schemas.openxmlformats.org/officeDocument/2006/relationships/footer" Target="footer6.xml"/><Relationship Id="rId28" Type="http://schemas.openxmlformats.org/officeDocument/2006/relationships/footer" Target="footer8.xml"/><Relationship Id="rId10" Type="http://schemas.openxmlformats.org/officeDocument/2006/relationships/header" Target="header2.xml"/><Relationship Id="rId19" Type="http://schemas.openxmlformats.org/officeDocument/2006/relationships/hyperlink" Target="http://www.pratsdellucanes.cat," TargetMode="External"/><Relationship Id="rId31" Type="http://schemas.openxmlformats.org/officeDocument/2006/relationships/footer" Target="footer10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header" Target="header6.xml"/><Relationship Id="rId27" Type="http://schemas.openxmlformats.org/officeDocument/2006/relationships/header" Target="header9.xml"/><Relationship Id="rId30" Type="http://schemas.openxmlformats.org/officeDocument/2006/relationships/header" Target="header10.xml"/><Relationship Id="rId8" Type="http://schemas.openxmlformats.org/officeDocument/2006/relationships/header" Target="header1.xm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94B3D-CF8F-4E62-A1E6-4E8CBC42A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56</Pages>
  <Words>19065</Words>
  <Characters>104859</Characters>
  <Application>Microsoft Office Word</Application>
  <DocSecurity>0</DocSecurity>
  <Lines>873</Lines>
  <Paragraphs>247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PLANTILLA BPM (X2023000452)</vt:lpstr>
      <vt:lpstr>Documento en blanco (X2017000002)</vt:lpstr>
    </vt:vector>
  </TitlesOfParts>
  <Company>OVH SAS</Company>
  <LinksUpToDate>false</LinksUpToDate>
  <CharactersWithSpaces>123677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BPM (X2023000452)</dc:title>
  <dc:creator>aclaria</dc:creator>
  <cp:lastModifiedBy>AJ PRATS</cp:lastModifiedBy>
  <cp:revision>10</cp:revision>
  <cp:lastPrinted>2017-09-29T09:49:00Z</cp:lastPrinted>
  <dcterms:created xsi:type="dcterms:W3CDTF">2023-05-19T10:39:00Z</dcterms:created>
  <dcterms:modified xsi:type="dcterms:W3CDTF">2023-06-07T15:16:00Z</dcterms:modified>
</cp:coreProperties>
</file>