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6E8C" w14:textId="77777777" w:rsidR="00425A6F" w:rsidRDefault="00425A6F" w:rsidP="00425A6F">
      <w:pPr>
        <w:suppressAutoHyphens w:val="0"/>
        <w:autoSpaceDE w:val="0"/>
        <w:autoSpaceDN w:val="0"/>
        <w:spacing w:before="60" w:after="60" w:line="240" w:lineRule="auto"/>
        <w:rPr>
          <w:rFonts w:eastAsia="Calibri" w:cs="Calibri"/>
          <w:kern w:val="0"/>
          <w:sz w:val="18"/>
          <w:szCs w:val="18"/>
          <w:lang w:eastAsia="en-US" w:bidi="ar-SA"/>
        </w:rPr>
      </w:pPr>
      <w:bookmarkStart w:id="0" w:name="_Toc106803393"/>
    </w:p>
    <w:p w14:paraId="2AE9EBF8" w14:textId="77777777" w:rsidR="00F960AA" w:rsidRPr="002D6C5C" w:rsidRDefault="00F960AA" w:rsidP="002D6C5C">
      <w:pPr>
        <w:rPr>
          <w:b/>
          <w:u w:val="single"/>
          <w:lang w:eastAsia="ca-ES"/>
        </w:rPr>
      </w:pPr>
      <w:r w:rsidRPr="002D6C5C">
        <w:rPr>
          <w:b/>
          <w:u w:val="single"/>
          <w:lang w:eastAsia="ca-ES"/>
        </w:rPr>
        <w:t xml:space="preserve">ANNEX 3- MODEL D’OFERTA </w:t>
      </w:r>
      <w:r w:rsidRPr="002D6C5C">
        <w:rPr>
          <w:b/>
          <w:u w:val="single"/>
        </w:rPr>
        <w:t>ECONÒMICA</w:t>
      </w:r>
      <w:r w:rsidRPr="002D6C5C">
        <w:rPr>
          <w:b/>
          <w:u w:val="single"/>
          <w:lang w:eastAsia="ca-ES"/>
        </w:rPr>
        <w:t>:</w:t>
      </w:r>
    </w:p>
    <w:p w14:paraId="1D78703B" w14:textId="3F47CD47" w:rsidR="00F960AA" w:rsidRPr="009D2506" w:rsidRDefault="00F960AA" w:rsidP="00F960AA">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1" w:name="_Toc136258391"/>
      <w:r>
        <w:rPr>
          <w:rFonts w:eastAsia="Calibri" w:cs="Calibri"/>
          <w:b/>
          <w:color w:val="000000"/>
          <w:szCs w:val="22"/>
          <w:u w:val="single"/>
          <w:lang w:eastAsia="ca-ES"/>
        </w:rPr>
        <w:t>LOT 3 ASSISTÈNCIA JURÍDICA LABORAL.</w:t>
      </w:r>
      <w:bookmarkEnd w:id="1"/>
    </w:p>
    <w:p w14:paraId="30763969" w14:textId="77777777" w:rsidR="00F960AA" w:rsidRPr="009D2506" w:rsidRDefault="00F960AA" w:rsidP="00F960AA">
      <w:pPr>
        <w:suppressAutoHyphens w:val="0"/>
        <w:autoSpaceDE w:val="0"/>
        <w:autoSpaceDN w:val="0"/>
        <w:spacing w:after="0"/>
        <w:rPr>
          <w:rFonts w:eastAsia="Calibri" w:cs="Calibri"/>
          <w:b/>
          <w:kern w:val="0"/>
          <w:szCs w:val="22"/>
          <w:lang w:eastAsia="en-US" w:bidi="ar-SA"/>
        </w:rPr>
      </w:pPr>
    </w:p>
    <w:p w14:paraId="428550E7" w14:textId="77777777" w:rsidR="00F960AA" w:rsidRPr="009003C5" w:rsidRDefault="00F960AA" w:rsidP="00F960AA">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0F7D8D01" w14:textId="77777777" w:rsidR="00F960AA" w:rsidRPr="009D2506" w:rsidRDefault="00F960AA" w:rsidP="00F960AA">
      <w:pPr>
        <w:suppressAutoHyphens w:val="0"/>
        <w:autoSpaceDE w:val="0"/>
        <w:autoSpaceDN w:val="0"/>
        <w:adjustRightInd w:val="0"/>
        <w:spacing w:after="0"/>
        <w:rPr>
          <w:rFonts w:eastAsia="Calibri" w:cs="Calibri"/>
          <w:kern w:val="0"/>
          <w:szCs w:val="22"/>
          <w:lang w:eastAsia="en-US" w:bidi="ar-SA"/>
        </w:rPr>
      </w:pPr>
    </w:p>
    <w:p w14:paraId="5E972618" w14:textId="77777777" w:rsidR="00F960AA" w:rsidRDefault="00F960AA" w:rsidP="00F960AA">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679D528A" w14:textId="77777777" w:rsidR="00F960AA" w:rsidRPr="009D2506" w:rsidRDefault="00F960AA" w:rsidP="00F960AA">
      <w:pPr>
        <w:suppressAutoHyphens w:val="0"/>
        <w:autoSpaceDE w:val="0"/>
        <w:autoSpaceDN w:val="0"/>
        <w:spacing w:after="0" w:line="240" w:lineRule="auto"/>
        <w:ind w:left="720"/>
        <w:jc w:val="left"/>
        <w:rPr>
          <w:rFonts w:cs="Calibri"/>
          <w:bCs/>
          <w:szCs w:val="22"/>
        </w:rPr>
      </w:pPr>
    </w:p>
    <w:p w14:paraId="19746096"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20AA15EA" w14:textId="77777777" w:rsidR="00F960AA" w:rsidRPr="009D2506" w:rsidRDefault="00F960AA" w:rsidP="00F960AA">
      <w:pPr>
        <w:suppressAutoHyphens w:val="0"/>
        <w:autoSpaceDE w:val="0"/>
        <w:autoSpaceDN w:val="0"/>
        <w:spacing w:after="0" w:line="240" w:lineRule="auto"/>
        <w:ind w:left="567"/>
        <w:jc w:val="left"/>
        <w:rPr>
          <w:rFonts w:eastAsia="Calibri" w:cs="Arial"/>
          <w:b/>
          <w:kern w:val="0"/>
          <w:szCs w:val="22"/>
          <w:lang w:eastAsia="en-US" w:bidi="ar-SA"/>
        </w:rPr>
      </w:pPr>
    </w:p>
    <w:p w14:paraId="3817670F"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4D97500" w14:textId="77777777" w:rsidR="00F960AA" w:rsidRPr="009D2506" w:rsidRDefault="00F960AA" w:rsidP="00F960AA">
      <w:pPr>
        <w:suppressAutoHyphens w:val="0"/>
        <w:autoSpaceDE w:val="0"/>
        <w:autoSpaceDN w:val="0"/>
        <w:spacing w:after="0" w:line="240" w:lineRule="auto"/>
        <w:ind w:left="567"/>
        <w:jc w:val="left"/>
        <w:rPr>
          <w:rFonts w:eastAsia="Calibri" w:cs="Calibri"/>
          <w:kern w:val="0"/>
          <w:szCs w:val="22"/>
          <w:lang w:eastAsia="en-US" w:bidi="ar-SA"/>
        </w:rPr>
      </w:pPr>
    </w:p>
    <w:p w14:paraId="556A76F0"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7061AB6D" w14:textId="77777777" w:rsidR="00F960AA" w:rsidRPr="009D2506" w:rsidRDefault="00F960AA" w:rsidP="00F960AA">
      <w:pPr>
        <w:suppressAutoHyphens w:val="0"/>
        <w:autoSpaceDE w:val="0"/>
        <w:autoSpaceDN w:val="0"/>
        <w:spacing w:after="0" w:line="240" w:lineRule="auto"/>
        <w:ind w:left="218"/>
        <w:rPr>
          <w:rFonts w:eastAsia="Calibri" w:cs="Calibri"/>
          <w:kern w:val="0"/>
          <w:szCs w:val="22"/>
          <w:lang w:eastAsia="en-US" w:bidi="ar-SA"/>
        </w:rPr>
      </w:pPr>
    </w:p>
    <w:p w14:paraId="6DFA776C"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CC449C5"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p>
    <w:p w14:paraId="514ED4D2"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6D6C38BA"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6BC931C7"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761C7B4" w14:textId="00742BAA" w:rsidR="00EA5A65" w:rsidRPr="009D2506"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3- ASSISTÈNCIA JURÍDICA LABORAL</w:t>
      </w:r>
    </w:p>
    <w:p w14:paraId="367E3061" w14:textId="2E017EF4" w:rsidR="00686611"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tbl>
      <w:tblPr>
        <w:tblW w:w="1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908"/>
        <w:gridCol w:w="1843"/>
        <w:gridCol w:w="2268"/>
        <w:gridCol w:w="4252"/>
        <w:gridCol w:w="1560"/>
      </w:tblGrid>
      <w:tr w:rsidR="00686611" w:rsidRPr="00686611" w14:paraId="5B1984AC" w14:textId="77777777" w:rsidTr="00686611">
        <w:trPr>
          <w:trHeight w:val="581"/>
        </w:trPr>
        <w:tc>
          <w:tcPr>
            <w:tcW w:w="492" w:type="dxa"/>
            <w:shd w:val="clear" w:color="auto" w:fill="D9E2F3" w:themeFill="accent1" w:themeFillTint="33"/>
            <w:vAlign w:val="center"/>
            <w:hideMark/>
          </w:tcPr>
          <w:p w14:paraId="7C41A9E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BLOC</w:t>
            </w:r>
          </w:p>
        </w:tc>
        <w:tc>
          <w:tcPr>
            <w:tcW w:w="1908" w:type="dxa"/>
            <w:shd w:val="clear" w:color="auto" w:fill="D9E2F3" w:themeFill="accent1" w:themeFillTint="33"/>
            <w:vAlign w:val="center"/>
            <w:hideMark/>
          </w:tcPr>
          <w:p w14:paraId="7E1F119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Concepte</w:t>
            </w:r>
          </w:p>
        </w:tc>
        <w:tc>
          <w:tcPr>
            <w:tcW w:w="1843" w:type="dxa"/>
            <w:shd w:val="clear" w:color="auto" w:fill="D9E2F3" w:themeFill="accent1" w:themeFillTint="33"/>
            <w:vAlign w:val="center"/>
            <w:hideMark/>
          </w:tcPr>
          <w:p w14:paraId="08F40EC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Determinació de tasques</w:t>
            </w:r>
          </w:p>
        </w:tc>
        <w:tc>
          <w:tcPr>
            <w:tcW w:w="2268" w:type="dxa"/>
            <w:shd w:val="clear" w:color="auto" w:fill="D9E2F3" w:themeFill="accent1" w:themeFillTint="33"/>
            <w:vAlign w:val="center"/>
            <w:hideMark/>
          </w:tcPr>
          <w:p w14:paraId="15E6BDA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Volum anual estimat/anual</w:t>
            </w:r>
          </w:p>
        </w:tc>
        <w:tc>
          <w:tcPr>
            <w:tcW w:w="4252" w:type="dxa"/>
            <w:shd w:val="clear" w:color="auto" w:fill="D9E2F3" w:themeFill="accent1" w:themeFillTint="33"/>
            <w:vAlign w:val="center"/>
            <w:hideMark/>
          </w:tcPr>
          <w:p w14:paraId="5007A58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Observació</w:t>
            </w:r>
          </w:p>
        </w:tc>
        <w:tc>
          <w:tcPr>
            <w:tcW w:w="1560" w:type="dxa"/>
            <w:shd w:val="clear" w:color="auto" w:fill="D9E2F3" w:themeFill="accent1" w:themeFillTint="33"/>
            <w:vAlign w:val="center"/>
            <w:hideMark/>
          </w:tcPr>
          <w:p w14:paraId="506747A0"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Preu unitari sense IVA</w:t>
            </w:r>
          </w:p>
        </w:tc>
      </w:tr>
      <w:tr w:rsidR="00686611" w:rsidRPr="00686611" w14:paraId="1BBDB8F7" w14:textId="77777777" w:rsidTr="00686611">
        <w:trPr>
          <w:trHeight w:val="300"/>
        </w:trPr>
        <w:tc>
          <w:tcPr>
            <w:tcW w:w="492" w:type="dxa"/>
            <w:vMerge w:val="restart"/>
            <w:shd w:val="clear" w:color="auto" w:fill="auto"/>
            <w:noWrap/>
            <w:vAlign w:val="center"/>
            <w:hideMark/>
          </w:tcPr>
          <w:p w14:paraId="7D039F7C"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1</w:t>
            </w:r>
          </w:p>
        </w:tc>
        <w:tc>
          <w:tcPr>
            <w:tcW w:w="1908" w:type="dxa"/>
            <w:vMerge w:val="restart"/>
            <w:shd w:val="clear" w:color="000000" w:fill="F4B084"/>
            <w:vAlign w:val="center"/>
            <w:hideMark/>
          </w:tcPr>
          <w:p w14:paraId="0F0A528F" w14:textId="0681F952"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en conciliacions administratives i judicis de l'àmbit laboral</w:t>
            </w:r>
          </w:p>
        </w:tc>
        <w:tc>
          <w:tcPr>
            <w:tcW w:w="1843" w:type="dxa"/>
            <w:vMerge w:val="restart"/>
            <w:shd w:val="clear" w:color="auto" w:fill="auto"/>
            <w:vAlign w:val="center"/>
            <w:hideMark/>
          </w:tcPr>
          <w:p w14:paraId="1A0DEAD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vMerge w:val="restart"/>
            <w:shd w:val="clear" w:color="auto" w:fill="auto"/>
            <w:vAlign w:val="center"/>
            <w:hideMark/>
          </w:tcPr>
          <w:p w14:paraId="22F6874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100 hores</w:t>
            </w:r>
          </w:p>
        </w:tc>
        <w:tc>
          <w:tcPr>
            <w:tcW w:w="4252" w:type="dxa"/>
            <w:vMerge w:val="restart"/>
            <w:shd w:val="clear" w:color="auto" w:fill="auto"/>
            <w:vAlign w:val="center"/>
            <w:hideMark/>
          </w:tcPr>
          <w:p w14:paraId="66B18F5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vMerge w:val="restart"/>
            <w:shd w:val="clear" w:color="000000" w:fill="D9D9D9"/>
            <w:vAlign w:val="center"/>
            <w:hideMark/>
          </w:tcPr>
          <w:p w14:paraId="44D47B1B" w14:textId="388FDA77"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63742DE" w14:textId="77777777" w:rsidTr="00686611">
        <w:trPr>
          <w:trHeight w:val="450"/>
        </w:trPr>
        <w:tc>
          <w:tcPr>
            <w:tcW w:w="492" w:type="dxa"/>
            <w:vMerge/>
            <w:vAlign w:val="center"/>
            <w:hideMark/>
          </w:tcPr>
          <w:p w14:paraId="586D9D97"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0439D19"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CEE897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261D9692"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582621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49D48A4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321192E0" w14:textId="77777777" w:rsidTr="00686611">
        <w:trPr>
          <w:trHeight w:val="450"/>
        </w:trPr>
        <w:tc>
          <w:tcPr>
            <w:tcW w:w="492" w:type="dxa"/>
            <w:vMerge/>
            <w:vAlign w:val="center"/>
            <w:hideMark/>
          </w:tcPr>
          <w:p w14:paraId="410D358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32CC92FB"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6D2F6D7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4F87569B"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161253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580E8BAA"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2776E848" w14:textId="77777777" w:rsidTr="00686611">
        <w:trPr>
          <w:trHeight w:val="300"/>
        </w:trPr>
        <w:tc>
          <w:tcPr>
            <w:tcW w:w="492" w:type="dxa"/>
            <w:vMerge/>
            <w:vAlign w:val="center"/>
            <w:hideMark/>
          </w:tcPr>
          <w:p w14:paraId="673C701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4A61973"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432B0F7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A CONCILIACIONS ADMINISTRATIVES</w:t>
            </w:r>
          </w:p>
        </w:tc>
        <w:tc>
          <w:tcPr>
            <w:tcW w:w="2268" w:type="dxa"/>
            <w:shd w:val="clear" w:color="auto" w:fill="auto"/>
            <w:noWrap/>
            <w:vAlign w:val="center"/>
            <w:hideMark/>
          </w:tcPr>
          <w:p w14:paraId="65FE2FE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637FEC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3DA11749" w14:textId="2A53E374"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 €</w:t>
            </w:r>
          </w:p>
        </w:tc>
      </w:tr>
      <w:tr w:rsidR="00686611" w:rsidRPr="00686611" w14:paraId="5138969A" w14:textId="77777777" w:rsidTr="00686611">
        <w:trPr>
          <w:trHeight w:val="194"/>
        </w:trPr>
        <w:tc>
          <w:tcPr>
            <w:tcW w:w="492" w:type="dxa"/>
            <w:vMerge/>
            <w:vAlign w:val="center"/>
            <w:hideMark/>
          </w:tcPr>
          <w:p w14:paraId="17B9CEDA"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E41399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74C339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016530B5"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220A5058"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00B9097B" w14:textId="6F49AE8E"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1778980C" w14:textId="77777777" w:rsidTr="00686611">
        <w:trPr>
          <w:trHeight w:val="272"/>
        </w:trPr>
        <w:tc>
          <w:tcPr>
            <w:tcW w:w="492" w:type="dxa"/>
            <w:vMerge/>
            <w:vAlign w:val="center"/>
            <w:hideMark/>
          </w:tcPr>
          <w:p w14:paraId="02F6654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197BAF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shd w:val="clear" w:color="auto" w:fill="auto"/>
            <w:vAlign w:val="center"/>
            <w:hideMark/>
          </w:tcPr>
          <w:p w14:paraId="74EB96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JUDICIAL</w:t>
            </w:r>
          </w:p>
        </w:tc>
        <w:tc>
          <w:tcPr>
            <w:tcW w:w="2268" w:type="dxa"/>
            <w:shd w:val="clear" w:color="auto" w:fill="auto"/>
            <w:vAlign w:val="center"/>
            <w:hideMark/>
          </w:tcPr>
          <w:p w14:paraId="0CEE33E4" w14:textId="604C4BFD"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 casos a raó d'un màxim fracturable de 12 h per procediment, en total suposa un màxim de 96h</w:t>
            </w:r>
          </w:p>
        </w:tc>
        <w:tc>
          <w:tcPr>
            <w:tcW w:w="4252" w:type="dxa"/>
            <w:shd w:val="clear" w:color="auto" w:fill="auto"/>
            <w:vAlign w:val="center"/>
            <w:hideMark/>
          </w:tcPr>
          <w:p w14:paraId="294973F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L'adjudicatària facturarà les  hores reals dedicades al cas, amb un màxim de 12h per procediment. El càlcul de al dedicació haurà de ser justificat i contemplar totes les actuacions realitzades en el cas concret.</w:t>
            </w:r>
          </w:p>
        </w:tc>
        <w:tc>
          <w:tcPr>
            <w:tcW w:w="1560" w:type="dxa"/>
            <w:shd w:val="clear" w:color="000000" w:fill="D9D9D9"/>
            <w:noWrap/>
            <w:vAlign w:val="center"/>
            <w:hideMark/>
          </w:tcPr>
          <w:p w14:paraId="01F399AA" w14:textId="78BA807C"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438E631E" w14:textId="77777777" w:rsidTr="00686611">
        <w:trPr>
          <w:trHeight w:val="715"/>
        </w:trPr>
        <w:tc>
          <w:tcPr>
            <w:tcW w:w="492" w:type="dxa"/>
            <w:vMerge w:val="restart"/>
            <w:shd w:val="clear" w:color="auto" w:fill="auto"/>
            <w:noWrap/>
            <w:vAlign w:val="center"/>
            <w:hideMark/>
          </w:tcPr>
          <w:p w14:paraId="086DD177"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2</w:t>
            </w:r>
          </w:p>
        </w:tc>
        <w:tc>
          <w:tcPr>
            <w:tcW w:w="1908" w:type="dxa"/>
            <w:vMerge w:val="restart"/>
            <w:shd w:val="clear" w:color="000000" w:fill="F4B084"/>
            <w:vAlign w:val="center"/>
            <w:hideMark/>
          </w:tcPr>
          <w:p w14:paraId="7809722E"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davant Inspecció de Treball</w:t>
            </w:r>
          </w:p>
        </w:tc>
        <w:tc>
          <w:tcPr>
            <w:tcW w:w="1843" w:type="dxa"/>
            <w:shd w:val="clear" w:color="auto" w:fill="auto"/>
            <w:vAlign w:val="center"/>
            <w:hideMark/>
          </w:tcPr>
          <w:p w14:paraId="1D6E58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shd w:val="clear" w:color="auto" w:fill="auto"/>
            <w:noWrap/>
            <w:vAlign w:val="center"/>
            <w:hideMark/>
          </w:tcPr>
          <w:p w14:paraId="2D4628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15 hores</w:t>
            </w:r>
          </w:p>
        </w:tc>
        <w:tc>
          <w:tcPr>
            <w:tcW w:w="4252" w:type="dxa"/>
            <w:shd w:val="clear" w:color="auto" w:fill="auto"/>
            <w:vAlign w:val="center"/>
            <w:hideMark/>
          </w:tcPr>
          <w:p w14:paraId="7781167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shd w:val="clear" w:color="000000" w:fill="D9D9D9"/>
            <w:noWrap/>
            <w:vAlign w:val="center"/>
            <w:hideMark/>
          </w:tcPr>
          <w:p w14:paraId="2E481A04" w14:textId="25DFFB7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10445EF" w14:textId="77777777" w:rsidTr="00686611">
        <w:trPr>
          <w:trHeight w:val="300"/>
        </w:trPr>
        <w:tc>
          <w:tcPr>
            <w:tcW w:w="492" w:type="dxa"/>
            <w:vMerge/>
            <w:vAlign w:val="center"/>
            <w:hideMark/>
          </w:tcPr>
          <w:p w14:paraId="487D400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80D327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7D56D43A"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DAVANT INSPECCIO DE TREBALL</w:t>
            </w:r>
          </w:p>
        </w:tc>
        <w:tc>
          <w:tcPr>
            <w:tcW w:w="2268" w:type="dxa"/>
            <w:shd w:val="clear" w:color="auto" w:fill="auto"/>
            <w:noWrap/>
            <w:vAlign w:val="center"/>
            <w:hideMark/>
          </w:tcPr>
          <w:p w14:paraId="0718A7B7"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57E6C7A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4B86705E" w14:textId="1CBF367D"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09B2099B" w14:textId="77777777" w:rsidTr="00686611">
        <w:trPr>
          <w:trHeight w:val="315"/>
        </w:trPr>
        <w:tc>
          <w:tcPr>
            <w:tcW w:w="492" w:type="dxa"/>
            <w:vMerge/>
            <w:vAlign w:val="center"/>
            <w:hideMark/>
          </w:tcPr>
          <w:p w14:paraId="4BFBE386"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95475B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5834550D"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6AAFCBA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7525CAFE"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45E96AFC" w14:textId="47D3571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bl>
    <w:p w14:paraId="4AB756D9" w14:textId="5BE68B63" w:rsidR="00EA5A65" w:rsidRDefault="00EA5A65" w:rsidP="00425A6F">
      <w:pPr>
        <w:suppressAutoHyphens w:val="0"/>
        <w:autoSpaceDE w:val="0"/>
        <w:autoSpaceDN w:val="0"/>
        <w:adjustRightInd w:val="0"/>
        <w:spacing w:after="0"/>
        <w:jc w:val="left"/>
        <w:rPr>
          <w:rFonts w:eastAsia="Calibri" w:cs="Calibri"/>
          <w:color w:val="000000"/>
          <w:kern w:val="0"/>
          <w:szCs w:val="22"/>
          <w:lang w:eastAsia="en-US" w:bidi="ar-SA"/>
        </w:rPr>
      </w:pPr>
    </w:p>
    <w:p w14:paraId="7712ECE3" w14:textId="59D36197" w:rsidR="00EA5A65" w:rsidRDefault="00686611" w:rsidP="00425A6F">
      <w:pPr>
        <w:suppressAutoHyphens w:val="0"/>
        <w:autoSpaceDE w:val="0"/>
        <w:autoSpaceDN w:val="0"/>
        <w:adjustRightInd w:val="0"/>
        <w:spacing w:after="0"/>
        <w:jc w:val="left"/>
        <w:rPr>
          <w:rFonts w:eastAsia="Calibri" w:cs="Calibri"/>
          <w:color w:val="000000"/>
          <w:kern w:val="0"/>
          <w:szCs w:val="22"/>
          <w:lang w:eastAsia="en-US" w:bidi="ar-SA"/>
        </w:rPr>
      </w:pPr>
      <w:proofErr w:type="spellStart"/>
      <w:r>
        <w:rPr>
          <w:rFonts w:eastAsia="Calibri" w:cs="Calibri"/>
          <w:color w:val="000000"/>
          <w:kern w:val="0"/>
          <w:szCs w:val="22"/>
          <w:lang w:eastAsia="en-US" w:bidi="ar-SA"/>
        </w:rPr>
        <w:t>Desglòs</w:t>
      </w:r>
      <w:proofErr w:type="spellEnd"/>
      <w:r>
        <w:rPr>
          <w:rFonts w:eastAsia="Calibri" w:cs="Calibri"/>
          <w:color w:val="000000"/>
          <w:kern w:val="0"/>
          <w:szCs w:val="22"/>
          <w:lang w:eastAsia="en-US" w:bidi="ar-SA"/>
        </w:rPr>
        <w:t xml:space="preserve"> preu unitari i total del lot, contingut a l’Annex 3.1 Lot 3</w:t>
      </w:r>
    </w:p>
    <w:p w14:paraId="419FD9D2"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E4F2F9C" w14:textId="2862A7F4" w:rsidR="003D5DA2" w:rsidRPr="003D5DA2" w:rsidRDefault="003D5DA2" w:rsidP="003D5DA2">
      <w:pPr>
        <w:numPr>
          <w:ilvl w:val="0"/>
          <w:numId w:val="11"/>
        </w:numPr>
        <w:spacing w:after="0"/>
        <w:rPr>
          <w:szCs w:val="22"/>
          <w:u w:val="single"/>
        </w:rPr>
      </w:pPr>
      <w:r w:rsidRPr="001D13FC">
        <w:rPr>
          <w:szCs w:val="22"/>
          <w:u w:val="single"/>
        </w:rPr>
        <w:t>Millora de les hores d’assessorament</w:t>
      </w:r>
      <w:r w:rsidRPr="001D13FC">
        <w:rPr>
          <w:szCs w:val="22"/>
        </w:rPr>
        <w:t xml:space="preserve">. Independentment del consum final d’hores d’assessorament per part de SUMAR, l’adjudicatari pot oferir una millora de les hores de servei anuals, que en cap cas es podran facturar. Fins un màxim de </w:t>
      </w:r>
      <w:r>
        <w:rPr>
          <w:b/>
          <w:szCs w:val="22"/>
          <w:bdr w:val="single" w:sz="4" w:space="0" w:color="auto"/>
        </w:rPr>
        <w:t>10</w:t>
      </w:r>
      <w:r w:rsidRPr="001D13FC">
        <w:rPr>
          <w:b/>
          <w:szCs w:val="22"/>
          <w:bdr w:val="single" w:sz="4" w:space="0" w:color="auto"/>
        </w:rPr>
        <w:t xml:space="preserve"> punts</w:t>
      </w:r>
      <w:r w:rsidRPr="001D13FC">
        <w:rPr>
          <w:b/>
          <w:szCs w:val="22"/>
        </w:rPr>
        <w:t xml:space="preserve"> </w:t>
      </w:r>
      <w:r w:rsidRPr="001D13FC">
        <w:rPr>
          <w:szCs w:val="22"/>
        </w:rPr>
        <w:t xml:space="preserve">a raó de </w:t>
      </w:r>
      <w:r>
        <w:rPr>
          <w:szCs w:val="22"/>
        </w:rPr>
        <w:t>1</w:t>
      </w:r>
      <w:r w:rsidRPr="001D13FC">
        <w:rPr>
          <w:szCs w:val="22"/>
        </w:rPr>
        <w:t xml:space="preserve"> punts per hora fins un màxim de </w:t>
      </w:r>
      <w:r>
        <w:rPr>
          <w:szCs w:val="22"/>
        </w:rPr>
        <w:t>10</w:t>
      </w:r>
      <w:r w:rsidRPr="001D13FC">
        <w:rPr>
          <w:szCs w:val="22"/>
        </w:rPr>
        <w:t xml:space="preserve"> hores</w:t>
      </w:r>
      <w:r>
        <w:rPr>
          <w:szCs w:val="22"/>
        </w:rPr>
        <w:t>/any</w:t>
      </w:r>
      <w:r w:rsidRPr="001D13FC">
        <w:rPr>
          <w:szCs w:val="22"/>
        </w:rPr>
        <w:t>.</w:t>
      </w:r>
      <w:r w:rsidRPr="001D13FC">
        <w:rPr>
          <w:b/>
          <w:szCs w:val="22"/>
        </w:rPr>
        <w:t xml:space="preserve"> </w:t>
      </w:r>
      <w:r>
        <w:rPr>
          <w:b/>
          <w:szCs w:val="22"/>
        </w:rPr>
        <w:t xml:space="preserve"> INDICAR HORES OFERTADES :</w:t>
      </w:r>
    </w:p>
    <w:p w14:paraId="6BD207B1" w14:textId="77777777" w:rsidR="003D5DA2" w:rsidRPr="003D5DA2" w:rsidRDefault="003D5DA2" w:rsidP="003D5DA2">
      <w:pPr>
        <w:spacing w:after="0"/>
        <w:rPr>
          <w:szCs w:val="22"/>
          <w:u w:val="single"/>
        </w:rPr>
      </w:pPr>
    </w:p>
    <w:p w14:paraId="0EE23610" w14:textId="77777777" w:rsidR="003D5DA2" w:rsidRPr="00415EF8" w:rsidRDefault="003D5DA2" w:rsidP="003D5DA2">
      <w:pPr>
        <w:spacing w:after="0"/>
        <w:rPr>
          <w:szCs w:val="22"/>
          <w:u w:val="single"/>
        </w:rPr>
      </w:pPr>
    </w:p>
    <w:p w14:paraId="73D44928" w14:textId="77777777" w:rsidR="00EA5A65" w:rsidRPr="006F03FB" w:rsidRDefault="00EA5A65" w:rsidP="003D5DA2">
      <w:pPr>
        <w:pStyle w:val="Prrafodelista"/>
        <w:numPr>
          <w:ilvl w:val="0"/>
          <w:numId w:val="0"/>
        </w:numPr>
        <w:autoSpaceDE w:val="0"/>
        <w:autoSpaceDN w:val="0"/>
        <w:adjustRightInd w:val="0"/>
        <w:spacing w:after="0"/>
        <w:ind w:left="1069"/>
        <w:jc w:val="left"/>
        <w:rPr>
          <w:rFonts w:eastAsia="Calibri" w:cs="Calibri"/>
          <w:color w:val="000000"/>
          <w:szCs w:val="22"/>
          <w:lang w:eastAsia="en-US"/>
        </w:rPr>
      </w:pPr>
    </w:p>
    <w:p w14:paraId="1ADE1643" w14:textId="56683700"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I per què consti, signo aquesta oferta. </w:t>
      </w:r>
    </w:p>
    <w:p w14:paraId="5508D298" w14:textId="77777777"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p>
    <w:p w14:paraId="4E83EB48" w14:textId="77777777" w:rsidR="00425A6F"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(lloc i data ) </w:t>
      </w:r>
    </w:p>
    <w:p w14:paraId="2C7433B8"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0F0D8F0"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32BF206B"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694B694F" w14:textId="77777777" w:rsidR="006E7452" w:rsidRPr="00032EA3"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577BDA37" w14:textId="77777777" w:rsidR="00425A6F" w:rsidRPr="009D2506" w:rsidRDefault="00425A6F" w:rsidP="00425A6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456F5343"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5AD9FEA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780BAAF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72AB363F"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2D4D11C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1"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4FCB12CF" w14:textId="5B097CA7" w:rsidR="00221168" w:rsidRDefault="00425A6F" w:rsidP="0092042E">
      <w:pPr>
        <w:suppressAutoHyphens w:val="0"/>
        <w:autoSpaceDE w:val="0"/>
        <w:autoSpaceDN w:val="0"/>
        <w:spacing w:before="60" w:after="60" w:line="240" w:lineRule="auto"/>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2"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bookmarkStart w:id="2" w:name="_GoBack"/>
      <w:bookmarkEnd w:id="0"/>
      <w:bookmarkEnd w:id="2"/>
    </w:p>
    <w:sectPr w:rsidR="00221168" w:rsidSect="0092042E">
      <w:headerReference w:type="default" r:id="rId13"/>
      <w:footerReference w:type="default" r:id="rId14"/>
      <w:pgSz w:w="16838" w:h="11906" w:orient="landscape"/>
      <w:pgMar w:top="1418" w:right="2835" w:bottom="1701" w:left="2552" w:header="720"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0285" w16cex:dateUtc="2023-05-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DA5EE" w16cid:durableId="28120285"/>
  <w16cid:commentId w16cid:paraId="17674478" w16cid:durableId="27B2C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10B6" w14:textId="77777777" w:rsidR="00084F85" w:rsidRDefault="00084F85" w:rsidP="00A32169">
      <w:pPr>
        <w:spacing w:after="0" w:line="240" w:lineRule="auto"/>
      </w:pPr>
      <w:r>
        <w:separator/>
      </w:r>
    </w:p>
  </w:endnote>
  <w:endnote w:type="continuationSeparator" w:id="0">
    <w:p w14:paraId="5F4E7BF9" w14:textId="77777777" w:rsidR="00084F85" w:rsidRDefault="00084F85" w:rsidP="00A3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CAE3E" w14:textId="11FF6E5C" w:rsidR="00084F85" w:rsidRPr="00B924CE" w:rsidRDefault="00084F85" w:rsidP="005538FC">
    <w:pPr>
      <w:pStyle w:val="Piedepgina"/>
      <w:rPr>
        <w:rFonts w:ascii="Calibri" w:hAnsi="Calibri"/>
        <w:sz w:val="22"/>
      </w:rPr>
    </w:pPr>
    <w:r>
      <w:rPr>
        <w:rFonts w:ascii="Calibri" w:hAnsi="Calibri"/>
        <w:sz w:val="22"/>
      </w:rPr>
      <w:t>278/2023</w:t>
    </w:r>
    <w:r w:rsidRPr="00B924CE">
      <w:rPr>
        <w:rFonts w:ascii="Calibri" w:hAnsi="Calibri"/>
        <w:sz w:val="22"/>
      </w:rPr>
      <w:tab/>
    </w:r>
    <w:r w:rsidRPr="00B924CE">
      <w:rPr>
        <w:rFonts w:ascii="Calibri" w:hAnsi="Calibri"/>
        <w:sz w:val="22"/>
      </w:rPr>
      <w:tab/>
    </w:r>
    <w:r w:rsidRPr="00F61436">
      <w:rPr>
        <w:rFonts w:ascii="Calibri" w:hAnsi="Calibri"/>
        <w:sz w:val="22"/>
      </w:rPr>
      <w:t>Pàgina</w:t>
    </w:r>
    <w:r w:rsidRPr="00B924CE">
      <w:rPr>
        <w:rFonts w:ascii="Calibri" w:hAnsi="Calibri"/>
        <w:sz w:val="22"/>
      </w:rPr>
      <w:t xml:space="preserve"> </w:t>
    </w:r>
    <w:r w:rsidRPr="00B924CE">
      <w:rPr>
        <w:rFonts w:ascii="Calibri" w:hAnsi="Calibri"/>
        <w:b/>
        <w:bCs/>
        <w:sz w:val="22"/>
        <w:szCs w:val="24"/>
      </w:rPr>
      <w:fldChar w:fldCharType="begin"/>
    </w:r>
    <w:r w:rsidRPr="00B924CE">
      <w:rPr>
        <w:rFonts w:ascii="Calibri" w:hAnsi="Calibri"/>
        <w:b/>
        <w:bCs/>
        <w:sz w:val="22"/>
      </w:rPr>
      <w:instrText>PAGE</w:instrText>
    </w:r>
    <w:r w:rsidRPr="00B924CE">
      <w:rPr>
        <w:rFonts w:ascii="Calibri" w:hAnsi="Calibri"/>
        <w:b/>
        <w:bCs/>
        <w:sz w:val="22"/>
        <w:szCs w:val="24"/>
      </w:rPr>
      <w:fldChar w:fldCharType="separate"/>
    </w:r>
    <w:r w:rsidR="0092042E">
      <w:rPr>
        <w:rFonts w:ascii="Calibri" w:hAnsi="Calibri"/>
        <w:b/>
        <w:bCs/>
        <w:noProof/>
        <w:sz w:val="22"/>
      </w:rPr>
      <w:t>2</w:t>
    </w:r>
    <w:r w:rsidRPr="00B924CE">
      <w:rPr>
        <w:rFonts w:ascii="Calibri" w:hAnsi="Calibri"/>
        <w:b/>
        <w:bCs/>
        <w:sz w:val="22"/>
        <w:szCs w:val="24"/>
      </w:rPr>
      <w:fldChar w:fldCharType="end"/>
    </w:r>
    <w:r w:rsidRPr="00B924CE">
      <w:rPr>
        <w:rFonts w:ascii="Calibri" w:hAnsi="Calibri"/>
        <w:sz w:val="22"/>
      </w:rPr>
      <w:t xml:space="preserve"> de </w:t>
    </w:r>
    <w:r w:rsidRPr="00B924CE">
      <w:rPr>
        <w:rFonts w:ascii="Calibri" w:hAnsi="Calibri"/>
        <w:b/>
        <w:bCs/>
        <w:sz w:val="22"/>
        <w:szCs w:val="24"/>
      </w:rPr>
      <w:fldChar w:fldCharType="begin"/>
    </w:r>
    <w:r w:rsidRPr="00B924CE">
      <w:rPr>
        <w:rFonts w:ascii="Calibri" w:hAnsi="Calibri"/>
        <w:b/>
        <w:bCs/>
        <w:sz w:val="22"/>
      </w:rPr>
      <w:instrText>NUMPAGES</w:instrText>
    </w:r>
    <w:r w:rsidRPr="00B924CE">
      <w:rPr>
        <w:rFonts w:ascii="Calibri" w:hAnsi="Calibri"/>
        <w:b/>
        <w:bCs/>
        <w:sz w:val="22"/>
        <w:szCs w:val="24"/>
      </w:rPr>
      <w:fldChar w:fldCharType="separate"/>
    </w:r>
    <w:r w:rsidR="0092042E">
      <w:rPr>
        <w:rFonts w:ascii="Calibri" w:hAnsi="Calibri"/>
        <w:b/>
        <w:bCs/>
        <w:noProof/>
        <w:sz w:val="22"/>
      </w:rPr>
      <w:t>3</w:t>
    </w:r>
    <w:r w:rsidRPr="00B924CE">
      <w:rPr>
        <w:rFonts w:ascii="Calibri" w:hAnsi="Calibri"/>
        <w:b/>
        <w:bCs/>
        <w:sz w:val="22"/>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67FF" w14:textId="77777777" w:rsidR="00084F85" w:rsidRDefault="00084F85" w:rsidP="00A32169">
      <w:pPr>
        <w:spacing w:after="0" w:line="240" w:lineRule="auto"/>
      </w:pPr>
      <w:r>
        <w:separator/>
      </w:r>
    </w:p>
  </w:footnote>
  <w:footnote w:type="continuationSeparator" w:id="0">
    <w:p w14:paraId="3DFC1A2E" w14:textId="77777777" w:rsidR="00084F85" w:rsidRDefault="00084F85" w:rsidP="00A3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B0F7" w14:textId="6A5101E7" w:rsidR="00084F85" w:rsidRPr="008A265C" w:rsidRDefault="00084F85" w:rsidP="005538FC">
    <w:pPr>
      <w:pStyle w:val="Encabezado"/>
      <w:rPr>
        <w:rFonts w:ascii="Calibri" w:hAnsi="Calibri" w:cs="Calibri"/>
      </w:rPr>
    </w:pPr>
    <w:r w:rsidRPr="008A265C">
      <w:rPr>
        <w:rFonts w:ascii="Calibri" w:hAnsi="Calibri" w:cs="Calibri"/>
        <w:noProof/>
        <w:lang w:eastAsia="ca-ES" w:bidi="ar-SA"/>
      </w:rPr>
      <w:drawing>
        <wp:anchor distT="0" distB="0" distL="114300" distR="114300" simplePos="0" relativeHeight="251659264" behindDoc="0" locked="0" layoutInCell="1" allowOverlap="1" wp14:anchorId="4BB6415F" wp14:editId="39899B6E">
          <wp:simplePos x="0" y="0"/>
          <wp:positionH relativeFrom="column">
            <wp:posOffset>3532581</wp:posOffset>
          </wp:positionH>
          <wp:positionV relativeFrom="paragraph">
            <wp:posOffset>3658</wp:posOffset>
          </wp:positionV>
          <wp:extent cx="1980929" cy="991997"/>
          <wp:effectExtent l="0" t="0" r="635" b="0"/>
          <wp:wrapNone/>
          <wp:docPr id="5" name="Imatge 133372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898" cy="995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bidi="ar-SA"/>
      </w:rPr>
      <w:t xml:space="preserve">   </w:t>
    </w:r>
    <w:r>
      <w:rPr>
        <w:noProof/>
        <w:lang w:eastAsia="ca-ES" w:bidi="ar-SA"/>
      </w:rPr>
      <w:drawing>
        <wp:inline distT="0" distB="0" distL="0" distR="0" wp14:anchorId="7B66BC0E" wp14:editId="16A99ABF">
          <wp:extent cx="819404" cy="819404"/>
          <wp:effectExtent l="0" t="0" r="0" b="0"/>
          <wp:docPr id="6"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049" cy="824049"/>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4F2CE5D7" wp14:editId="69542873">
          <wp:extent cx="826237" cy="826237"/>
          <wp:effectExtent l="0" t="0" r="0" b="0"/>
          <wp:docPr id="7"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977" cy="829977"/>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0601DCFC" wp14:editId="267204C1">
          <wp:extent cx="825932" cy="825932"/>
          <wp:effectExtent l="0" t="0" r="0" b="0"/>
          <wp:docPr id="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782" cy="829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E53CC"/>
    <w:lvl w:ilvl="0">
      <w:start w:val="1"/>
      <w:numFmt w:val="bullet"/>
      <w:pStyle w:val="Prrafodelista"/>
      <w:lvlText w:val=""/>
      <w:lvlJc w:val="left"/>
      <w:pPr>
        <w:tabs>
          <w:tab w:val="num" w:pos="360"/>
        </w:tabs>
        <w:ind w:left="360" w:hanging="360"/>
      </w:pPr>
      <w:rPr>
        <w:rFonts w:ascii="Symbol" w:hAnsi="Symbol" w:hint="default"/>
      </w:rPr>
    </w:lvl>
  </w:abstractNum>
  <w:abstractNum w:abstractNumId="1" w15:restartNumberingAfterBreak="0">
    <w:nsid w:val="00600BBF"/>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369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874E3"/>
    <w:multiLevelType w:val="hybridMultilevel"/>
    <w:tmpl w:val="9E32595E"/>
    <w:lvl w:ilvl="0" w:tplc="AE301DE6">
      <w:start w:val="1"/>
      <w:numFmt w:val="bullet"/>
      <w:lvlText w:val="-"/>
      <w:lvlJc w:val="righ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CF11932"/>
    <w:multiLevelType w:val="multilevel"/>
    <w:tmpl w:val="86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0E40"/>
    <w:multiLevelType w:val="hybridMultilevel"/>
    <w:tmpl w:val="C4FA5378"/>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B94F98"/>
    <w:multiLevelType w:val="multilevel"/>
    <w:tmpl w:val="8AE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B0DC7"/>
    <w:multiLevelType w:val="hybridMultilevel"/>
    <w:tmpl w:val="B896F0BC"/>
    <w:lvl w:ilvl="0" w:tplc="4336EF24">
      <w:start w:val="14"/>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5F100BC"/>
    <w:multiLevelType w:val="hybridMultilevel"/>
    <w:tmpl w:val="60C6FBB0"/>
    <w:lvl w:ilvl="0" w:tplc="8EBC3826">
      <w:start w:val="1"/>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69752F0"/>
    <w:multiLevelType w:val="hybridMultilevel"/>
    <w:tmpl w:val="F6B04D0E"/>
    <w:lvl w:ilvl="0" w:tplc="3E083A5A">
      <w:start w:val="1"/>
      <w:numFmt w:val="bullet"/>
      <w:lvlText w:val="-"/>
      <w:lvlJc w:val="left"/>
      <w:pPr>
        <w:tabs>
          <w:tab w:val="num" w:pos="720"/>
        </w:tabs>
        <w:ind w:left="720" w:hanging="360"/>
      </w:pPr>
      <w:rPr>
        <w:rFonts w:ascii="ITCOfficinaSans LT Book" w:hAnsi="ITCOfficinaSans LT Book"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35B6E"/>
    <w:multiLevelType w:val="hybridMultilevel"/>
    <w:tmpl w:val="3FCA87D8"/>
    <w:lvl w:ilvl="0" w:tplc="8DB83DAC">
      <w:start w:val="309"/>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A0C7A63"/>
    <w:multiLevelType w:val="hybridMultilevel"/>
    <w:tmpl w:val="E5742846"/>
    <w:lvl w:ilvl="0" w:tplc="10A4AF0A">
      <w:start w:val="1"/>
      <w:numFmt w:val="bullet"/>
      <w:lvlText w:val="-"/>
      <w:lvlJc w:val="left"/>
      <w:pPr>
        <w:ind w:left="720" w:hanging="360"/>
      </w:pPr>
      <w:rPr>
        <w:rFonts w:ascii="Calibri" w:eastAsia="SimSun" w:hAnsi="Calibri" w:cs="Calibri"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AA850AE"/>
    <w:multiLevelType w:val="hybridMultilevel"/>
    <w:tmpl w:val="7A4049F2"/>
    <w:lvl w:ilvl="0" w:tplc="B600C992">
      <w:start w:val="2"/>
      <w:numFmt w:val="bullet"/>
      <w:lvlText w:val="-"/>
      <w:lvlJc w:val="left"/>
      <w:pPr>
        <w:ind w:left="786" w:hanging="360"/>
      </w:pPr>
      <w:rPr>
        <w:rFonts w:ascii="Calibri" w:eastAsia="Times New Roman" w:hAnsi="Calibri" w:cs="Calibri"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1AB66CE1"/>
    <w:multiLevelType w:val="hybridMultilevel"/>
    <w:tmpl w:val="7B4EED50"/>
    <w:lvl w:ilvl="0" w:tplc="DFDA513E">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2B93A91"/>
    <w:multiLevelType w:val="hybridMultilevel"/>
    <w:tmpl w:val="381E51D2"/>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6" w15:restartNumberingAfterBreak="0">
    <w:nsid w:val="27965807"/>
    <w:multiLevelType w:val="hybridMultilevel"/>
    <w:tmpl w:val="7DB03A56"/>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EE54BE"/>
    <w:multiLevelType w:val="hybridMultilevel"/>
    <w:tmpl w:val="AF969FAC"/>
    <w:lvl w:ilvl="0" w:tplc="07861B0A">
      <w:start w:val="3"/>
      <w:numFmt w:val="bullet"/>
      <w:lvlText w:val="-"/>
      <w:lvlJc w:val="left"/>
      <w:pPr>
        <w:ind w:left="1080" w:hanging="360"/>
      </w:pPr>
      <w:rPr>
        <w:rFonts w:ascii="Calibri" w:eastAsia="Times New Roman" w:hAnsi="Calibri"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8" w15:restartNumberingAfterBreak="0">
    <w:nsid w:val="2E7F6C58"/>
    <w:multiLevelType w:val="hybridMultilevel"/>
    <w:tmpl w:val="8ABA7344"/>
    <w:lvl w:ilvl="0" w:tplc="981856F4">
      <w:start w:val="6"/>
      <w:numFmt w:val="bullet"/>
      <w:lvlText w:val="-"/>
      <w:lvlJc w:val="left"/>
      <w:pPr>
        <w:ind w:left="927"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ED564C9"/>
    <w:multiLevelType w:val="hybridMultilevel"/>
    <w:tmpl w:val="6E4272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F3B153C"/>
    <w:multiLevelType w:val="hybridMultilevel"/>
    <w:tmpl w:val="C2B29FB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E24572"/>
    <w:multiLevelType w:val="hybridMultilevel"/>
    <w:tmpl w:val="9D962966"/>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2" w15:restartNumberingAfterBreak="0">
    <w:nsid w:val="36505733"/>
    <w:multiLevelType w:val="hybridMultilevel"/>
    <w:tmpl w:val="B942ACB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5A101E"/>
    <w:multiLevelType w:val="hybridMultilevel"/>
    <w:tmpl w:val="96BAD1E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D5D4931"/>
    <w:multiLevelType w:val="hybridMultilevel"/>
    <w:tmpl w:val="F0B4D3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D3FA7"/>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DAD2C29"/>
    <w:multiLevelType w:val="hybridMultilevel"/>
    <w:tmpl w:val="B942ACB4"/>
    <w:lvl w:ilvl="0" w:tplc="CF7C86CC">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519218D7"/>
    <w:multiLevelType w:val="hybridMultilevel"/>
    <w:tmpl w:val="81062E8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52D7596"/>
    <w:multiLevelType w:val="hybridMultilevel"/>
    <w:tmpl w:val="3AF88BA0"/>
    <w:lvl w:ilvl="0" w:tplc="52AAD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56A17FC"/>
    <w:multiLevelType w:val="hybridMultilevel"/>
    <w:tmpl w:val="2CFAE632"/>
    <w:lvl w:ilvl="0" w:tplc="981856F4">
      <w:start w:val="6"/>
      <w:numFmt w:val="bullet"/>
      <w:lvlText w:val="-"/>
      <w:lvlJc w:val="left"/>
      <w:pPr>
        <w:ind w:left="927" w:hanging="360"/>
      </w:pPr>
      <w:rPr>
        <w:rFonts w:ascii="Calibri" w:eastAsia="SimSun" w:hAnsi="Calibri" w:cs="Calibri" w:hint="default"/>
      </w:rPr>
    </w:lvl>
    <w:lvl w:ilvl="1" w:tplc="04030003">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0" w15:restartNumberingAfterBreak="0">
    <w:nsid w:val="5C771837"/>
    <w:multiLevelType w:val="multilevel"/>
    <w:tmpl w:val="53F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5D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D596B"/>
    <w:multiLevelType w:val="hybridMultilevel"/>
    <w:tmpl w:val="B3BEEE6E"/>
    <w:lvl w:ilvl="0" w:tplc="72D275C0">
      <w:numFmt w:val="bullet"/>
      <w:lvlText w:val="-"/>
      <w:lvlJc w:val="left"/>
      <w:pPr>
        <w:ind w:left="720" w:hanging="360"/>
      </w:pPr>
      <w:rPr>
        <w:rFonts w:ascii="Calibri" w:eastAsia="SimSun" w:hAnsi="Calibri" w:cs="Calibri" w:hint="default"/>
        <w:sz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B872CB"/>
    <w:multiLevelType w:val="hybridMultilevel"/>
    <w:tmpl w:val="2604B58E"/>
    <w:lvl w:ilvl="0" w:tplc="7F02D852">
      <w:start w:val="1"/>
      <w:numFmt w:val="upperLetter"/>
      <w:lvlText w:val="%1)"/>
      <w:lvlJc w:val="left"/>
      <w:pPr>
        <w:ind w:left="720" w:hanging="360"/>
      </w:pPr>
      <w:rPr>
        <w:rFonts w:asciiTheme="minorHAnsi" w:hAnsiTheme="minorHAnsi" w:cstheme="minorHAnsi"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6D0D03"/>
    <w:multiLevelType w:val="hybridMultilevel"/>
    <w:tmpl w:val="84040A5C"/>
    <w:lvl w:ilvl="0" w:tplc="A4CA5038">
      <w:start w:val="1"/>
      <w:numFmt w:val="decimal"/>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457274E"/>
    <w:multiLevelType w:val="hybridMultilevel"/>
    <w:tmpl w:val="306ACC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5140F52"/>
    <w:multiLevelType w:val="hybridMultilevel"/>
    <w:tmpl w:val="BD98043A"/>
    <w:lvl w:ilvl="0" w:tplc="A7DE69EC">
      <w:start w:val="1"/>
      <w:numFmt w:val="lowerLetter"/>
      <w:pStyle w:val="Guionumerat"/>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7" w15:restartNumberingAfterBreak="0">
    <w:nsid w:val="6E516B60"/>
    <w:multiLevelType w:val="hybridMultilevel"/>
    <w:tmpl w:val="14BE00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C66A44"/>
    <w:multiLevelType w:val="hybridMultilevel"/>
    <w:tmpl w:val="FFF27478"/>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C13BB"/>
    <w:multiLevelType w:val="hybridMultilevel"/>
    <w:tmpl w:val="28BC269E"/>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5910A1D"/>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5C72C16"/>
    <w:multiLevelType w:val="hybridMultilevel"/>
    <w:tmpl w:val="E31896D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75C50A9"/>
    <w:multiLevelType w:val="hybridMultilevel"/>
    <w:tmpl w:val="5B18329A"/>
    <w:lvl w:ilvl="0" w:tplc="04030001">
      <w:start w:val="1"/>
      <w:numFmt w:val="bullet"/>
      <w:pStyle w:val="Listaconvietas"/>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3" w15:restartNumberingAfterBreak="0">
    <w:nsid w:val="77915611"/>
    <w:multiLevelType w:val="hybridMultilevel"/>
    <w:tmpl w:val="7604DCA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40E4F020">
      <w:start w:val="1"/>
      <w:numFmt w:val="decimal"/>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C51E13"/>
    <w:multiLevelType w:val="hybridMultilevel"/>
    <w:tmpl w:val="C7C66B02"/>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A863F00"/>
    <w:multiLevelType w:val="hybridMultilevel"/>
    <w:tmpl w:val="170CAF5C"/>
    <w:lvl w:ilvl="0" w:tplc="CDACC602">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D480088"/>
    <w:multiLevelType w:val="hybridMultilevel"/>
    <w:tmpl w:val="4104BF6A"/>
    <w:lvl w:ilvl="0" w:tplc="9DA20196">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1C2363"/>
    <w:multiLevelType w:val="hybridMultilevel"/>
    <w:tmpl w:val="68BC6B42"/>
    <w:lvl w:ilvl="0" w:tplc="0403000B">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num w:numId="1">
    <w:abstractNumId w:val="0"/>
  </w:num>
  <w:num w:numId="2">
    <w:abstractNumId w:val="36"/>
  </w:num>
  <w:num w:numId="3">
    <w:abstractNumId w:val="28"/>
  </w:num>
  <w:num w:numId="4">
    <w:abstractNumId w:val="44"/>
  </w:num>
  <w:num w:numId="5">
    <w:abstractNumId w:val="9"/>
  </w:num>
  <w:num w:numId="6">
    <w:abstractNumId w:val="32"/>
  </w:num>
  <w:num w:numId="7">
    <w:abstractNumId w:val="47"/>
  </w:num>
  <w:num w:numId="8">
    <w:abstractNumId w:val="6"/>
  </w:num>
  <w:num w:numId="9">
    <w:abstractNumId w:val="27"/>
  </w:num>
  <w:num w:numId="10">
    <w:abstractNumId w:val="19"/>
  </w:num>
  <w:num w:numId="11">
    <w:abstractNumId w:val="21"/>
  </w:num>
  <w:num w:numId="12">
    <w:abstractNumId w:val="23"/>
  </w:num>
  <w:num w:numId="13">
    <w:abstractNumId w:val="30"/>
  </w:num>
  <w:num w:numId="14">
    <w:abstractNumId w:val="4"/>
  </w:num>
  <w:num w:numId="15">
    <w:abstractNumId w:val="26"/>
  </w:num>
  <w:num w:numId="16">
    <w:abstractNumId w:val="10"/>
  </w:num>
  <w:num w:numId="17">
    <w:abstractNumId w:val="39"/>
  </w:num>
  <w:num w:numId="18">
    <w:abstractNumId w:val="46"/>
  </w:num>
  <w:num w:numId="19">
    <w:abstractNumId w:val="41"/>
  </w:num>
  <w:num w:numId="20">
    <w:abstractNumId w:val="42"/>
  </w:num>
  <w:num w:numId="21">
    <w:abstractNumId w:val="20"/>
  </w:num>
  <w:num w:numId="22">
    <w:abstractNumId w:val="7"/>
  </w:num>
  <w:num w:numId="23">
    <w:abstractNumId w:val="14"/>
  </w:num>
  <w:num w:numId="24">
    <w:abstractNumId w:val="3"/>
  </w:num>
  <w:num w:numId="25">
    <w:abstractNumId w:val="40"/>
  </w:num>
  <w:num w:numId="26">
    <w:abstractNumId w:val="29"/>
  </w:num>
  <w:num w:numId="27">
    <w:abstractNumId w:val="18"/>
  </w:num>
  <w:num w:numId="28">
    <w:abstractNumId w:val="35"/>
  </w:num>
  <w:num w:numId="29">
    <w:abstractNumId w:val="25"/>
  </w:num>
  <w:num w:numId="30">
    <w:abstractNumId w:val="24"/>
  </w:num>
  <w:num w:numId="31">
    <w:abstractNumId w:val="34"/>
  </w:num>
  <w:num w:numId="32">
    <w:abstractNumId w:val="13"/>
  </w:num>
  <w:num w:numId="33">
    <w:abstractNumId w:val="43"/>
  </w:num>
  <w:num w:numId="34">
    <w:abstractNumId w:val="17"/>
  </w:num>
  <w:num w:numId="35">
    <w:abstractNumId w:val="33"/>
  </w:num>
  <w:num w:numId="36">
    <w:abstractNumId w:val="12"/>
  </w:num>
  <w:num w:numId="37">
    <w:abstractNumId w:val="11"/>
  </w:num>
  <w:num w:numId="38">
    <w:abstractNumId w:val="45"/>
  </w:num>
  <w:num w:numId="39">
    <w:abstractNumId w:val="5"/>
  </w:num>
  <w:num w:numId="40">
    <w:abstractNumId w:val="38"/>
  </w:num>
  <w:num w:numId="41">
    <w:abstractNumId w:val="16"/>
  </w:num>
  <w:num w:numId="42">
    <w:abstractNumId w:val="22"/>
  </w:num>
  <w:num w:numId="43">
    <w:abstractNumId w:val="1"/>
  </w:num>
  <w:num w:numId="44">
    <w:abstractNumId w:val="31"/>
  </w:num>
  <w:num w:numId="45">
    <w:abstractNumId w:val="8"/>
  </w:num>
  <w:num w:numId="46">
    <w:abstractNumId w:val="2"/>
  </w:num>
  <w:num w:numId="47">
    <w:abstractNumId w:val="15"/>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6F"/>
    <w:rsid w:val="0000456D"/>
    <w:rsid w:val="00054416"/>
    <w:rsid w:val="00084F85"/>
    <w:rsid w:val="000C6622"/>
    <w:rsid w:val="000E1EC0"/>
    <w:rsid w:val="00131E88"/>
    <w:rsid w:val="00171264"/>
    <w:rsid w:val="001F4157"/>
    <w:rsid w:val="00221168"/>
    <w:rsid w:val="002446CC"/>
    <w:rsid w:val="002B4629"/>
    <w:rsid w:val="002D6594"/>
    <w:rsid w:val="002D6C5C"/>
    <w:rsid w:val="00326D4E"/>
    <w:rsid w:val="003A5149"/>
    <w:rsid w:val="003B0C65"/>
    <w:rsid w:val="003B4792"/>
    <w:rsid w:val="003D5DA2"/>
    <w:rsid w:val="00415EF8"/>
    <w:rsid w:val="00425A6F"/>
    <w:rsid w:val="00433A3F"/>
    <w:rsid w:val="004635FA"/>
    <w:rsid w:val="004A7252"/>
    <w:rsid w:val="004B1C16"/>
    <w:rsid w:val="005538FC"/>
    <w:rsid w:val="005B108A"/>
    <w:rsid w:val="005C379D"/>
    <w:rsid w:val="00652198"/>
    <w:rsid w:val="00670CAB"/>
    <w:rsid w:val="006832DF"/>
    <w:rsid w:val="00686611"/>
    <w:rsid w:val="00687DCC"/>
    <w:rsid w:val="006E7452"/>
    <w:rsid w:val="006F03FB"/>
    <w:rsid w:val="006F5E98"/>
    <w:rsid w:val="0074327F"/>
    <w:rsid w:val="00744AF2"/>
    <w:rsid w:val="00754197"/>
    <w:rsid w:val="00755F1A"/>
    <w:rsid w:val="00784BE7"/>
    <w:rsid w:val="00796784"/>
    <w:rsid w:val="007C269F"/>
    <w:rsid w:val="008F044B"/>
    <w:rsid w:val="009003C5"/>
    <w:rsid w:val="0092042E"/>
    <w:rsid w:val="009B29D8"/>
    <w:rsid w:val="00A32169"/>
    <w:rsid w:val="00C144FE"/>
    <w:rsid w:val="00C86F6D"/>
    <w:rsid w:val="00CB7E9F"/>
    <w:rsid w:val="00CC04C1"/>
    <w:rsid w:val="00CF5C8A"/>
    <w:rsid w:val="00DD27AA"/>
    <w:rsid w:val="00DE0C78"/>
    <w:rsid w:val="00DE438A"/>
    <w:rsid w:val="00DE7BBC"/>
    <w:rsid w:val="00DF1061"/>
    <w:rsid w:val="00E6174E"/>
    <w:rsid w:val="00E623F8"/>
    <w:rsid w:val="00EA4DEF"/>
    <w:rsid w:val="00EA5A65"/>
    <w:rsid w:val="00F17D1F"/>
    <w:rsid w:val="00F4500E"/>
    <w:rsid w:val="00F641EA"/>
    <w:rsid w:val="00F935C9"/>
    <w:rsid w:val="00F960AA"/>
    <w:rsid w:val="00FF3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8E295A"/>
  <w15:docId w15:val="{ADCEF81F-5197-48C0-805E-7272D88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A6F"/>
    <w:pPr>
      <w:widowControl w:val="0"/>
      <w:suppressAutoHyphens/>
      <w:spacing w:after="200" w:line="276" w:lineRule="auto"/>
      <w:jc w:val="both"/>
    </w:pPr>
    <w:rPr>
      <w:rFonts w:ascii="Calibri" w:eastAsia="SimSun" w:hAnsi="Calibri" w:cs="Mangal"/>
      <w:kern w:val="1"/>
      <w:szCs w:val="24"/>
      <w:lang w:val="ca-ES" w:eastAsia="zh-CN" w:bidi="hi-IN"/>
    </w:rPr>
  </w:style>
  <w:style w:type="paragraph" w:styleId="Ttulo1">
    <w:name w:val="heading 1"/>
    <w:basedOn w:val="Normal"/>
    <w:next w:val="Normal"/>
    <w:link w:val="Ttulo1Car"/>
    <w:qFormat/>
    <w:rsid w:val="00425A6F"/>
    <w:pPr>
      <w:keepNext/>
      <w:widowControl/>
      <w:suppressAutoHyphens w:val="0"/>
      <w:outlineLvl w:val="0"/>
    </w:pPr>
    <w:rPr>
      <w:rFonts w:eastAsia="Times New Roman" w:cs="Times New Roman"/>
      <w:b/>
      <w:bCs/>
      <w:kern w:val="32"/>
      <w:szCs w:val="32"/>
      <w:lang w:val="x-none" w:eastAsia="es-ES" w:bidi="ar-SA"/>
    </w:rPr>
  </w:style>
  <w:style w:type="paragraph" w:styleId="Ttulo2">
    <w:name w:val="heading 2"/>
    <w:basedOn w:val="Normal"/>
    <w:next w:val="Normal"/>
    <w:link w:val="Ttulo2Car"/>
    <w:qFormat/>
    <w:rsid w:val="00425A6F"/>
    <w:pPr>
      <w:keepNext/>
      <w:keepLines/>
      <w:tabs>
        <w:tab w:val="left" w:pos="-720"/>
      </w:tabs>
      <w:outlineLvl w:val="1"/>
    </w:pPr>
    <w:rPr>
      <w:rFonts w:eastAsia="Times New Roman" w:cs="Times New Roman"/>
      <w:b/>
      <w:spacing w:val="-3"/>
      <w:kern w:val="0"/>
      <w:szCs w:val="20"/>
      <w:lang w:val="x-none" w:eastAsia="es-ES" w:bidi="ar-SA"/>
    </w:rPr>
  </w:style>
  <w:style w:type="paragraph" w:styleId="Ttulo3">
    <w:name w:val="heading 3"/>
    <w:basedOn w:val="Normal"/>
    <w:next w:val="Normal"/>
    <w:link w:val="Ttulo3Car"/>
    <w:qFormat/>
    <w:rsid w:val="00425A6F"/>
    <w:pPr>
      <w:keepNext/>
      <w:widowControl/>
      <w:suppressAutoHyphens w:val="0"/>
      <w:spacing w:before="240" w:after="60"/>
      <w:outlineLvl w:val="2"/>
    </w:pPr>
    <w:rPr>
      <w:rFonts w:ascii="Cambria" w:eastAsia="Times New Roman" w:hAnsi="Cambria" w:cs="Times New Roman"/>
      <w:b/>
      <w:bCs/>
      <w:kern w:val="0"/>
      <w:sz w:val="26"/>
      <w:szCs w:val="26"/>
      <w:lang w:val="x-none" w:eastAsia="es-ES" w:bidi="ar-SA"/>
    </w:rPr>
  </w:style>
  <w:style w:type="paragraph" w:styleId="Ttulo4">
    <w:name w:val="heading 4"/>
    <w:basedOn w:val="Normal"/>
    <w:next w:val="Normal"/>
    <w:link w:val="Ttulo4Car"/>
    <w:qFormat/>
    <w:rsid w:val="00425A6F"/>
    <w:pPr>
      <w:keepNext/>
      <w:widowControl/>
      <w:suppressAutoHyphens w:val="0"/>
      <w:spacing w:before="240" w:after="60"/>
      <w:outlineLvl w:val="3"/>
    </w:pPr>
    <w:rPr>
      <w:rFonts w:eastAsia="Times New Roman" w:cs="Times New Roman"/>
      <w:b/>
      <w:bCs/>
      <w:kern w:val="0"/>
      <w:sz w:val="28"/>
      <w:szCs w:val="28"/>
      <w:lang w:val="x-none" w:eastAsia="es-ES" w:bidi="ar-SA"/>
    </w:rPr>
  </w:style>
  <w:style w:type="paragraph" w:styleId="Ttulo6">
    <w:name w:val="heading 6"/>
    <w:basedOn w:val="Normal"/>
    <w:next w:val="Normal"/>
    <w:link w:val="Ttulo6Car"/>
    <w:qFormat/>
    <w:rsid w:val="00425A6F"/>
    <w:pPr>
      <w:widowControl/>
      <w:suppressAutoHyphens w:val="0"/>
      <w:spacing w:before="240" w:after="60"/>
      <w:outlineLvl w:val="5"/>
    </w:pPr>
    <w:rPr>
      <w:rFonts w:eastAsia="Times New Roman" w:cs="Times New Roman"/>
      <w:b/>
      <w:bCs/>
      <w:kern w:val="0"/>
      <w:sz w:val="20"/>
      <w:szCs w:val="20"/>
      <w:lang w:val="x-none" w:eastAsia="es-ES" w:bidi="ar-SA"/>
    </w:rPr>
  </w:style>
  <w:style w:type="paragraph" w:styleId="Ttulo7">
    <w:name w:val="heading 7"/>
    <w:basedOn w:val="Normal"/>
    <w:next w:val="Normal"/>
    <w:link w:val="Ttulo7Car"/>
    <w:qFormat/>
    <w:rsid w:val="00425A6F"/>
    <w:pPr>
      <w:widowControl/>
      <w:suppressAutoHyphens w:val="0"/>
      <w:spacing w:before="240" w:after="60"/>
      <w:outlineLvl w:val="6"/>
    </w:pPr>
    <w:rPr>
      <w:rFonts w:eastAsia="Times New Roman" w:cs="Times New Roman"/>
      <w:kern w:val="0"/>
      <w:sz w:val="24"/>
      <w:lang w:val="x-none" w:eastAsia="es-ES" w:bidi="ar-SA"/>
    </w:rPr>
  </w:style>
  <w:style w:type="paragraph" w:styleId="Ttulo9">
    <w:name w:val="heading 9"/>
    <w:basedOn w:val="Normal"/>
    <w:next w:val="Normal"/>
    <w:link w:val="Ttulo9Car"/>
    <w:qFormat/>
    <w:rsid w:val="00425A6F"/>
    <w:pPr>
      <w:widowControl/>
      <w:suppressAutoHyphens w:val="0"/>
      <w:spacing w:before="240" w:after="60"/>
      <w:outlineLvl w:val="8"/>
    </w:pPr>
    <w:rPr>
      <w:rFonts w:ascii="Cambria" w:eastAsia="Times New Roman" w:hAnsi="Cambria" w:cs="Times New Roman"/>
      <w:kern w:val="0"/>
      <w:sz w:val="20"/>
      <w:szCs w:val="20"/>
      <w:lang w:val="x-none"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5A6F"/>
    <w:rPr>
      <w:rFonts w:ascii="Calibri" w:eastAsia="Times New Roman" w:hAnsi="Calibri" w:cs="Times New Roman"/>
      <w:b/>
      <w:bCs/>
      <w:kern w:val="32"/>
      <w:szCs w:val="32"/>
      <w:lang w:val="x-none" w:eastAsia="es-ES"/>
    </w:rPr>
  </w:style>
  <w:style w:type="character" w:customStyle="1" w:styleId="Ttulo2Car">
    <w:name w:val="Título 2 Car"/>
    <w:basedOn w:val="Fuentedeprrafopredeter"/>
    <w:link w:val="Ttulo2"/>
    <w:rsid w:val="00425A6F"/>
    <w:rPr>
      <w:rFonts w:ascii="Calibri" w:eastAsia="Times New Roman" w:hAnsi="Calibri" w:cs="Times New Roman"/>
      <w:b/>
      <w:spacing w:val="-3"/>
      <w:kern w:val="0"/>
      <w:szCs w:val="20"/>
      <w:lang w:val="x-none" w:eastAsia="es-ES"/>
    </w:rPr>
  </w:style>
  <w:style w:type="character" w:customStyle="1" w:styleId="Ttulo3Car">
    <w:name w:val="Título 3 Car"/>
    <w:basedOn w:val="Fuentedeprrafopredeter"/>
    <w:link w:val="Ttulo3"/>
    <w:rsid w:val="00425A6F"/>
    <w:rPr>
      <w:rFonts w:ascii="Cambria" w:eastAsia="Times New Roman" w:hAnsi="Cambria" w:cs="Times New Roman"/>
      <w:b/>
      <w:bCs/>
      <w:kern w:val="0"/>
      <w:sz w:val="26"/>
      <w:szCs w:val="26"/>
      <w:lang w:val="x-none" w:eastAsia="es-ES"/>
    </w:rPr>
  </w:style>
  <w:style w:type="character" w:customStyle="1" w:styleId="Ttulo4Car">
    <w:name w:val="Título 4 Car"/>
    <w:basedOn w:val="Fuentedeprrafopredeter"/>
    <w:link w:val="Ttulo4"/>
    <w:rsid w:val="00425A6F"/>
    <w:rPr>
      <w:rFonts w:ascii="Calibri" w:eastAsia="Times New Roman" w:hAnsi="Calibri" w:cs="Times New Roman"/>
      <w:b/>
      <w:bCs/>
      <w:kern w:val="0"/>
      <w:sz w:val="28"/>
      <w:szCs w:val="28"/>
      <w:lang w:val="x-none" w:eastAsia="es-ES"/>
    </w:rPr>
  </w:style>
  <w:style w:type="character" w:customStyle="1" w:styleId="Ttulo6Car">
    <w:name w:val="Título 6 Car"/>
    <w:basedOn w:val="Fuentedeprrafopredeter"/>
    <w:link w:val="Ttulo6"/>
    <w:rsid w:val="00425A6F"/>
    <w:rPr>
      <w:rFonts w:ascii="Calibri" w:eastAsia="Times New Roman" w:hAnsi="Calibri" w:cs="Times New Roman"/>
      <w:b/>
      <w:bCs/>
      <w:kern w:val="0"/>
      <w:sz w:val="20"/>
      <w:szCs w:val="20"/>
      <w:lang w:val="x-none" w:eastAsia="es-ES"/>
    </w:rPr>
  </w:style>
  <w:style w:type="character" w:customStyle="1" w:styleId="Ttulo7Car">
    <w:name w:val="Título 7 Car"/>
    <w:basedOn w:val="Fuentedeprrafopredeter"/>
    <w:link w:val="Ttulo7"/>
    <w:rsid w:val="00425A6F"/>
    <w:rPr>
      <w:rFonts w:ascii="Calibri" w:eastAsia="Times New Roman" w:hAnsi="Calibri" w:cs="Times New Roman"/>
      <w:kern w:val="0"/>
      <w:sz w:val="24"/>
      <w:szCs w:val="24"/>
      <w:lang w:val="x-none" w:eastAsia="es-ES"/>
    </w:rPr>
  </w:style>
  <w:style w:type="character" w:customStyle="1" w:styleId="Ttulo9Car">
    <w:name w:val="Título 9 Car"/>
    <w:basedOn w:val="Fuentedeprrafopredeter"/>
    <w:link w:val="Ttulo9"/>
    <w:rsid w:val="00425A6F"/>
    <w:rPr>
      <w:rFonts w:ascii="Cambria" w:eastAsia="Times New Roman" w:hAnsi="Cambria" w:cs="Times New Roman"/>
      <w:kern w:val="0"/>
      <w:sz w:val="20"/>
      <w:szCs w:val="20"/>
      <w:lang w:val="x-none" w:eastAsia="es-ES"/>
    </w:rPr>
  </w:style>
  <w:style w:type="character" w:customStyle="1" w:styleId="Absatz-Standardschriftart">
    <w:name w:val="Absatz-Standardschriftart"/>
    <w:rsid w:val="00425A6F"/>
  </w:style>
  <w:style w:type="character" w:customStyle="1" w:styleId="WW-Absatz-Standardschriftart">
    <w:name w:val="WW-Absatz-Standardschriftart"/>
    <w:rsid w:val="00425A6F"/>
  </w:style>
  <w:style w:type="character" w:customStyle="1" w:styleId="WW-Absatz-Standardschriftart1">
    <w:name w:val="WW-Absatz-Standardschriftart1"/>
    <w:rsid w:val="00425A6F"/>
  </w:style>
  <w:style w:type="character" w:customStyle="1" w:styleId="WW-Absatz-Standardschriftart11">
    <w:name w:val="WW-Absatz-Standardschriftart11"/>
    <w:rsid w:val="00425A6F"/>
  </w:style>
  <w:style w:type="character" w:styleId="Hipervnculo">
    <w:name w:val="Hyperlink"/>
    <w:uiPriority w:val="99"/>
    <w:rsid w:val="00425A6F"/>
    <w:rPr>
      <w:color w:val="000080"/>
      <w:u w:val="single"/>
    </w:rPr>
  </w:style>
  <w:style w:type="paragraph" w:customStyle="1" w:styleId="Encapalament">
    <w:name w:val="Encapçalament"/>
    <w:basedOn w:val="Normal"/>
    <w:next w:val="Textoindependiente"/>
    <w:rsid w:val="00425A6F"/>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425A6F"/>
    <w:pPr>
      <w:spacing w:after="120"/>
    </w:pPr>
    <w:rPr>
      <w:rFonts w:ascii="Times New Roman" w:hAnsi="Times New Roman"/>
      <w:sz w:val="24"/>
    </w:rPr>
  </w:style>
  <w:style w:type="character" w:customStyle="1" w:styleId="TextoindependienteCar">
    <w:name w:val="Texto independiente Car"/>
    <w:basedOn w:val="Fuentedeprrafopredeter"/>
    <w:link w:val="Textoindependiente"/>
    <w:rsid w:val="00425A6F"/>
    <w:rPr>
      <w:rFonts w:ascii="Times New Roman" w:eastAsia="SimSun" w:hAnsi="Times New Roman" w:cs="Mangal"/>
      <w:kern w:val="1"/>
      <w:sz w:val="24"/>
      <w:szCs w:val="24"/>
      <w:lang w:val="ca-ES" w:eastAsia="zh-CN" w:bidi="hi-IN"/>
    </w:rPr>
  </w:style>
  <w:style w:type="paragraph" w:styleId="Lista">
    <w:name w:val="List"/>
    <w:basedOn w:val="Textoindependiente"/>
    <w:rsid w:val="00425A6F"/>
  </w:style>
  <w:style w:type="paragraph" w:styleId="Descripcin">
    <w:name w:val="caption"/>
    <w:basedOn w:val="Normal"/>
    <w:qFormat/>
    <w:rsid w:val="00425A6F"/>
    <w:pPr>
      <w:suppressLineNumbers/>
      <w:spacing w:before="120" w:after="120"/>
    </w:pPr>
    <w:rPr>
      <w:i/>
      <w:iCs/>
      <w:sz w:val="24"/>
    </w:rPr>
  </w:style>
  <w:style w:type="paragraph" w:customStyle="1" w:styleId="ndex">
    <w:name w:val="Índex"/>
    <w:basedOn w:val="Normal"/>
    <w:rsid w:val="00425A6F"/>
    <w:pPr>
      <w:suppressLineNumbers/>
    </w:pPr>
  </w:style>
  <w:style w:type="paragraph" w:customStyle="1" w:styleId="Contingutdelataula">
    <w:name w:val="Contingut de la taula"/>
    <w:basedOn w:val="Normal"/>
    <w:rsid w:val="00425A6F"/>
    <w:pPr>
      <w:suppressLineNumbers/>
    </w:pPr>
  </w:style>
  <w:style w:type="paragraph" w:customStyle="1" w:styleId="Encapalamentdelataula">
    <w:name w:val="Encapçalament de la taula"/>
    <w:basedOn w:val="Contingutdelataula"/>
    <w:rsid w:val="00425A6F"/>
    <w:pPr>
      <w:jc w:val="center"/>
    </w:pPr>
    <w:rPr>
      <w:b/>
      <w:bCs/>
    </w:rPr>
  </w:style>
  <w:style w:type="paragraph" w:styleId="Encabezado">
    <w:name w:val="header"/>
    <w:basedOn w:val="Normal"/>
    <w:link w:val="EncabezadoCar"/>
    <w:uiPriority w:val="99"/>
    <w:unhideWhenUsed/>
    <w:rsid w:val="00425A6F"/>
    <w:pPr>
      <w:tabs>
        <w:tab w:val="center" w:pos="4252"/>
        <w:tab w:val="right" w:pos="8504"/>
      </w:tabs>
    </w:pPr>
    <w:rPr>
      <w:rFonts w:ascii="Times New Roman" w:hAnsi="Times New Roman"/>
      <w:sz w:val="24"/>
      <w:szCs w:val="21"/>
    </w:rPr>
  </w:style>
  <w:style w:type="character" w:customStyle="1" w:styleId="EncabezadoCar">
    <w:name w:val="Encabezado Car"/>
    <w:basedOn w:val="Fuentedeprrafopredeter"/>
    <w:link w:val="Encabezado"/>
    <w:uiPriority w:val="99"/>
    <w:rsid w:val="00425A6F"/>
    <w:rPr>
      <w:rFonts w:ascii="Times New Roman" w:eastAsia="SimSun" w:hAnsi="Times New Roman" w:cs="Mangal"/>
      <w:kern w:val="1"/>
      <w:sz w:val="24"/>
      <w:szCs w:val="21"/>
      <w:lang w:val="ca-ES" w:eastAsia="zh-CN" w:bidi="hi-IN"/>
    </w:rPr>
  </w:style>
  <w:style w:type="paragraph" w:styleId="Piedepgina">
    <w:name w:val="footer"/>
    <w:basedOn w:val="Normal"/>
    <w:link w:val="PiedepginaCar"/>
    <w:uiPriority w:val="99"/>
    <w:unhideWhenUsed/>
    <w:rsid w:val="00425A6F"/>
    <w:pPr>
      <w:tabs>
        <w:tab w:val="center" w:pos="4252"/>
        <w:tab w:val="right" w:pos="8504"/>
      </w:tabs>
    </w:pPr>
    <w:rPr>
      <w:rFonts w:ascii="Times New Roman" w:hAnsi="Times New Roman"/>
      <w:sz w:val="24"/>
      <w:szCs w:val="21"/>
    </w:rPr>
  </w:style>
  <w:style w:type="character" w:customStyle="1" w:styleId="PiedepginaCar">
    <w:name w:val="Pie de página Car"/>
    <w:basedOn w:val="Fuentedeprrafopredeter"/>
    <w:link w:val="Piedepgina"/>
    <w:uiPriority w:val="99"/>
    <w:rsid w:val="00425A6F"/>
    <w:rPr>
      <w:rFonts w:ascii="Times New Roman" w:eastAsia="SimSun" w:hAnsi="Times New Roman" w:cs="Mangal"/>
      <w:kern w:val="1"/>
      <w:sz w:val="24"/>
      <w:szCs w:val="21"/>
      <w:lang w:val="ca-ES" w:eastAsia="zh-CN" w:bidi="hi-IN"/>
    </w:rPr>
  </w:style>
  <w:style w:type="paragraph" w:styleId="Textodeglobo">
    <w:name w:val="Balloon Text"/>
    <w:basedOn w:val="Normal"/>
    <w:link w:val="TextodegloboCar"/>
    <w:uiPriority w:val="99"/>
    <w:unhideWhenUsed/>
    <w:rsid w:val="00425A6F"/>
    <w:rPr>
      <w:rFonts w:ascii="Tahoma" w:hAnsi="Tahoma"/>
      <w:sz w:val="16"/>
      <w:szCs w:val="14"/>
    </w:rPr>
  </w:style>
  <w:style w:type="character" w:customStyle="1" w:styleId="TextodegloboCar">
    <w:name w:val="Texto de globo Car"/>
    <w:basedOn w:val="Fuentedeprrafopredeter"/>
    <w:link w:val="Textodeglobo"/>
    <w:uiPriority w:val="99"/>
    <w:rsid w:val="00425A6F"/>
    <w:rPr>
      <w:rFonts w:ascii="Tahoma" w:eastAsia="SimSun" w:hAnsi="Tahoma" w:cs="Mangal"/>
      <w:kern w:val="1"/>
      <w:sz w:val="16"/>
      <w:szCs w:val="14"/>
      <w:lang w:val="ca-ES" w:eastAsia="zh-CN" w:bidi="hi-IN"/>
    </w:rPr>
  </w:style>
  <w:style w:type="paragraph" w:styleId="Textoindependiente2">
    <w:name w:val="Body Text 2"/>
    <w:basedOn w:val="Normal"/>
    <w:link w:val="Textoindependiente2Car"/>
    <w:unhideWhenUsed/>
    <w:rsid w:val="00425A6F"/>
    <w:pPr>
      <w:widowControl/>
      <w:suppressAutoHyphens w:val="0"/>
      <w:spacing w:after="120" w:line="480" w:lineRule="auto"/>
    </w:pPr>
    <w:rPr>
      <w:rFonts w:ascii="Times New Roman" w:eastAsia="Times New Roman" w:hAnsi="Times New Roman" w:cs="Times New Roman"/>
      <w:kern w:val="0"/>
      <w:sz w:val="20"/>
      <w:szCs w:val="20"/>
      <w:lang w:val="x-none" w:eastAsia="es-ES" w:bidi="ar-SA"/>
    </w:rPr>
  </w:style>
  <w:style w:type="character" w:customStyle="1" w:styleId="Textoindependiente2Car">
    <w:name w:val="Texto independiente 2 Car"/>
    <w:basedOn w:val="Fuentedeprrafopredeter"/>
    <w:link w:val="Textoindependiente2"/>
    <w:rsid w:val="00425A6F"/>
    <w:rPr>
      <w:rFonts w:ascii="Times New Roman" w:eastAsia="Times New Roman" w:hAnsi="Times New Roman" w:cs="Times New Roman"/>
      <w:kern w:val="0"/>
      <w:sz w:val="20"/>
      <w:szCs w:val="20"/>
      <w:lang w:val="x-none" w:eastAsia="es-ES"/>
    </w:rPr>
  </w:style>
  <w:style w:type="paragraph" w:styleId="Textoindependiente3">
    <w:name w:val="Body Text 3"/>
    <w:basedOn w:val="Normal"/>
    <w:link w:val="Textoindependiente3Car"/>
    <w:unhideWhenUsed/>
    <w:rsid w:val="00425A6F"/>
    <w:pPr>
      <w:widowControl/>
      <w:suppressAutoHyphens w:val="0"/>
      <w:spacing w:after="120"/>
    </w:pPr>
    <w:rPr>
      <w:rFonts w:ascii="Times New Roman" w:eastAsia="Times New Roman" w:hAnsi="Times New Roman" w:cs="Times New Roman"/>
      <w:kern w:val="0"/>
      <w:sz w:val="16"/>
      <w:szCs w:val="16"/>
      <w:lang w:val="x-none" w:eastAsia="es-ES" w:bidi="ar-SA"/>
    </w:rPr>
  </w:style>
  <w:style w:type="character" w:customStyle="1" w:styleId="Textoindependiente3Car">
    <w:name w:val="Texto independiente 3 Car"/>
    <w:basedOn w:val="Fuentedeprrafopredeter"/>
    <w:link w:val="Textoindependiente3"/>
    <w:rsid w:val="00425A6F"/>
    <w:rPr>
      <w:rFonts w:ascii="Times New Roman" w:eastAsia="Times New Roman" w:hAnsi="Times New Roman" w:cs="Times New Roman"/>
      <w:kern w:val="0"/>
      <w:sz w:val="16"/>
      <w:szCs w:val="16"/>
      <w:lang w:val="x-none" w:eastAsia="es-ES"/>
    </w:rPr>
  </w:style>
  <w:style w:type="paragraph" w:styleId="Prrafodelista">
    <w:name w:val="List Paragraph"/>
    <w:basedOn w:val="Normal"/>
    <w:link w:val="PrrafodelistaCar"/>
    <w:uiPriority w:val="34"/>
    <w:qFormat/>
    <w:rsid w:val="00425A6F"/>
    <w:pPr>
      <w:numPr>
        <w:numId w:val="1"/>
      </w:numPr>
      <w:suppressAutoHyphens w:val="0"/>
    </w:pPr>
    <w:rPr>
      <w:rFonts w:ascii="CG Times" w:eastAsia="Times New Roman" w:hAnsi="CG Times" w:cs="Times New Roman"/>
      <w:kern w:val="0"/>
      <w:sz w:val="24"/>
      <w:szCs w:val="20"/>
      <w:lang w:val="x-none" w:eastAsia="x-none" w:bidi="ar-SA"/>
    </w:rPr>
  </w:style>
  <w:style w:type="character" w:customStyle="1" w:styleId="PrrafodelistaCar">
    <w:name w:val="Párrafo de lista Car"/>
    <w:link w:val="Prrafodelista"/>
    <w:uiPriority w:val="34"/>
    <w:qFormat/>
    <w:locked/>
    <w:rsid w:val="00425A6F"/>
    <w:rPr>
      <w:rFonts w:ascii="CG Times" w:eastAsia="Times New Roman" w:hAnsi="CG Times" w:cs="Times New Roman"/>
      <w:kern w:val="0"/>
      <w:sz w:val="24"/>
      <w:szCs w:val="20"/>
      <w:lang w:val="x-none" w:eastAsia="x-none"/>
    </w:rPr>
  </w:style>
  <w:style w:type="paragraph" w:customStyle="1" w:styleId="jordi">
    <w:name w:val="jordi"/>
    <w:basedOn w:val="Normal"/>
    <w:qFormat/>
    <w:rsid w:val="00425A6F"/>
    <w:pPr>
      <w:widowControl/>
      <w:tabs>
        <w:tab w:val="left" w:pos="284"/>
        <w:tab w:val="num" w:pos="360"/>
      </w:tabs>
      <w:spacing w:before="120" w:after="120"/>
      <w:ind w:left="360" w:hanging="360"/>
    </w:pPr>
    <w:rPr>
      <w:rFonts w:ascii="Arial" w:eastAsia="Times New Roman" w:hAnsi="Arial" w:cs="Arial"/>
      <w:spacing w:val="-3"/>
      <w:kern w:val="0"/>
      <w:szCs w:val="22"/>
      <w:lang w:eastAsia="es-ES" w:bidi="ar-SA"/>
    </w:rPr>
  </w:style>
  <w:style w:type="paragraph" w:styleId="Sinespaciado">
    <w:name w:val="No Spacing"/>
    <w:uiPriority w:val="1"/>
    <w:qFormat/>
    <w:rsid w:val="00425A6F"/>
    <w:pPr>
      <w:spacing w:after="0" w:line="240" w:lineRule="auto"/>
    </w:pPr>
    <w:rPr>
      <w:rFonts w:ascii="Times New Roman" w:eastAsia="Times New Roman" w:hAnsi="Times New Roman" w:cs="Times New Roman"/>
      <w:kern w:val="0"/>
      <w:sz w:val="20"/>
      <w:szCs w:val="20"/>
      <w:lang w:eastAsia="es-ES"/>
    </w:rPr>
  </w:style>
  <w:style w:type="character" w:styleId="Nmerodepgina">
    <w:name w:val="page number"/>
    <w:basedOn w:val="Fuentedeprrafopredeter"/>
    <w:rsid w:val="00425A6F"/>
  </w:style>
  <w:style w:type="paragraph" w:customStyle="1" w:styleId="ComissiGov">
    <w:name w:val="Comissió Gov"/>
    <w:rsid w:val="00425A6F"/>
    <w:pPr>
      <w:widowControl w:val="0"/>
      <w:tabs>
        <w:tab w:val="left" w:pos="-1008"/>
        <w:tab w:val="left" w:pos="864"/>
      </w:tabs>
      <w:spacing w:after="0" w:line="240" w:lineRule="auto"/>
      <w:jc w:val="both"/>
    </w:pPr>
    <w:rPr>
      <w:rFonts w:ascii="CG Times" w:eastAsia="Times New Roman" w:hAnsi="CG Times" w:cs="Times New Roman"/>
      <w:spacing w:val="-3"/>
      <w:kern w:val="0"/>
      <w:sz w:val="24"/>
      <w:szCs w:val="20"/>
      <w:lang w:val="ca-ES" w:eastAsia="es-ES"/>
    </w:rPr>
  </w:style>
  <w:style w:type="character" w:styleId="nfasis">
    <w:name w:val="Emphasis"/>
    <w:uiPriority w:val="20"/>
    <w:qFormat/>
    <w:rsid w:val="00425A6F"/>
    <w:rPr>
      <w:i/>
      <w:iCs/>
    </w:rPr>
  </w:style>
  <w:style w:type="paragraph" w:customStyle="1" w:styleId="EstiloTahoma">
    <w:name w:val="Estilo Tahoma"/>
    <w:basedOn w:val="Normal"/>
    <w:rsid w:val="00425A6F"/>
    <w:pPr>
      <w:widowControl/>
      <w:suppressAutoHyphens w:val="0"/>
      <w:spacing w:before="120" w:after="120"/>
    </w:pPr>
    <w:rPr>
      <w:rFonts w:ascii="Tahoma" w:eastAsia="Times New Roman" w:hAnsi="Tahoma" w:cs="Times New Roman"/>
      <w:kern w:val="0"/>
      <w:sz w:val="20"/>
      <w:szCs w:val="20"/>
      <w:lang w:eastAsia="es-ES" w:bidi="ar-SA"/>
    </w:rPr>
  </w:style>
  <w:style w:type="paragraph" w:customStyle="1" w:styleId="Default">
    <w:name w:val="Default"/>
    <w:rsid w:val="00425A6F"/>
    <w:pPr>
      <w:autoSpaceDE w:val="0"/>
      <w:autoSpaceDN w:val="0"/>
      <w:adjustRightInd w:val="0"/>
      <w:spacing w:after="0" w:line="240" w:lineRule="auto"/>
    </w:pPr>
    <w:rPr>
      <w:rFonts w:ascii="Arial" w:eastAsia="Times New Roman" w:hAnsi="Arial" w:cs="Arial"/>
      <w:color w:val="000000"/>
      <w:kern w:val="0"/>
      <w:sz w:val="24"/>
      <w:szCs w:val="24"/>
      <w:lang w:val="ca-ES" w:eastAsia="ca-ES"/>
    </w:rPr>
  </w:style>
  <w:style w:type="paragraph" w:styleId="Textonotaalfinal">
    <w:name w:val="endnote text"/>
    <w:basedOn w:val="Normal"/>
    <w:link w:val="Textonotaalfinal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alfinalCar">
    <w:name w:val="Texto nota al final Car"/>
    <w:basedOn w:val="Fuentedeprrafopredeter"/>
    <w:link w:val="Textonotaalfinal"/>
    <w:rsid w:val="00425A6F"/>
    <w:rPr>
      <w:rFonts w:ascii="Times New Roman" w:eastAsia="Times New Roman" w:hAnsi="Times New Roman" w:cs="Times New Roman"/>
      <w:kern w:val="0"/>
      <w:sz w:val="20"/>
      <w:szCs w:val="20"/>
      <w:lang w:val="x-none" w:eastAsia="es-ES"/>
    </w:rPr>
  </w:style>
  <w:style w:type="character" w:styleId="Refdenotaalfinal">
    <w:name w:val="endnote reference"/>
    <w:rsid w:val="00425A6F"/>
    <w:rPr>
      <w:vertAlign w:val="superscript"/>
    </w:rPr>
  </w:style>
  <w:style w:type="paragraph" w:styleId="Textonotapie">
    <w:name w:val="footnote text"/>
    <w:basedOn w:val="Normal"/>
    <w:link w:val="Textonotapie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pieCar">
    <w:name w:val="Texto nota pie Car"/>
    <w:basedOn w:val="Fuentedeprrafopredeter"/>
    <w:link w:val="Textonotapie"/>
    <w:rsid w:val="00425A6F"/>
    <w:rPr>
      <w:rFonts w:ascii="Times New Roman" w:eastAsia="Times New Roman" w:hAnsi="Times New Roman" w:cs="Times New Roman"/>
      <w:kern w:val="0"/>
      <w:sz w:val="20"/>
      <w:szCs w:val="20"/>
      <w:lang w:val="x-none" w:eastAsia="es-ES"/>
    </w:rPr>
  </w:style>
  <w:style w:type="character" w:styleId="Refdenotaalpie">
    <w:name w:val="footnote reference"/>
    <w:rsid w:val="00425A6F"/>
    <w:rPr>
      <w:vertAlign w:val="superscript"/>
    </w:rPr>
  </w:style>
  <w:style w:type="paragraph" w:styleId="TtulodeTDC">
    <w:name w:val="TOC Heading"/>
    <w:basedOn w:val="Ttulo1"/>
    <w:next w:val="Normal"/>
    <w:uiPriority w:val="39"/>
    <w:qFormat/>
    <w:rsid w:val="00425A6F"/>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qFormat/>
    <w:rsid w:val="00425A6F"/>
    <w:pPr>
      <w:widowControl/>
      <w:tabs>
        <w:tab w:val="right" w:pos="8777"/>
      </w:tabs>
      <w:suppressAutoHyphens w:val="0"/>
      <w:spacing w:after="120" w:line="360" w:lineRule="auto"/>
      <w:ind w:left="198"/>
    </w:pPr>
    <w:rPr>
      <w:rFonts w:eastAsia="Times New Roman" w:cs="Times New Roman"/>
      <w:kern w:val="0"/>
      <w:sz w:val="20"/>
      <w:szCs w:val="20"/>
      <w:lang w:eastAsia="es-ES" w:bidi="ar-SA"/>
    </w:rPr>
  </w:style>
  <w:style w:type="paragraph" w:styleId="TDC1">
    <w:name w:val="toc 1"/>
    <w:basedOn w:val="Normal"/>
    <w:next w:val="Normal"/>
    <w:autoRedefine/>
    <w:uiPriority w:val="39"/>
    <w:unhideWhenUsed/>
    <w:qFormat/>
    <w:rsid w:val="00425A6F"/>
    <w:pPr>
      <w:widowControl/>
      <w:tabs>
        <w:tab w:val="right" w:leader="dot" w:pos="8931"/>
      </w:tabs>
      <w:suppressAutoHyphens w:val="0"/>
      <w:spacing w:after="100"/>
      <w:ind w:right="-427"/>
    </w:pPr>
    <w:rPr>
      <w:rFonts w:eastAsia="Times New Roman" w:cs="Times New Roman"/>
      <w:b/>
      <w:kern w:val="0"/>
      <w:szCs w:val="22"/>
      <w:lang w:eastAsia="en-US" w:bidi="ar-SA"/>
    </w:rPr>
  </w:style>
  <w:style w:type="paragraph" w:styleId="TDC3">
    <w:name w:val="toc 3"/>
    <w:basedOn w:val="Normal"/>
    <w:next w:val="Normal"/>
    <w:autoRedefine/>
    <w:uiPriority w:val="39"/>
    <w:unhideWhenUsed/>
    <w:qFormat/>
    <w:rsid w:val="00425A6F"/>
    <w:pPr>
      <w:widowControl/>
      <w:suppressAutoHyphens w:val="0"/>
      <w:spacing w:after="100"/>
      <w:ind w:left="440"/>
    </w:pPr>
    <w:rPr>
      <w:rFonts w:eastAsia="Times New Roman" w:cs="Times New Roman"/>
      <w:kern w:val="0"/>
      <w:szCs w:val="22"/>
      <w:lang w:eastAsia="en-US" w:bidi="ar-SA"/>
    </w:rPr>
  </w:style>
  <w:style w:type="paragraph" w:styleId="Puesto">
    <w:name w:val="Title"/>
    <w:basedOn w:val="Normal"/>
    <w:next w:val="Normal"/>
    <w:link w:val="PuestoCar"/>
    <w:uiPriority w:val="10"/>
    <w:qFormat/>
    <w:rsid w:val="00425A6F"/>
    <w:pPr>
      <w:widowControl/>
      <w:suppressAutoHyphens w:val="0"/>
      <w:outlineLvl w:val="0"/>
    </w:pPr>
    <w:rPr>
      <w:rFonts w:eastAsia="Times New Roman" w:cs="Times New Roman"/>
      <w:b/>
      <w:bCs/>
      <w:kern w:val="28"/>
      <w:szCs w:val="32"/>
      <w:u w:val="single"/>
      <w:lang w:val="x-none" w:eastAsia="es-ES" w:bidi="ar-SA"/>
    </w:rPr>
  </w:style>
  <w:style w:type="character" w:customStyle="1" w:styleId="PuestoCar">
    <w:name w:val="Puesto Car"/>
    <w:basedOn w:val="Fuentedeprrafopredeter"/>
    <w:link w:val="Puesto"/>
    <w:uiPriority w:val="10"/>
    <w:rsid w:val="00425A6F"/>
    <w:rPr>
      <w:rFonts w:ascii="Calibri" w:eastAsia="Times New Roman" w:hAnsi="Calibri" w:cs="Times New Roman"/>
      <w:b/>
      <w:bCs/>
      <w:kern w:val="28"/>
      <w:szCs w:val="32"/>
      <w:u w:val="single"/>
      <w:lang w:val="x-none" w:eastAsia="es-ES"/>
    </w:rPr>
  </w:style>
  <w:style w:type="paragraph" w:customStyle="1" w:styleId="Guionumerat">
    <w:name w:val="Guio numerat"/>
    <w:basedOn w:val="Textoindependiente"/>
    <w:qFormat/>
    <w:rsid w:val="00425A6F"/>
    <w:pPr>
      <w:numPr>
        <w:numId w:val="2"/>
      </w:numPr>
      <w:ind w:left="0" w:firstLine="0"/>
    </w:pPr>
  </w:style>
  <w:style w:type="paragraph" w:customStyle="1" w:styleId="Textosinformato1">
    <w:name w:val="Texto sin formato1"/>
    <w:basedOn w:val="Normal"/>
    <w:rsid w:val="00425A6F"/>
    <w:pPr>
      <w:widowControl/>
    </w:pPr>
    <w:rPr>
      <w:rFonts w:ascii="Courier New" w:eastAsia="Times New Roman" w:hAnsi="Courier New" w:cs="Courier New"/>
      <w:kern w:val="0"/>
      <w:sz w:val="20"/>
      <w:szCs w:val="20"/>
      <w:lang w:bidi="ar-SA"/>
    </w:rPr>
  </w:style>
  <w:style w:type="paragraph" w:customStyle="1" w:styleId="parrafo">
    <w:name w:val="parrafo"/>
    <w:basedOn w:val="Normal"/>
    <w:rsid w:val="00425A6F"/>
    <w:pPr>
      <w:widowControl/>
      <w:suppressAutoHyphens w:val="0"/>
      <w:spacing w:before="100" w:beforeAutospacing="1" w:after="100" w:afterAutospacing="1"/>
    </w:pPr>
    <w:rPr>
      <w:rFonts w:eastAsia="Times New Roman" w:cs="Times New Roman"/>
      <w:kern w:val="0"/>
      <w:lang w:eastAsia="es-ES" w:bidi="ar-SA"/>
    </w:rPr>
  </w:style>
  <w:style w:type="character" w:styleId="Textoennegrita">
    <w:name w:val="Strong"/>
    <w:uiPriority w:val="22"/>
    <w:qFormat/>
    <w:rsid w:val="00425A6F"/>
    <w:rPr>
      <w:b/>
      <w:bCs/>
    </w:rPr>
  </w:style>
  <w:style w:type="paragraph" w:styleId="NormalWeb">
    <w:name w:val="Normal (Web)"/>
    <w:basedOn w:val="Normal"/>
    <w:uiPriority w:val="99"/>
    <w:unhideWhenUsed/>
    <w:rsid w:val="00425A6F"/>
    <w:pPr>
      <w:widowControl/>
      <w:suppressAutoHyphens w:val="0"/>
      <w:spacing w:before="100" w:beforeAutospacing="1" w:after="100" w:afterAutospacing="1"/>
    </w:pPr>
    <w:rPr>
      <w:rFonts w:eastAsia="Times New Roman" w:cs="Times New Roman"/>
      <w:kern w:val="0"/>
      <w:lang w:eastAsia="ca-ES" w:bidi="ar-SA"/>
    </w:rPr>
  </w:style>
  <w:style w:type="paragraph" w:customStyle="1" w:styleId="gui1">
    <w:name w:val="gui1"/>
    <w:basedOn w:val="Normal"/>
    <w:rsid w:val="00425A6F"/>
    <w:pPr>
      <w:widowControl/>
      <w:suppressAutoHyphens w:val="0"/>
    </w:pPr>
    <w:rPr>
      <w:rFonts w:eastAsia="Times New Roman" w:cs="Times New Roman"/>
      <w:kern w:val="0"/>
      <w:lang w:eastAsia="es-ES" w:bidi="ar-SA"/>
    </w:rPr>
  </w:style>
  <w:style w:type="character" w:customStyle="1" w:styleId="MapadeldocumentoCar">
    <w:name w:val="Mapa del documento Car"/>
    <w:link w:val="Mapadeldocumento"/>
    <w:uiPriority w:val="99"/>
    <w:semiHidden/>
    <w:rsid w:val="00425A6F"/>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425A6F"/>
    <w:pPr>
      <w:widowControl/>
      <w:suppressAutoHyphens w:val="0"/>
    </w:pPr>
    <w:rPr>
      <w:rFonts w:ascii="Tahoma" w:eastAsiaTheme="minorHAnsi" w:hAnsi="Tahoma" w:cs="Tahoma"/>
      <w:kern w:val="2"/>
      <w:sz w:val="16"/>
      <w:szCs w:val="16"/>
      <w:lang w:val="es-ES" w:eastAsia="es-ES" w:bidi="ar-SA"/>
    </w:rPr>
  </w:style>
  <w:style w:type="character" w:customStyle="1" w:styleId="MapadeldocumentCar1">
    <w:name w:val="Mapa del document Car1"/>
    <w:basedOn w:val="Fuentedeprrafopredeter"/>
    <w:uiPriority w:val="99"/>
    <w:semiHidden/>
    <w:rsid w:val="00425A6F"/>
    <w:rPr>
      <w:rFonts w:ascii="Segoe UI" w:eastAsia="SimSun" w:hAnsi="Segoe UI" w:cs="Mangal"/>
      <w:kern w:val="1"/>
      <w:sz w:val="16"/>
      <w:szCs w:val="14"/>
      <w:lang w:val="ca-ES" w:eastAsia="zh-CN" w:bidi="hi-IN"/>
    </w:rPr>
  </w:style>
  <w:style w:type="paragraph" w:customStyle="1" w:styleId="Pargrafdellista1">
    <w:name w:val="Paràgraf de llista1"/>
    <w:basedOn w:val="Normal"/>
    <w:qFormat/>
    <w:rsid w:val="00425A6F"/>
    <w:pPr>
      <w:widowControl/>
      <w:suppressAutoHyphens w:val="0"/>
      <w:ind w:left="708"/>
    </w:pPr>
    <w:rPr>
      <w:rFonts w:eastAsia="Times New Roman" w:cs="Times New Roman"/>
      <w:kern w:val="0"/>
      <w:sz w:val="20"/>
      <w:szCs w:val="20"/>
      <w:lang w:eastAsia="es-ES" w:bidi="ar-SA"/>
    </w:rPr>
  </w:style>
  <w:style w:type="table" w:styleId="Tablaconcuadrcula">
    <w:name w:val="Table Grid"/>
    <w:basedOn w:val="Tablanormal"/>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semiHidden/>
    <w:unhideWhenUsed/>
    <w:rsid w:val="00425A6F"/>
    <w:pPr>
      <w:widowControl/>
      <w:suppressAutoHyphens w:val="0"/>
    </w:pPr>
    <w:rPr>
      <w:rFonts w:ascii="Consolas" w:eastAsia="Calibri" w:hAnsi="Consolas" w:cs="Times New Roman"/>
      <w:kern w:val="0"/>
      <w:sz w:val="21"/>
      <w:szCs w:val="21"/>
      <w:lang w:val="x-none" w:eastAsia="en-US" w:bidi="ar-SA"/>
    </w:rPr>
  </w:style>
  <w:style w:type="character" w:customStyle="1" w:styleId="TextosinformatoCar">
    <w:name w:val="Texto sin formato Car"/>
    <w:basedOn w:val="Fuentedeprrafopredeter"/>
    <w:link w:val="Textosinformato"/>
    <w:uiPriority w:val="99"/>
    <w:semiHidden/>
    <w:rsid w:val="00425A6F"/>
    <w:rPr>
      <w:rFonts w:ascii="Consolas" w:eastAsia="Calibri" w:hAnsi="Consolas" w:cs="Times New Roman"/>
      <w:kern w:val="0"/>
      <w:sz w:val="21"/>
      <w:szCs w:val="21"/>
      <w:lang w:val="x-none"/>
    </w:rPr>
  </w:style>
  <w:style w:type="character" w:customStyle="1" w:styleId="WW8Num1z1">
    <w:name w:val="WW8Num1z1"/>
    <w:rsid w:val="00425A6F"/>
    <w:rPr>
      <w:rFonts w:ascii="Courier New" w:hAnsi="Courier New" w:cs="Courier New"/>
    </w:rPr>
  </w:style>
  <w:style w:type="character" w:customStyle="1" w:styleId="Mencisenseresoldre1">
    <w:name w:val="Menció sense resoldre1"/>
    <w:uiPriority w:val="99"/>
    <w:semiHidden/>
    <w:unhideWhenUsed/>
    <w:rsid w:val="00425A6F"/>
    <w:rPr>
      <w:color w:val="605E5C"/>
      <w:shd w:val="clear" w:color="auto" w:fill="E1DFDD"/>
    </w:rPr>
  </w:style>
  <w:style w:type="character" w:styleId="Hipervnculovisitado">
    <w:name w:val="FollowedHyperlink"/>
    <w:uiPriority w:val="99"/>
    <w:semiHidden/>
    <w:unhideWhenUsed/>
    <w:rsid w:val="00425A6F"/>
    <w:rPr>
      <w:color w:val="954F72"/>
      <w:u w:val="single"/>
    </w:rPr>
  </w:style>
  <w:style w:type="character" w:styleId="Refdecomentario">
    <w:name w:val="annotation reference"/>
    <w:uiPriority w:val="99"/>
    <w:semiHidden/>
    <w:unhideWhenUsed/>
    <w:rsid w:val="00425A6F"/>
    <w:rPr>
      <w:sz w:val="16"/>
      <w:szCs w:val="16"/>
    </w:rPr>
  </w:style>
  <w:style w:type="paragraph" w:styleId="Textocomentario">
    <w:name w:val="annotation text"/>
    <w:basedOn w:val="Normal"/>
    <w:link w:val="TextocomentarioCar"/>
    <w:uiPriority w:val="99"/>
    <w:unhideWhenUsed/>
    <w:rsid w:val="00425A6F"/>
    <w:rPr>
      <w:sz w:val="20"/>
      <w:szCs w:val="18"/>
    </w:rPr>
  </w:style>
  <w:style w:type="character" w:customStyle="1" w:styleId="TextocomentarioCar">
    <w:name w:val="Texto comentario Car"/>
    <w:basedOn w:val="Fuentedeprrafopredeter"/>
    <w:link w:val="Textocomentario"/>
    <w:uiPriority w:val="99"/>
    <w:rsid w:val="00425A6F"/>
    <w:rPr>
      <w:rFonts w:ascii="Calibri" w:eastAsia="SimSun" w:hAnsi="Calibri" w:cs="Mangal"/>
      <w:kern w:val="1"/>
      <w:sz w:val="20"/>
      <w:szCs w:val="18"/>
      <w:lang w:val="ca-ES" w:eastAsia="zh-CN" w:bidi="hi-IN"/>
    </w:rPr>
  </w:style>
  <w:style w:type="paragraph" w:styleId="Asuntodelcomentario">
    <w:name w:val="annotation subject"/>
    <w:basedOn w:val="Textocomentario"/>
    <w:next w:val="Textocomentario"/>
    <w:link w:val="AsuntodelcomentarioCar"/>
    <w:uiPriority w:val="99"/>
    <w:semiHidden/>
    <w:unhideWhenUsed/>
    <w:rsid w:val="00425A6F"/>
    <w:rPr>
      <w:b/>
      <w:bCs/>
    </w:rPr>
  </w:style>
  <w:style w:type="character" w:customStyle="1" w:styleId="AsuntodelcomentarioCar">
    <w:name w:val="Asunto del comentario Car"/>
    <w:basedOn w:val="TextocomentarioCar"/>
    <w:link w:val="Asuntodelcomentario"/>
    <w:uiPriority w:val="99"/>
    <w:semiHidden/>
    <w:rsid w:val="00425A6F"/>
    <w:rPr>
      <w:rFonts w:ascii="Calibri" w:eastAsia="SimSun" w:hAnsi="Calibri" w:cs="Mangal"/>
      <w:b/>
      <w:bCs/>
      <w:kern w:val="1"/>
      <w:sz w:val="20"/>
      <w:szCs w:val="18"/>
      <w:lang w:val="ca-ES" w:eastAsia="zh-CN" w:bidi="hi-IN"/>
    </w:rPr>
  </w:style>
  <w:style w:type="table" w:customStyle="1" w:styleId="TableNormal1">
    <w:name w:val="Table Normal1"/>
    <w:uiPriority w:val="2"/>
    <w:semiHidden/>
    <w:unhideWhenUsed/>
    <w:qFormat/>
    <w:rsid w:val="00425A6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Revisin">
    <w:name w:val="Revision"/>
    <w:hidden/>
    <w:uiPriority w:val="99"/>
    <w:semiHidden/>
    <w:rsid w:val="00425A6F"/>
    <w:pPr>
      <w:spacing w:after="0" w:line="240" w:lineRule="auto"/>
    </w:pPr>
    <w:rPr>
      <w:rFonts w:ascii="Calibri" w:eastAsia="SimSun" w:hAnsi="Calibri" w:cs="Mangal"/>
      <w:kern w:val="1"/>
      <w:szCs w:val="24"/>
      <w:lang w:eastAsia="zh-CN" w:bidi="hi-IN"/>
    </w:rPr>
  </w:style>
  <w:style w:type="character" w:customStyle="1" w:styleId="Mencisenseresoldre2">
    <w:name w:val="Menció sense resoldre2"/>
    <w:uiPriority w:val="99"/>
    <w:semiHidden/>
    <w:unhideWhenUsed/>
    <w:rsid w:val="00425A6F"/>
    <w:rPr>
      <w:color w:val="605E5C"/>
      <w:shd w:val="clear" w:color="auto" w:fill="E1DFDD"/>
    </w:rPr>
  </w:style>
  <w:style w:type="paragraph" w:styleId="ndice1">
    <w:name w:val="index 1"/>
    <w:basedOn w:val="Normal"/>
    <w:next w:val="Normal"/>
    <w:autoRedefine/>
    <w:uiPriority w:val="99"/>
    <w:semiHidden/>
    <w:unhideWhenUsed/>
    <w:rsid w:val="00425A6F"/>
    <w:pPr>
      <w:ind w:left="220" w:hanging="220"/>
    </w:pPr>
  </w:style>
  <w:style w:type="paragraph" w:customStyle="1" w:styleId="Pargrafdellista2">
    <w:name w:val="Paràgraf de llista2"/>
    <w:basedOn w:val="Normal"/>
    <w:qFormat/>
    <w:rsid w:val="00425A6F"/>
    <w:pPr>
      <w:widowControl/>
      <w:suppressAutoHyphens w:val="0"/>
      <w:ind w:left="708"/>
    </w:pPr>
    <w:rPr>
      <w:rFonts w:eastAsia="Times New Roman" w:cs="Times New Roman"/>
      <w:kern w:val="0"/>
      <w:sz w:val="20"/>
      <w:szCs w:val="20"/>
      <w:lang w:eastAsia="es-ES" w:bidi="ar-SA"/>
    </w:rPr>
  </w:style>
  <w:style w:type="character" w:customStyle="1" w:styleId="Mencinsinresolver1">
    <w:name w:val="Mención sin resolver1"/>
    <w:uiPriority w:val="99"/>
    <w:semiHidden/>
    <w:unhideWhenUsed/>
    <w:rsid w:val="00425A6F"/>
    <w:rPr>
      <w:color w:val="605E5C"/>
      <w:shd w:val="clear" w:color="auto" w:fill="E1DFDD"/>
    </w:rPr>
  </w:style>
  <w:style w:type="paragraph" w:customStyle="1" w:styleId="Standard">
    <w:name w:val="Standard"/>
    <w:rsid w:val="00425A6F"/>
    <w:pPr>
      <w:suppressAutoHyphens/>
      <w:autoSpaceDN w:val="0"/>
      <w:spacing w:after="0" w:line="240" w:lineRule="auto"/>
    </w:pPr>
    <w:rPr>
      <w:rFonts w:ascii="Liberation Serif" w:eastAsia="NSimSun" w:hAnsi="Liberation Serif" w:cs="Arial"/>
      <w:kern w:val="3"/>
      <w:sz w:val="24"/>
      <w:szCs w:val="24"/>
      <w:lang w:val="ca-ES" w:eastAsia="zh-CN" w:bidi="hi-IN"/>
    </w:rPr>
  </w:style>
  <w:style w:type="character" w:customStyle="1" w:styleId="MapadeldocumentoCar1">
    <w:name w:val="Mapa del documento Car1"/>
    <w:uiPriority w:val="99"/>
    <w:semiHidden/>
    <w:rsid w:val="00425A6F"/>
    <w:rPr>
      <w:rFonts w:ascii="Segoe UI" w:eastAsia="SimSun" w:hAnsi="Segoe UI" w:cs="Mangal"/>
      <w:kern w:val="1"/>
      <w:sz w:val="16"/>
      <w:szCs w:val="14"/>
      <w:lang w:val="es-ES" w:eastAsia="zh-CN" w:bidi="hi-IN"/>
    </w:rPr>
  </w:style>
  <w:style w:type="table" w:customStyle="1" w:styleId="Tablaconcuadrcula1">
    <w:name w:val="Tabla con cuadrícula1"/>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25A6F"/>
    <w:pPr>
      <w:numPr>
        <w:numId w:val="20"/>
      </w:numPr>
      <w:contextualSpacing/>
    </w:pPr>
  </w:style>
  <w:style w:type="table" w:customStyle="1" w:styleId="Tablaconcuadrcula3">
    <w:name w:val="Tabla con cuadrícula3"/>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25A6F"/>
  </w:style>
  <w:style w:type="table" w:customStyle="1" w:styleId="Tablaconcuadrcula5">
    <w:name w:val="Tabla con cuadrícula5"/>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25A6F"/>
    <w:pPr>
      <w:widowControl/>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6">
    <w:name w:val="xl66"/>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7">
    <w:name w:val="xl67"/>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8">
    <w:name w:val="xl68"/>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9">
    <w:name w:val="xl69"/>
    <w:basedOn w:val="Normal"/>
    <w:rsid w:val="00425A6F"/>
    <w:pPr>
      <w:widowControl/>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0">
    <w:name w:val="xl70"/>
    <w:basedOn w:val="Normal"/>
    <w:rsid w:val="00425A6F"/>
    <w:pPr>
      <w:widowControl/>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1">
    <w:name w:val="xl71"/>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2">
    <w:name w:val="xl72"/>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73">
    <w:name w:val="xl73"/>
    <w:basedOn w:val="Normal"/>
    <w:rsid w:val="00425A6F"/>
    <w:pPr>
      <w:widowControl/>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74">
    <w:name w:val="xl74"/>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5">
    <w:name w:val="xl75"/>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6">
    <w:name w:val="xl76"/>
    <w:basedOn w:val="Normal"/>
    <w:rsid w:val="00425A6F"/>
    <w:pPr>
      <w:widowControl/>
      <w:pBdr>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right"/>
      <w:textAlignment w:val="center"/>
    </w:pPr>
    <w:rPr>
      <w:rFonts w:ascii="Times New Roman" w:eastAsia="Times New Roman" w:hAnsi="Times New Roman" w:cs="Times New Roman"/>
      <w:b/>
      <w:bCs/>
      <w:color w:val="000000"/>
      <w:kern w:val="0"/>
      <w:sz w:val="24"/>
      <w:lang w:eastAsia="ca-ES" w:bidi="ar-SA"/>
    </w:rPr>
  </w:style>
  <w:style w:type="paragraph" w:customStyle="1" w:styleId="xl77">
    <w:name w:val="xl77"/>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8">
    <w:name w:val="xl78"/>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9">
    <w:name w:val="xl79"/>
    <w:basedOn w:val="Normal"/>
    <w:rsid w:val="00425A6F"/>
    <w:pPr>
      <w:widowControl/>
      <w:pBdr>
        <w:top w:val="single" w:sz="4" w:space="0" w:color="auto"/>
        <w:left w:val="single" w:sz="4" w:space="0" w:color="auto"/>
        <w:right w:val="single" w:sz="4" w:space="0" w:color="auto"/>
      </w:pBdr>
      <w:shd w:val="clear" w:color="000000" w:fill="F4B084"/>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0">
    <w:name w:val="xl80"/>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1">
    <w:name w:val="xl81"/>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2">
    <w:name w:val="xl82"/>
    <w:basedOn w:val="Normal"/>
    <w:rsid w:val="00425A6F"/>
    <w:pPr>
      <w:widowControl/>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character" w:customStyle="1" w:styleId="PuestoCar1">
    <w:name w:val="Puesto Car1"/>
    <w:uiPriority w:val="10"/>
    <w:rsid w:val="00425A6F"/>
    <w:rPr>
      <w:rFonts w:ascii="Calibri" w:eastAsia="Times New Roman" w:hAnsi="Calibri" w:cs="Times New Roman"/>
      <w:b/>
      <w:bCs/>
      <w:kern w:val="28"/>
      <w:szCs w:val="32"/>
      <w:u w:val="single"/>
      <w:lang w:val="x-none" w:eastAsia="es-ES"/>
    </w:rPr>
  </w:style>
  <w:style w:type="character" w:customStyle="1" w:styleId="TtuloCar">
    <w:name w:val="Título Car"/>
    <w:link w:val="a"/>
    <w:uiPriority w:val="10"/>
    <w:rsid w:val="00425A6F"/>
    <w:rPr>
      <w:rFonts w:ascii="Calibri" w:hAnsi="Calibri"/>
      <w:b/>
      <w:bCs/>
      <w:kern w:val="28"/>
      <w:sz w:val="22"/>
      <w:szCs w:val="32"/>
      <w:u w:val="single"/>
      <w:lang w:val="x-none" w:eastAsia="es-ES"/>
    </w:rPr>
  </w:style>
  <w:style w:type="character" w:customStyle="1" w:styleId="Mencisenseresoldre20">
    <w:name w:val="Menció sense resoldre2"/>
    <w:uiPriority w:val="99"/>
    <w:semiHidden/>
    <w:unhideWhenUsed/>
    <w:rsid w:val="00425A6F"/>
    <w:rPr>
      <w:color w:val="605E5C"/>
      <w:shd w:val="clear" w:color="auto" w:fill="E1DFDD"/>
    </w:rPr>
  </w:style>
  <w:style w:type="paragraph" w:customStyle="1" w:styleId="Estilo2">
    <w:name w:val="Estilo2"/>
    <w:basedOn w:val="Normal"/>
    <w:uiPriority w:val="99"/>
    <w:rsid w:val="00425A6F"/>
    <w:pPr>
      <w:keepNext/>
      <w:widowControl/>
      <w:suppressAutoHyphens w:val="0"/>
      <w:spacing w:after="0" w:line="360" w:lineRule="auto"/>
      <w:jc w:val="center"/>
      <w:outlineLvl w:val="1"/>
    </w:pPr>
    <w:rPr>
      <w:rFonts w:ascii="Verdana" w:eastAsia="Times New Roman" w:hAnsi="Verdana" w:cs="Microsoft Sans Serif"/>
      <w:bCs/>
      <w:kern w:val="0"/>
      <w:sz w:val="20"/>
      <w:lang w:eastAsia="ca-ES" w:bidi="ar-SA"/>
    </w:rPr>
  </w:style>
  <w:style w:type="paragraph" w:customStyle="1" w:styleId="a">
    <w:basedOn w:val="Normal"/>
    <w:next w:val="Normal"/>
    <w:link w:val="TtuloCar"/>
    <w:uiPriority w:val="10"/>
    <w:qFormat/>
    <w:rsid w:val="004635FA"/>
    <w:pPr>
      <w:widowControl/>
      <w:suppressAutoHyphens w:val="0"/>
      <w:outlineLvl w:val="0"/>
    </w:pPr>
    <w:rPr>
      <w:rFonts w:eastAsiaTheme="minorHAnsi" w:cstheme="minorBidi"/>
      <w:b/>
      <w:bCs/>
      <w:kern w:val="28"/>
      <w:szCs w:val="32"/>
      <w:u w:val="single"/>
      <w:lang w:val="x-none" w:eastAsia="es-ES" w:bidi="ar-SA"/>
    </w:rPr>
  </w:style>
  <w:style w:type="paragraph" w:styleId="TDC4">
    <w:name w:val="toc 4"/>
    <w:basedOn w:val="Normal"/>
    <w:next w:val="Normal"/>
    <w:autoRedefine/>
    <w:uiPriority w:val="39"/>
    <w:unhideWhenUsed/>
    <w:rsid w:val="00FF30C3"/>
    <w:pPr>
      <w:widowControl/>
      <w:suppressAutoHyphens w:val="0"/>
      <w:spacing w:after="100" w:line="259" w:lineRule="auto"/>
      <w:ind w:left="660"/>
      <w:jc w:val="left"/>
    </w:pPr>
    <w:rPr>
      <w:rFonts w:asciiTheme="minorHAnsi" w:eastAsiaTheme="minorEastAsia" w:hAnsiTheme="minorHAnsi" w:cstheme="minorBidi"/>
      <w:kern w:val="0"/>
      <w:szCs w:val="22"/>
      <w:lang w:eastAsia="ca-ES" w:bidi="ar-SA"/>
      <w14:ligatures w14:val="none"/>
    </w:rPr>
  </w:style>
  <w:style w:type="paragraph" w:styleId="TDC5">
    <w:name w:val="toc 5"/>
    <w:basedOn w:val="Normal"/>
    <w:next w:val="Normal"/>
    <w:autoRedefine/>
    <w:uiPriority w:val="39"/>
    <w:unhideWhenUsed/>
    <w:rsid w:val="00FF30C3"/>
    <w:pPr>
      <w:widowControl/>
      <w:suppressAutoHyphens w:val="0"/>
      <w:spacing w:after="100" w:line="259" w:lineRule="auto"/>
      <w:ind w:left="880"/>
      <w:jc w:val="left"/>
    </w:pPr>
    <w:rPr>
      <w:rFonts w:asciiTheme="minorHAnsi" w:eastAsiaTheme="minorEastAsia" w:hAnsiTheme="minorHAnsi" w:cstheme="minorBidi"/>
      <w:kern w:val="0"/>
      <w:szCs w:val="22"/>
      <w:lang w:eastAsia="ca-ES" w:bidi="ar-SA"/>
      <w14:ligatures w14:val="none"/>
    </w:rPr>
  </w:style>
  <w:style w:type="paragraph" w:styleId="TDC6">
    <w:name w:val="toc 6"/>
    <w:basedOn w:val="Normal"/>
    <w:next w:val="Normal"/>
    <w:autoRedefine/>
    <w:uiPriority w:val="39"/>
    <w:unhideWhenUsed/>
    <w:rsid w:val="00FF30C3"/>
    <w:pPr>
      <w:widowControl/>
      <w:suppressAutoHyphens w:val="0"/>
      <w:spacing w:after="100" w:line="259" w:lineRule="auto"/>
      <w:ind w:left="1100"/>
      <w:jc w:val="left"/>
    </w:pPr>
    <w:rPr>
      <w:rFonts w:asciiTheme="minorHAnsi" w:eastAsiaTheme="minorEastAsia" w:hAnsiTheme="minorHAnsi" w:cstheme="minorBidi"/>
      <w:kern w:val="0"/>
      <w:szCs w:val="22"/>
      <w:lang w:eastAsia="ca-ES" w:bidi="ar-SA"/>
      <w14:ligatures w14:val="none"/>
    </w:rPr>
  </w:style>
  <w:style w:type="paragraph" w:styleId="TDC7">
    <w:name w:val="toc 7"/>
    <w:basedOn w:val="Normal"/>
    <w:next w:val="Normal"/>
    <w:autoRedefine/>
    <w:uiPriority w:val="39"/>
    <w:unhideWhenUsed/>
    <w:rsid w:val="00FF30C3"/>
    <w:pPr>
      <w:widowControl/>
      <w:suppressAutoHyphens w:val="0"/>
      <w:spacing w:after="100" w:line="259" w:lineRule="auto"/>
      <w:ind w:left="1320"/>
      <w:jc w:val="left"/>
    </w:pPr>
    <w:rPr>
      <w:rFonts w:asciiTheme="minorHAnsi" w:eastAsiaTheme="minorEastAsia" w:hAnsiTheme="minorHAnsi" w:cstheme="minorBidi"/>
      <w:kern w:val="0"/>
      <w:szCs w:val="22"/>
      <w:lang w:eastAsia="ca-ES" w:bidi="ar-SA"/>
      <w14:ligatures w14:val="none"/>
    </w:rPr>
  </w:style>
  <w:style w:type="paragraph" w:styleId="TDC8">
    <w:name w:val="toc 8"/>
    <w:basedOn w:val="Normal"/>
    <w:next w:val="Normal"/>
    <w:autoRedefine/>
    <w:uiPriority w:val="39"/>
    <w:unhideWhenUsed/>
    <w:rsid w:val="00FF30C3"/>
    <w:pPr>
      <w:widowControl/>
      <w:suppressAutoHyphens w:val="0"/>
      <w:spacing w:after="100" w:line="259" w:lineRule="auto"/>
      <w:ind w:left="1540"/>
      <w:jc w:val="left"/>
    </w:pPr>
    <w:rPr>
      <w:rFonts w:asciiTheme="minorHAnsi" w:eastAsiaTheme="minorEastAsia" w:hAnsiTheme="minorHAnsi" w:cstheme="minorBidi"/>
      <w:kern w:val="0"/>
      <w:szCs w:val="22"/>
      <w:lang w:eastAsia="ca-ES" w:bidi="ar-SA"/>
      <w14:ligatures w14:val="none"/>
    </w:rPr>
  </w:style>
  <w:style w:type="paragraph" w:styleId="TDC9">
    <w:name w:val="toc 9"/>
    <w:basedOn w:val="Normal"/>
    <w:next w:val="Normal"/>
    <w:autoRedefine/>
    <w:uiPriority w:val="39"/>
    <w:unhideWhenUsed/>
    <w:rsid w:val="00FF30C3"/>
    <w:pPr>
      <w:widowControl/>
      <w:suppressAutoHyphens w:val="0"/>
      <w:spacing w:after="100" w:line="259" w:lineRule="auto"/>
      <w:ind w:left="1760"/>
      <w:jc w:val="left"/>
    </w:pPr>
    <w:rPr>
      <w:rFonts w:asciiTheme="minorHAnsi" w:eastAsiaTheme="minorEastAsia" w:hAnsiTheme="minorHAnsi" w:cstheme="minorBidi"/>
      <w:kern w:val="0"/>
      <w:szCs w:val="22"/>
      <w:lang w:eastAsia="ca-E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9465">
      <w:bodyDiv w:val="1"/>
      <w:marLeft w:val="0"/>
      <w:marRight w:val="0"/>
      <w:marTop w:val="0"/>
      <w:marBottom w:val="0"/>
      <w:divBdr>
        <w:top w:val="none" w:sz="0" w:space="0" w:color="auto"/>
        <w:left w:val="none" w:sz="0" w:space="0" w:color="auto"/>
        <w:bottom w:val="none" w:sz="0" w:space="0" w:color="auto"/>
        <w:right w:val="none" w:sz="0" w:space="0" w:color="auto"/>
      </w:divBdr>
    </w:div>
    <w:div w:id="594099669">
      <w:bodyDiv w:val="1"/>
      <w:marLeft w:val="0"/>
      <w:marRight w:val="0"/>
      <w:marTop w:val="0"/>
      <w:marBottom w:val="0"/>
      <w:divBdr>
        <w:top w:val="none" w:sz="0" w:space="0" w:color="auto"/>
        <w:left w:val="none" w:sz="0" w:space="0" w:color="auto"/>
        <w:bottom w:val="none" w:sz="0" w:space="0" w:color="auto"/>
        <w:right w:val="none" w:sz="0" w:space="0" w:color="auto"/>
      </w:divBdr>
    </w:div>
    <w:div w:id="858272311">
      <w:bodyDiv w:val="1"/>
      <w:marLeft w:val="0"/>
      <w:marRight w:val="0"/>
      <w:marTop w:val="0"/>
      <w:marBottom w:val="0"/>
      <w:divBdr>
        <w:top w:val="none" w:sz="0" w:space="0" w:color="auto"/>
        <w:left w:val="none" w:sz="0" w:space="0" w:color="auto"/>
        <w:bottom w:val="none" w:sz="0" w:space="0" w:color="auto"/>
        <w:right w:val="none" w:sz="0" w:space="0" w:color="auto"/>
      </w:divBdr>
    </w:div>
    <w:div w:id="996420542">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52667823">
      <w:bodyDiv w:val="1"/>
      <w:marLeft w:val="0"/>
      <w:marRight w:val="0"/>
      <w:marTop w:val="0"/>
      <w:marBottom w:val="0"/>
      <w:divBdr>
        <w:top w:val="none" w:sz="0" w:space="0" w:color="auto"/>
        <w:left w:val="none" w:sz="0" w:space="0" w:color="auto"/>
        <w:bottom w:val="none" w:sz="0" w:space="0" w:color="auto"/>
        <w:right w:val="none" w:sz="0" w:space="0" w:color="auto"/>
      </w:divBdr>
    </w:div>
    <w:div w:id="1378966924">
      <w:bodyDiv w:val="1"/>
      <w:marLeft w:val="0"/>
      <w:marRight w:val="0"/>
      <w:marTop w:val="0"/>
      <w:marBottom w:val="0"/>
      <w:divBdr>
        <w:top w:val="none" w:sz="0" w:space="0" w:color="auto"/>
        <w:left w:val="none" w:sz="0" w:space="0" w:color="auto"/>
        <w:bottom w:val="none" w:sz="0" w:space="0" w:color="auto"/>
        <w:right w:val="none" w:sz="0" w:space="0" w:color="auto"/>
      </w:divBdr>
    </w:div>
    <w:div w:id="1447577550">
      <w:bodyDiv w:val="1"/>
      <w:marLeft w:val="0"/>
      <w:marRight w:val="0"/>
      <w:marTop w:val="0"/>
      <w:marBottom w:val="0"/>
      <w:divBdr>
        <w:top w:val="none" w:sz="0" w:space="0" w:color="auto"/>
        <w:left w:val="none" w:sz="0" w:space="0" w:color="auto"/>
        <w:bottom w:val="none" w:sz="0" w:space="0" w:color="auto"/>
        <w:right w:val="none" w:sz="0" w:space="0" w:color="auto"/>
      </w:divBdr>
    </w:div>
    <w:div w:id="1496218072">
      <w:bodyDiv w:val="1"/>
      <w:marLeft w:val="0"/>
      <w:marRight w:val="0"/>
      <w:marTop w:val="0"/>
      <w:marBottom w:val="0"/>
      <w:divBdr>
        <w:top w:val="none" w:sz="0" w:space="0" w:color="auto"/>
        <w:left w:val="none" w:sz="0" w:space="0" w:color="auto"/>
        <w:bottom w:val="none" w:sz="0" w:space="0" w:color="auto"/>
        <w:right w:val="none" w:sz="0" w:space="0" w:color="auto"/>
      </w:divBdr>
    </w:div>
    <w:div w:id="1594120047">
      <w:bodyDiv w:val="1"/>
      <w:marLeft w:val="0"/>
      <w:marRight w:val="0"/>
      <w:marTop w:val="0"/>
      <w:marBottom w:val="0"/>
      <w:divBdr>
        <w:top w:val="none" w:sz="0" w:space="0" w:color="auto"/>
        <w:left w:val="none" w:sz="0" w:space="0" w:color="auto"/>
        <w:bottom w:val="none" w:sz="0" w:space="0" w:color="auto"/>
        <w:right w:val="none" w:sz="0" w:space="0" w:color="auto"/>
      </w:divBdr>
    </w:div>
    <w:div w:id="1609265714">
      <w:bodyDiv w:val="1"/>
      <w:marLeft w:val="0"/>
      <w:marRight w:val="0"/>
      <w:marTop w:val="0"/>
      <w:marBottom w:val="0"/>
      <w:divBdr>
        <w:top w:val="none" w:sz="0" w:space="0" w:color="auto"/>
        <w:left w:val="none" w:sz="0" w:space="0" w:color="auto"/>
        <w:bottom w:val="none" w:sz="0" w:space="0" w:color="auto"/>
        <w:right w:val="none" w:sz="0" w:space="0" w:color="auto"/>
      </w:divBdr>
    </w:div>
    <w:div w:id="1758938089">
      <w:bodyDiv w:val="1"/>
      <w:marLeft w:val="0"/>
      <w:marRight w:val="0"/>
      <w:marTop w:val="0"/>
      <w:marBottom w:val="0"/>
      <w:divBdr>
        <w:top w:val="none" w:sz="0" w:space="0" w:color="auto"/>
        <w:left w:val="none" w:sz="0" w:space="0" w:color="auto"/>
        <w:bottom w:val="none" w:sz="0" w:space="0" w:color="auto"/>
        <w:right w:val="none" w:sz="0" w:space="0" w:color="auto"/>
      </w:divBdr>
    </w:div>
    <w:div w:id="1769696141">
      <w:bodyDiv w:val="1"/>
      <w:marLeft w:val="0"/>
      <w:marRight w:val="0"/>
      <w:marTop w:val="0"/>
      <w:marBottom w:val="0"/>
      <w:divBdr>
        <w:top w:val="none" w:sz="0" w:space="0" w:color="auto"/>
        <w:left w:val="none" w:sz="0" w:space="0" w:color="auto"/>
        <w:bottom w:val="none" w:sz="0" w:space="0" w:color="auto"/>
        <w:right w:val="none" w:sz="0" w:space="0" w:color="auto"/>
      </w:divBdr>
    </w:div>
    <w:div w:id="2084911516">
      <w:bodyDiv w:val="1"/>
      <w:marLeft w:val="0"/>
      <w:marRight w:val="0"/>
      <w:marTop w:val="0"/>
      <w:marBottom w:val="0"/>
      <w:divBdr>
        <w:top w:val="none" w:sz="0" w:space="0" w:color="auto"/>
        <w:left w:val="none" w:sz="0" w:space="0" w:color="auto"/>
        <w:bottom w:val="none" w:sz="0" w:space="0" w:color="auto"/>
        <w:right w:val="none" w:sz="0" w:space="0" w:color="auto"/>
      </w:divBdr>
    </w:div>
    <w:div w:id="2121026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umaracciosocial.ca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ecciodedades@sumaracciosocial.cat" TargetMode="External"/><Relationship Id="rId5" Type="http://schemas.openxmlformats.org/officeDocument/2006/relationships/numbering" Target="numbering.xml"/><Relationship Id="rId15"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df54444-a288-4fdf-a97d-2b2ebc5145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2BAB2CF13AFE4F8E57985C0CB5BA4B" ma:contentTypeVersion="9" ma:contentTypeDescription="Crea un document nou" ma:contentTypeScope="" ma:versionID="7fd54a979bcf7a16d9626735f69ab921">
  <xsd:schema xmlns:xsd="http://www.w3.org/2001/XMLSchema" xmlns:xs="http://www.w3.org/2001/XMLSchema" xmlns:p="http://schemas.microsoft.com/office/2006/metadata/properties" xmlns:ns3="bdf54444-a288-4fdf-a97d-2b2ebc514510" xmlns:ns4="0810479e-0962-4c0e-985f-e03cbdc8d7c8" targetNamespace="http://schemas.microsoft.com/office/2006/metadata/properties" ma:root="true" ma:fieldsID="a6fad4d375711e3bdaadcf26607dcec7" ns3:_="" ns4:_="">
    <xsd:import namespace="bdf54444-a288-4fdf-a97d-2b2ebc514510"/>
    <xsd:import namespace="0810479e-0962-4c0e-985f-e03cbdc8d7c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54444-a288-4fdf-a97d-2b2ebc51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10479e-0962-4c0e-985f-e03cbdc8d7c8"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904EE-A8EE-462F-B3F2-4A8F0BCC9863}">
  <ds:schemaRefs>
    <ds:schemaRef ds:uri="http://schemas.microsoft.com/office/infopath/2007/PartnerControls"/>
    <ds:schemaRef ds:uri="http://schemas.microsoft.com/office/2006/documentManagement/types"/>
    <ds:schemaRef ds:uri="bdf54444-a288-4fdf-a97d-2b2ebc514510"/>
    <ds:schemaRef ds:uri="http://purl.org/dc/elements/1.1/"/>
    <ds:schemaRef ds:uri="http://schemas.microsoft.com/office/2006/metadata/properties"/>
    <ds:schemaRef ds:uri="http://schemas.openxmlformats.org/package/2006/metadata/core-properties"/>
    <ds:schemaRef ds:uri="http://purl.org/dc/terms/"/>
    <ds:schemaRef ds:uri="0810479e-0962-4c0e-985f-e03cbdc8d7c8"/>
    <ds:schemaRef ds:uri="http://www.w3.org/XML/1998/namespace"/>
    <ds:schemaRef ds:uri="http://purl.org/dc/dcmitype/"/>
  </ds:schemaRefs>
</ds:datastoreItem>
</file>

<file path=customXml/itemProps2.xml><?xml version="1.0" encoding="utf-8"?>
<ds:datastoreItem xmlns:ds="http://schemas.openxmlformats.org/officeDocument/2006/customXml" ds:itemID="{1ABD476E-5984-4DAF-BE46-1471BEBA6B77}">
  <ds:schemaRefs>
    <ds:schemaRef ds:uri="http://schemas.microsoft.com/sharepoint/v3/contenttype/forms"/>
  </ds:schemaRefs>
</ds:datastoreItem>
</file>

<file path=customXml/itemProps3.xml><?xml version="1.0" encoding="utf-8"?>
<ds:datastoreItem xmlns:ds="http://schemas.openxmlformats.org/officeDocument/2006/customXml" ds:itemID="{C9005ABD-6195-4B6E-A6E7-25AD915D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54444-a288-4fdf-a97d-2b2ebc514510"/>
    <ds:schemaRef ds:uri="0810479e-0962-4c0e-985f-e03cbdc8d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B47BA-A694-43E2-9E15-60CB5C4B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666</Words>
  <Characters>3798</Characters>
  <Application>Microsoft Office Word</Application>
  <DocSecurity>0</DocSecurity>
  <Lines>31</Lines>
  <Paragraphs>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Hugas</dc:creator>
  <cp:keywords/>
  <dc:description/>
  <cp:lastModifiedBy>Elisabeth Mazarico</cp:lastModifiedBy>
  <cp:revision>3</cp:revision>
  <cp:lastPrinted>2023-05-29T11:12:00Z</cp:lastPrinted>
  <dcterms:created xsi:type="dcterms:W3CDTF">2023-05-30T06:01:00Z</dcterms:created>
  <dcterms:modified xsi:type="dcterms:W3CDTF">2023-05-30T06:02:00Z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0x010100592BAB2CF13AFE4F8E57985C0CB5BA4B</vt:lpwstr>
  </property>
</Properties>
</file>