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BB129" w14:textId="00E3CC9C" w:rsidR="00890258" w:rsidRDefault="007C482A" w:rsidP="007C482A">
      <w:pPr>
        <w:jc w:val="both"/>
        <w:rPr>
          <w:rFonts w:cs="Arial"/>
          <w:b/>
          <w:bCs/>
          <w:color w:val="000000"/>
          <w:szCs w:val="22"/>
        </w:rPr>
      </w:pPr>
      <w:r w:rsidRPr="007C482A">
        <w:rPr>
          <w:rFonts w:cs="Arial"/>
          <w:b/>
          <w:bCs/>
          <w:color w:val="000000"/>
          <w:szCs w:val="22"/>
        </w:rPr>
        <w:t>Execució de les obres del projecte constructiu de millora de l'accessibilitat dels intercanviadors de Sants - Estació (línies L3 i L5 dels FMB - línies ADIF), Passeig de Gràcia (línies L2, L3 i L4 dels FMB) i Catalunya (línies L1 i L3 dels FMB). Barcelona. Fase 2. Clau TM-16202.F2</w:t>
      </w:r>
    </w:p>
    <w:p w14:paraId="3E2D340B" w14:textId="67326CC0" w:rsidR="007C482A" w:rsidRDefault="007C482A" w:rsidP="007C482A">
      <w:pPr>
        <w:jc w:val="both"/>
        <w:rPr>
          <w:rFonts w:cs="Arial"/>
          <w:b/>
          <w:bCs/>
          <w:color w:val="000000"/>
          <w:szCs w:val="22"/>
        </w:rPr>
      </w:pPr>
    </w:p>
    <w:p w14:paraId="1482F67E" w14:textId="7F36F319" w:rsidR="007C482A" w:rsidRDefault="007C482A" w:rsidP="007C482A">
      <w:pPr>
        <w:jc w:val="both"/>
        <w:rPr>
          <w:rFonts w:cs="Arial"/>
          <w:b/>
          <w:bCs/>
          <w:color w:val="000000"/>
          <w:szCs w:val="22"/>
        </w:rPr>
      </w:pPr>
    </w:p>
    <w:p w14:paraId="7A18F02D" w14:textId="195065A5" w:rsidR="007C482A" w:rsidRDefault="007C482A" w:rsidP="007C482A">
      <w:pPr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Enllaç al projecte constructiu:</w:t>
      </w:r>
    </w:p>
    <w:p w14:paraId="3C581C16" w14:textId="1B3A4895" w:rsidR="007C482A" w:rsidRDefault="007C482A" w:rsidP="007C482A">
      <w:pPr>
        <w:jc w:val="both"/>
        <w:rPr>
          <w:rFonts w:cs="Arial"/>
          <w:color w:val="000000"/>
          <w:szCs w:val="22"/>
        </w:rPr>
      </w:pPr>
    </w:p>
    <w:p w14:paraId="25FF29FD" w14:textId="1A4DC2AE" w:rsidR="007C482A" w:rsidRDefault="00C36322" w:rsidP="007C482A">
      <w:pPr>
        <w:jc w:val="both"/>
        <w:rPr>
          <w:rFonts w:cs="Arial"/>
          <w:color w:val="000000"/>
          <w:szCs w:val="22"/>
        </w:rPr>
      </w:pPr>
      <w:hyperlink r:id="rId10" w:history="1">
        <w:r w:rsidR="00411CF9">
          <w:rPr>
            <w:rStyle w:val="Enlla"/>
            <w:rFonts w:ascii="Verdana" w:hAnsi="Verdana"/>
            <w:color w:val="051E42"/>
            <w:shd w:val="clear" w:color="auto" w:fill="FFFFFF"/>
          </w:rPr>
          <w:t>https://ftp.infraestructures.cat/?u=YxUZNuKA&amp;p=g4vFuB87&amp;path=/Projecte%20constructiu_TM-16202_F2.pdf</w:t>
        </w:r>
      </w:hyperlink>
    </w:p>
    <w:p w14:paraId="4E5A56C6" w14:textId="7ABFC26B" w:rsidR="007C482A" w:rsidRDefault="007C482A" w:rsidP="007C482A">
      <w:pPr>
        <w:jc w:val="both"/>
        <w:rPr>
          <w:rFonts w:cs="Arial"/>
          <w:color w:val="000000"/>
          <w:szCs w:val="22"/>
        </w:rPr>
      </w:pPr>
    </w:p>
    <w:p w14:paraId="29927091" w14:textId="71F54184" w:rsidR="007C482A" w:rsidRDefault="007C482A" w:rsidP="007C482A">
      <w:pPr>
        <w:jc w:val="both"/>
        <w:rPr>
          <w:rFonts w:cs="Arial"/>
          <w:color w:val="000000"/>
          <w:szCs w:val="22"/>
        </w:rPr>
      </w:pPr>
    </w:p>
    <w:p w14:paraId="68DF52CC" w14:textId="5A784109" w:rsidR="007C482A" w:rsidRDefault="007C482A" w:rsidP="007C482A">
      <w:pPr>
        <w:jc w:val="both"/>
        <w:rPr>
          <w:rFonts w:cs="Arial"/>
          <w:color w:val="000000"/>
          <w:szCs w:val="22"/>
        </w:rPr>
      </w:pPr>
    </w:p>
    <w:p w14:paraId="5263E9CF" w14:textId="70DB51C7" w:rsidR="007C482A" w:rsidRDefault="007C482A" w:rsidP="007C482A">
      <w:pPr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Enllaç als arxius BIM del projecte:</w:t>
      </w:r>
    </w:p>
    <w:p w14:paraId="28DD3A67" w14:textId="4A1645AD" w:rsidR="007C482A" w:rsidRDefault="007C482A" w:rsidP="007C482A">
      <w:pPr>
        <w:jc w:val="both"/>
        <w:rPr>
          <w:rFonts w:cs="Arial"/>
          <w:color w:val="000000"/>
          <w:szCs w:val="22"/>
        </w:rPr>
      </w:pPr>
    </w:p>
    <w:p w14:paraId="537BE9E5" w14:textId="39B25256" w:rsidR="007C482A" w:rsidRDefault="00C36322" w:rsidP="007C482A">
      <w:pPr>
        <w:jc w:val="both"/>
        <w:rPr>
          <w:rFonts w:cs="Arial"/>
          <w:color w:val="000000"/>
          <w:szCs w:val="22"/>
        </w:rPr>
      </w:pPr>
      <w:hyperlink r:id="rId11" w:history="1">
        <w:r w:rsidR="00411CF9">
          <w:rPr>
            <w:rStyle w:val="Enlla"/>
            <w:rFonts w:ascii="Verdana" w:hAnsi="Verdana"/>
            <w:color w:val="051E42"/>
            <w:shd w:val="clear" w:color="auto" w:fill="FFFFFF"/>
          </w:rPr>
          <w:t>https://ftp.infraestructures.cat/?u=2nzvPKP2&amp;p=gKw6UWjf&amp;path=/BIM%20TM-16202-F2.rar</w:t>
        </w:r>
      </w:hyperlink>
    </w:p>
    <w:p w14:paraId="5974597E" w14:textId="41A372DB" w:rsidR="007C482A" w:rsidRDefault="007C482A" w:rsidP="007C482A">
      <w:pPr>
        <w:jc w:val="both"/>
        <w:rPr>
          <w:rFonts w:cs="Arial"/>
          <w:color w:val="000000"/>
          <w:szCs w:val="22"/>
        </w:rPr>
      </w:pPr>
    </w:p>
    <w:p w14:paraId="367A006B" w14:textId="016EDFF1" w:rsidR="007C482A" w:rsidRDefault="007C482A" w:rsidP="007C482A">
      <w:pPr>
        <w:jc w:val="both"/>
        <w:rPr>
          <w:rFonts w:cs="Arial"/>
          <w:color w:val="000000"/>
          <w:szCs w:val="22"/>
        </w:rPr>
      </w:pPr>
    </w:p>
    <w:p w14:paraId="1591D694" w14:textId="16E19DD2" w:rsidR="007C482A" w:rsidRDefault="007C482A" w:rsidP="007C482A">
      <w:pPr>
        <w:jc w:val="both"/>
        <w:rPr>
          <w:rFonts w:cs="Arial"/>
          <w:color w:val="000000"/>
          <w:szCs w:val="22"/>
        </w:rPr>
      </w:pPr>
    </w:p>
    <w:p w14:paraId="68704D27" w14:textId="77777777" w:rsidR="007C482A" w:rsidRDefault="007C482A" w:rsidP="007C482A">
      <w:pPr>
        <w:jc w:val="both"/>
        <w:rPr>
          <w:rFonts w:cs="Arial"/>
          <w:color w:val="000000"/>
          <w:szCs w:val="22"/>
        </w:rPr>
      </w:pPr>
    </w:p>
    <w:p w14:paraId="34E3A40D" w14:textId="1C196536" w:rsidR="007C482A" w:rsidRDefault="007C482A" w:rsidP="007C482A">
      <w:pPr>
        <w:jc w:val="both"/>
        <w:rPr>
          <w:rFonts w:cs="Arial"/>
          <w:color w:val="000000"/>
          <w:szCs w:val="22"/>
        </w:rPr>
      </w:pPr>
    </w:p>
    <w:p w14:paraId="154C7DF8" w14:textId="2AD588CD" w:rsidR="007C482A" w:rsidRPr="007C482A" w:rsidRDefault="007C482A" w:rsidP="007C482A">
      <w:pPr>
        <w:jc w:val="both"/>
        <w:rPr>
          <w:rFonts w:cs="Arial"/>
          <w:sz w:val="20"/>
          <w:szCs w:val="20"/>
        </w:rPr>
      </w:pPr>
      <w:r w:rsidRPr="007C482A">
        <w:rPr>
          <w:rFonts w:cs="Arial"/>
          <w:color w:val="000000"/>
          <w:sz w:val="20"/>
          <w:szCs w:val="20"/>
          <w:u w:val="single"/>
        </w:rPr>
        <w:t>Nota:</w:t>
      </w:r>
      <w:r w:rsidRPr="007C482A">
        <w:rPr>
          <w:rFonts w:cs="Arial"/>
          <w:color w:val="000000"/>
          <w:sz w:val="20"/>
          <w:szCs w:val="20"/>
        </w:rPr>
        <w:t xml:space="preserve"> Si no podeu obrir l’enllaç mitjançant </w:t>
      </w:r>
      <w:proofErr w:type="spellStart"/>
      <w:r w:rsidRPr="007C482A">
        <w:rPr>
          <w:rFonts w:cs="Arial"/>
          <w:color w:val="000000"/>
          <w:sz w:val="20"/>
          <w:szCs w:val="20"/>
        </w:rPr>
        <w:t>CTRL+clic</w:t>
      </w:r>
      <w:proofErr w:type="spellEnd"/>
      <w:r w:rsidRPr="007C482A">
        <w:rPr>
          <w:rFonts w:cs="Arial"/>
          <w:color w:val="000000"/>
          <w:sz w:val="20"/>
          <w:szCs w:val="20"/>
        </w:rPr>
        <w:t xml:space="preserve"> copieu directament els enllaços a la barra de navegació del vostre navegador.</w:t>
      </w:r>
    </w:p>
    <w:sectPr w:rsidR="007C482A" w:rsidRPr="007C482A" w:rsidSect="005C4E91">
      <w:headerReference w:type="default" r:id="rId12"/>
      <w:headerReference w:type="first" r:id="rId13"/>
      <w:footerReference w:type="first" r:id="rId14"/>
      <w:type w:val="continuous"/>
      <w:pgSz w:w="11900" w:h="16840"/>
      <w:pgMar w:top="2835" w:right="1701" w:bottom="1985" w:left="1701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A8EFE" w14:textId="77777777" w:rsidR="00DF3B85" w:rsidRDefault="00DF3B85" w:rsidP="00B04AD2">
      <w:r>
        <w:separator/>
      </w:r>
    </w:p>
  </w:endnote>
  <w:endnote w:type="continuationSeparator" w:id="0">
    <w:p w14:paraId="3581FB22" w14:textId="77777777" w:rsidR="00DF3B85" w:rsidRDefault="00DF3B85" w:rsidP="00B0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C3E75" w14:textId="77777777" w:rsidR="00435812" w:rsidRDefault="00435812" w:rsidP="001C7390">
    <w:pPr>
      <w:rPr>
        <w:rFonts w:ascii="Helvetica Light*" w:hAnsi="Helvetica Light*"/>
        <w:sz w:val="14"/>
        <w:szCs w:val="14"/>
      </w:rPr>
    </w:pPr>
  </w:p>
  <w:p w14:paraId="7E94FA19" w14:textId="3ADD00AE" w:rsidR="00435812" w:rsidRDefault="00890258" w:rsidP="001C7390">
    <w:pPr>
      <w:rPr>
        <w:rFonts w:ascii="Helvetica Light*" w:hAnsi="Helvetica Light*"/>
        <w:sz w:val="14"/>
        <w:szCs w:val="14"/>
      </w:rPr>
    </w:pPr>
    <w:r>
      <w:rPr>
        <w:noProof/>
        <w:lang w:eastAsia="ca-ES"/>
      </w:rPr>
      <w:drawing>
        <wp:anchor distT="0" distB="0" distL="114300" distR="114300" simplePos="0" relativeHeight="251685888" behindDoc="0" locked="0" layoutInCell="1" allowOverlap="1" wp14:anchorId="4B6FE6D5" wp14:editId="1EF74822">
          <wp:simplePos x="0" y="0"/>
          <wp:positionH relativeFrom="column">
            <wp:posOffset>0</wp:posOffset>
          </wp:positionH>
          <wp:positionV relativeFrom="paragraph">
            <wp:posOffset>107315</wp:posOffset>
          </wp:positionV>
          <wp:extent cx="5853600" cy="482400"/>
          <wp:effectExtent l="0" t="0" r="0" b="0"/>
          <wp:wrapThrough wrapText="bothSides">
            <wp:wrapPolygon edited="0">
              <wp:start x="0" y="0"/>
              <wp:lineTo x="0" y="19636"/>
              <wp:lineTo x="4429" y="20490"/>
              <wp:lineTo x="20878" y="20490"/>
              <wp:lineTo x="21159" y="20490"/>
              <wp:lineTo x="21511" y="19636"/>
              <wp:lineTo x="21511" y="15368"/>
              <wp:lineTo x="21159" y="14514"/>
              <wp:lineTo x="21300" y="10245"/>
              <wp:lineTo x="20175" y="8538"/>
              <wp:lineTo x="11318" y="0"/>
              <wp:lineTo x="0" y="0"/>
            </wp:wrapPolygon>
          </wp:wrapThrough>
          <wp:docPr id="9" name="Imatg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36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4B8AFE" w14:textId="77777777" w:rsidR="00435812" w:rsidRDefault="00435812" w:rsidP="001C7390"/>
  <w:p w14:paraId="511FFA21" w14:textId="77777777" w:rsidR="003D58B4" w:rsidRPr="001C7390" w:rsidRDefault="003D58B4" w:rsidP="001C739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3110" w14:textId="77777777" w:rsidR="00DF3B85" w:rsidRDefault="00DF3B85" w:rsidP="00B04AD2">
      <w:r>
        <w:separator/>
      </w:r>
    </w:p>
  </w:footnote>
  <w:footnote w:type="continuationSeparator" w:id="0">
    <w:p w14:paraId="5AEF6B5A" w14:textId="77777777" w:rsidR="00DF3B85" w:rsidRDefault="00DF3B85" w:rsidP="00B0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6DF9" w14:textId="57203FA4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  <w:r>
      <w:rPr>
        <w:noProof/>
        <w:lang w:eastAsia="ca-ES"/>
      </w:rPr>
      <w:drawing>
        <wp:anchor distT="0" distB="0" distL="114300" distR="114300" simplePos="0" relativeHeight="251682816" behindDoc="0" locked="0" layoutInCell="1" allowOverlap="1" wp14:anchorId="39C3BE4F" wp14:editId="0B36695F">
          <wp:simplePos x="0" y="0"/>
          <wp:positionH relativeFrom="column">
            <wp:posOffset>-353060</wp:posOffset>
          </wp:positionH>
          <wp:positionV relativeFrom="paragraph">
            <wp:posOffset>28575</wp:posOffset>
          </wp:positionV>
          <wp:extent cx="1699200" cy="460800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8" name="Imat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6CBAF" w14:textId="71706C87" w:rsidR="003521BC" w:rsidRDefault="0042107E" w:rsidP="003521BC">
    <w:pPr>
      <w:spacing w:line="140" w:lineRule="exact"/>
      <w:ind w:left="567"/>
      <w:rPr>
        <w:rFonts w:ascii="Helvetica Light*" w:hAnsi="Helvetica Light*"/>
        <w:sz w:val="14"/>
      </w:rPr>
    </w:pPr>
    <w:r w:rsidRPr="00EF53F1">
      <w:rPr>
        <w:noProof/>
        <w:sz w:val="14"/>
        <w:lang w:eastAsia="ca-ES"/>
      </w:rPr>
      <w:drawing>
        <wp:anchor distT="0" distB="0" distL="114300" distR="114300" simplePos="0" relativeHeight="251687936" behindDoc="0" locked="0" layoutInCell="1" allowOverlap="1" wp14:anchorId="3AF45D40" wp14:editId="24FCD7EF">
          <wp:simplePos x="0" y="0"/>
          <wp:positionH relativeFrom="column">
            <wp:posOffset>4456430</wp:posOffset>
          </wp:positionH>
          <wp:positionV relativeFrom="paragraph">
            <wp:posOffset>12700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6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F0FDCB" w14:textId="55D898F2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00455374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9F4288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EC860DB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283886C1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1B9661B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330A8BC" w14:textId="77777777" w:rsidR="003521BC" w:rsidRDefault="003521BC" w:rsidP="00FF0F84">
    <w:pPr>
      <w:spacing w:line="140" w:lineRule="exact"/>
      <w:ind w:left="-567"/>
      <w:rPr>
        <w:rFonts w:ascii="Helvetica Light*" w:hAnsi="Helvetica Light*"/>
        <w:sz w:val="14"/>
      </w:rPr>
    </w:pPr>
  </w:p>
  <w:p w14:paraId="667086D8" w14:textId="77777777" w:rsidR="001D6CEF" w:rsidRDefault="001D6CE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29D52" w14:textId="39690066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  <w:r>
      <w:rPr>
        <w:noProof/>
        <w:lang w:eastAsia="ca-ES"/>
      </w:rPr>
      <w:drawing>
        <wp:anchor distT="0" distB="0" distL="114300" distR="114300" simplePos="0" relativeHeight="251676672" behindDoc="0" locked="0" layoutInCell="1" allowOverlap="1" wp14:anchorId="03B2AE67" wp14:editId="0C4117E2">
          <wp:simplePos x="0" y="0"/>
          <wp:positionH relativeFrom="column">
            <wp:posOffset>-297815</wp:posOffset>
          </wp:positionH>
          <wp:positionV relativeFrom="paragraph">
            <wp:posOffset>91440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A1AF3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F388CA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779D61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16F2F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373D9E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7C3E0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F645FB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B8F34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56E8B0F" w14:textId="77777777" w:rsidR="00F3451D" w:rsidRDefault="00C63475" w:rsidP="001D6CEF">
    <w:pPr>
      <w:pStyle w:val="Capalera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14A7CC" wp14:editId="67760CC2">
              <wp:simplePos x="0" y="0"/>
              <wp:positionH relativeFrom="column">
                <wp:posOffset>-1080135</wp:posOffset>
              </wp:positionH>
              <wp:positionV relativeFrom="page">
                <wp:posOffset>3600450</wp:posOffset>
              </wp:positionV>
              <wp:extent cx="360000" cy="0"/>
              <wp:effectExtent l="0" t="0" r="21590" b="19050"/>
              <wp:wrapNone/>
              <wp:docPr id="1" name="Connector recte 1" descr="&quot; &quot;" title="&quot; 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9525"/>
                      <a:effectLst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29EB14CD" id="Connector recte 1" o:spid="_x0000_s1026" alt="Títol: &quot; &quot; - Descripció: &quot; &quot;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85.05pt,283.5pt" to="-56.7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" strokecolor="black [3200]">
              <w10:wrap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0"/>
  <w:styleLockTheme/>
  <w:styleLockQFSet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21"/>
    <w:rsid w:val="00010145"/>
    <w:rsid w:val="000974F5"/>
    <w:rsid w:val="000D29E6"/>
    <w:rsid w:val="001031BB"/>
    <w:rsid w:val="001333FA"/>
    <w:rsid w:val="001767D3"/>
    <w:rsid w:val="00192E7A"/>
    <w:rsid w:val="001A661D"/>
    <w:rsid w:val="001C7390"/>
    <w:rsid w:val="001C7796"/>
    <w:rsid w:val="001D1EB4"/>
    <w:rsid w:val="001D6CEF"/>
    <w:rsid w:val="0022678A"/>
    <w:rsid w:val="0024585A"/>
    <w:rsid w:val="00296636"/>
    <w:rsid w:val="002F4778"/>
    <w:rsid w:val="003211DA"/>
    <w:rsid w:val="00333228"/>
    <w:rsid w:val="003521BC"/>
    <w:rsid w:val="003616BA"/>
    <w:rsid w:val="00370521"/>
    <w:rsid w:val="003759E3"/>
    <w:rsid w:val="003D58B4"/>
    <w:rsid w:val="004000EF"/>
    <w:rsid w:val="00411CF9"/>
    <w:rsid w:val="0042107E"/>
    <w:rsid w:val="00435812"/>
    <w:rsid w:val="00447B76"/>
    <w:rsid w:val="00471F01"/>
    <w:rsid w:val="00495A41"/>
    <w:rsid w:val="004B4E07"/>
    <w:rsid w:val="00526E8F"/>
    <w:rsid w:val="00526F45"/>
    <w:rsid w:val="00535213"/>
    <w:rsid w:val="005373F6"/>
    <w:rsid w:val="005A41A9"/>
    <w:rsid w:val="005C0D96"/>
    <w:rsid w:val="005C4E91"/>
    <w:rsid w:val="005E5BFC"/>
    <w:rsid w:val="0060153E"/>
    <w:rsid w:val="006259B2"/>
    <w:rsid w:val="006327B4"/>
    <w:rsid w:val="00666CBC"/>
    <w:rsid w:val="006C1B18"/>
    <w:rsid w:val="006F299F"/>
    <w:rsid w:val="00782637"/>
    <w:rsid w:val="007C482A"/>
    <w:rsid w:val="007D1A14"/>
    <w:rsid w:val="007D5D6F"/>
    <w:rsid w:val="007E4562"/>
    <w:rsid w:val="007F3459"/>
    <w:rsid w:val="00804E17"/>
    <w:rsid w:val="00807B90"/>
    <w:rsid w:val="008547AC"/>
    <w:rsid w:val="00890258"/>
    <w:rsid w:val="008E57DD"/>
    <w:rsid w:val="008E5FFA"/>
    <w:rsid w:val="00914ADA"/>
    <w:rsid w:val="00965633"/>
    <w:rsid w:val="009856C8"/>
    <w:rsid w:val="009A56D9"/>
    <w:rsid w:val="009B58D9"/>
    <w:rsid w:val="009B7B22"/>
    <w:rsid w:val="00A17370"/>
    <w:rsid w:val="00A34DD9"/>
    <w:rsid w:val="00A36A99"/>
    <w:rsid w:val="00A57648"/>
    <w:rsid w:val="00AA2D2C"/>
    <w:rsid w:val="00B04AD2"/>
    <w:rsid w:val="00B16E29"/>
    <w:rsid w:val="00B53BFA"/>
    <w:rsid w:val="00B933C6"/>
    <w:rsid w:val="00B979CD"/>
    <w:rsid w:val="00C116B3"/>
    <w:rsid w:val="00C36322"/>
    <w:rsid w:val="00C63475"/>
    <w:rsid w:val="00C6502B"/>
    <w:rsid w:val="00C87E6E"/>
    <w:rsid w:val="00C9129E"/>
    <w:rsid w:val="00D16F72"/>
    <w:rsid w:val="00D372BF"/>
    <w:rsid w:val="00D62856"/>
    <w:rsid w:val="00D82B06"/>
    <w:rsid w:val="00DF3B85"/>
    <w:rsid w:val="00E50C3E"/>
    <w:rsid w:val="00E62636"/>
    <w:rsid w:val="00EE2C2D"/>
    <w:rsid w:val="00F170AF"/>
    <w:rsid w:val="00F3451D"/>
    <w:rsid w:val="00F46B93"/>
    <w:rsid w:val="00F61F4F"/>
    <w:rsid w:val="00F6382B"/>
    <w:rsid w:val="00FA6BCB"/>
    <w:rsid w:val="00FB0B48"/>
    <w:rsid w:val="00FF0F8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639A0F8"/>
  <w15:docId w15:val="{957E9183-5DBF-4507-A94C-10F615F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521BC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locked/>
    <w:rsid w:val="00A57648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locked/>
    <w:rsid w:val="00A5764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6C1B18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C1B18"/>
    <w:rPr>
      <w:rFonts w:ascii="Lucida Grande" w:hAnsi="Lucida Grande" w:cs="Lucida Grande"/>
      <w:sz w:val="18"/>
      <w:szCs w:val="18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4AD2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04AD2"/>
    <w:rPr>
      <w:lang w:val="ca-ES"/>
    </w:rPr>
  </w:style>
  <w:style w:type="paragraph" w:styleId="Senseespaiat">
    <w:name w:val="No Spacing"/>
    <w:uiPriority w:val="1"/>
    <w:locked/>
    <w:rsid w:val="00A57648"/>
    <w:rPr>
      <w:rFonts w:ascii="Arial" w:hAnsi="Arial"/>
      <w:sz w:val="2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57648"/>
    <w:rPr>
      <w:rFonts w:ascii="Arial" w:eastAsiaTheme="majorEastAsia" w:hAnsi="Arial" w:cstheme="majorBidi"/>
      <w:b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57648"/>
    <w:rPr>
      <w:rFonts w:ascii="Arial" w:eastAsiaTheme="majorEastAsia" w:hAnsi="Arial" w:cstheme="majorBidi"/>
      <w:b/>
      <w:sz w:val="22"/>
      <w:szCs w:val="26"/>
      <w:lang w:val="ca-ES"/>
    </w:rPr>
  </w:style>
  <w:style w:type="character" w:styleId="Enlla">
    <w:name w:val="Hyperlink"/>
    <w:basedOn w:val="Lletraperdefectedelpargraf"/>
    <w:uiPriority w:val="99"/>
    <w:semiHidden/>
    <w:unhideWhenUsed/>
    <w:locked/>
    <w:rsid w:val="00411C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tp.infraestructures.cat/?u=2nzvPKP2&amp;p=gKw6UWjf&amp;path=/BIM%20TM-16202-F2.rar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ftp.infraestructures.cat/?u=YxUZNuKA&amp;p=g4vFuB87&amp;path=/Projecte%20constructiu_TM-16202_F2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19182DD8147438E11888AE5BFDC93" ma:contentTypeVersion="1" ma:contentTypeDescription="Crea un document nou" ma:contentTypeScope="" ma:versionID="a14ad749d6d2f929986aeef47ba90d3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6aa73119ab2abb677f62a4c5ba73ba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A2C188-6759-4A74-80C5-BB4BCD7CCC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770B22-4096-4641-9193-A429FED55CB5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EDE628D-91CE-4C19-A4DB-DEAFCDD3DC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8A1946-F53A-48CC-A8C6-08B4D0DE8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Full amb capçalera del Departament de la Vicepresidència i de Polítiques Digitals i Territori amb peu de pàgina</vt:lpstr>
    </vt:vector>
  </TitlesOfParts>
  <Company>Departament de la Vicepresidència i de Polítiques Digitals i Territori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amb capçalera del Departament de la Vicepresidència i de Polítiques Digitals i Territori amb peu de pàgina</dc:title>
  <dc:creator>Domingo Grabiel, Anna</dc:creator>
  <cp:keywords/>
  <cp:lastModifiedBy>Aspas Blasco, Maria Asuncion</cp:lastModifiedBy>
  <cp:revision>9</cp:revision>
  <cp:lastPrinted>2017-01-17T08:42:00Z</cp:lastPrinted>
  <dcterms:created xsi:type="dcterms:W3CDTF">2022-05-19T15:22:00Z</dcterms:created>
  <dcterms:modified xsi:type="dcterms:W3CDTF">2023-05-22T10:30:00Z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0x01010033B19182DD8147438E11888AE5BFDC93</vt:lpwstr>
  </property>
</Properties>
</file>