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99C0" w14:textId="77777777" w:rsidR="00B45E2A" w:rsidRPr="00B45E2A" w:rsidRDefault="00B45E2A" w:rsidP="00B45E2A">
      <w:pPr>
        <w:pStyle w:val="Ttol2"/>
        <w:jc w:val="both"/>
        <w:rPr>
          <w:rFonts w:ascii="Arial" w:hAnsi="Arial" w:cs="Arial"/>
          <w:sz w:val="22"/>
          <w:szCs w:val="22"/>
          <w:u w:val="single"/>
        </w:rPr>
      </w:pPr>
      <w:r>
        <w:t>A</w:t>
      </w:r>
      <w:r w:rsidRPr="00B45E2A">
        <w:rPr>
          <w:rFonts w:ascii="Arial" w:hAnsi="Arial" w:cs="Arial"/>
          <w:sz w:val="22"/>
          <w:szCs w:val="22"/>
        </w:rPr>
        <w:t>NNEX 2</w:t>
      </w:r>
      <w:r w:rsidRPr="00B45E2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CA638EF" w14:textId="77777777" w:rsidR="00B45E2A" w:rsidRPr="00B45E2A" w:rsidRDefault="00B45E2A" w:rsidP="00B45E2A">
      <w:pPr>
        <w:tabs>
          <w:tab w:val="right" w:pos="9098"/>
        </w:tabs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</w:t>
      </w:r>
      <w:r w:rsidRPr="00B45E2A">
        <w:rPr>
          <w:rFonts w:ascii="Arial" w:eastAsia="Times New Roman" w:hAnsi="Arial" w:cs="Arial"/>
          <w:b/>
          <w:kern w:val="0"/>
          <w:lang w:eastAsia="es-ES"/>
          <w14:ligatures w14:val="none"/>
        </w:rPr>
        <w:tab/>
      </w:r>
    </w:p>
    <w:p w14:paraId="6FE30F06" w14:textId="77777777" w:rsidR="00B45E2A" w:rsidRPr="00B45E2A" w:rsidRDefault="00B45E2A" w:rsidP="00B45E2A">
      <w:pPr>
        <w:spacing w:after="0" w:line="240" w:lineRule="auto"/>
        <w:ind w:left="1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>Al plec de clàusules administratives particulars de la contractació consistent en l’execució del Projecte constructiu per a la millora de la xarxa d’abastament d’aigua en alta del nucli de Ferran (TM Estaràs, La Segarra)”.</w:t>
      </w:r>
    </w:p>
    <w:p w14:paraId="74C45017" w14:textId="77777777" w:rsidR="00B45E2A" w:rsidRPr="00B45E2A" w:rsidRDefault="00B45E2A" w:rsidP="00B45E2A">
      <w:pPr>
        <w:pBdr>
          <w:bottom w:val="single" w:sz="4" w:space="1" w:color="auto"/>
        </w:pBdr>
        <w:spacing w:after="58" w:line="240" w:lineRule="auto"/>
        <w:ind w:right="-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A416663" w14:textId="77777777" w:rsidR="00B45E2A" w:rsidRPr="00B45E2A" w:rsidRDefault="00B45E2A" w:rsidP="00B45E2A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2A01AA53" w14:textId="77777777" w:rsidR="00B45E2A" w:rsidRPr="00B45E2A" w:rsidRDefault="00B45E2A" w:rsidP="00B45E2A">
      <w:pPr>
        <w:spacing w:after="0" w:line="240" w:lineRule="auto"/>
        <w:ind w:left="17" w:hanging="10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  <w:r w:rsidRPr="00B45E2A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 xml:space="preserve">MODEL DE PROPOSICIÓ RELATIVA ALS CRITERIS AVALUABLES DE FORMA AUTOMÀTICA </w:t>
      </w:r>
    </w:p>
    <w:p w14:paraId="1CEFFB23" w14:textId="77777777" w:rsidR="00B45E2A" w:rsidRPr="00B45E2A" w:rsidRDefault="00B45E2A" w:rsidP="00B45E2A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  <w:t xml:space="preserve"> </w:t>
      </w:r>
    </w:p>
    <w:p w14:paraId="3D821E0B" w14:textId="77777777" w:rsidR="00B45E2A" w:rsidRPr="00B45E2A" w:rsidRDefault="00B45E2A" w:rsidP="00B45E2A">
      <w:pPr>
        <w:spacing w:after="0" w:line="240" w:lineRule="auto"/>
        <w:ind w:left="15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les obres del Projecte constructiu per a la millora de la xarxa d’abastament d’aigua en alta del nucli de Ferran (TM Estaràs, La Segarra)”, es compromet a portar-la a terme amb subjecció als plecs de prescripcions tècniques particulars i de clàusules administratives particulars, que accepta íntegrament i s’exposen a continuació: </w:t>
      </w:r>
    </w:p>
    <w:p w14:paraId="43C76BE8" w14:textId="77777777" w:rsidR="00B45E2A" w:rsidRPr="00B45E2A" w:rsidRDefault="00B45E2A" w:rsidP="00B45E2A">
      <w:pPr>
        <w:spacing w:after="1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548369F0" w14:textId="77777777" w:rsidR="00B45E2A" w:rsidRPr="00B45E2A" w:rsidRDefault="00B45E2A" w:rsidP="00B45E2A">
      <w:pPr>
        <w:numPr>
          <w:ilvl w:val="0"/>
          <w:numId w:val="1"/>
        </w:numPr>
        <w:spacing w:after="5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b/>
          <w:kern w:val="0"/>
          <w:lang w:eastAsia="es-ES"/>
          <w14:ligatures w14:val="none"/>
        </w:rPr>
        <w:t>Proposició econòmica:</w:t>
      </w:r>
    </w:p>
    <w:p w14:paraId="5084010A" w14:textId="77777777" w:rsidR="00B45E2A" w:rsidRPr="00B45E2A" w:rsidRDefault="00B45E2A" w:rsidP="00B45E2A">
      <w:pPr>
        <w:spacing w:after="0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tbl>
      <w:tblPr>
        <w:tblW w:w="9182" w:type="dxa"/>
        <w:tblInd w:w="-86" w:type="dxa"/>
        <w:tblCellMar>
          <w:top w:w="63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2552"/>
        <w:gridCol w:w="2127"/>
        <w:gridCol w:w="852"/>
        <w:gridCol w:w="1613"/>
        <w:gridCol w:w="2038"/>
      </w:tblGrid>
      <w:tr w:rsidR="00B45E2A" w:rsidRPr="00B45E2A" w14:paraId="2EC8A6BB" w14:textId="77777777" w:rsidTr="00ED23A2">
        <w:trPr>
          <w:trHeight w:val="437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28C933" w14:textId="77777777" w:rsidR="00B45E2A" w:rsidRPr="00B45E2A" w:rsidRDefault="00B45E2A" w:rsidP="00B45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4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EBBB14B" w14:textId="77777777" w:rsidR="00B45E2A" w:rsidRPr="00B45E2A" w:rsidRDefault="00B45E2A" w:rsidP="00B45E2A">
            <w:pPr>
              <w:spacing w:after="0" w:line="240" w:lineRule="auto"/>
              <w:ind w:left="14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OFERTA DEL LICITADOR </w:t>
            </w:r>
          </w:p>
        </w:tc>
        <w:tc>
          <w:tcPr>
            <w:tcW w:w="203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18D8F8C" w14:textId="77777777" w:rsidR="00B45E2A" w:rsidRPr="00B45E2A" w:rsidRDefault="00B45E2A" w:rsidP="00B45E2A">
            <w:pPr>
              <w:spacing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B45E2A" w:rsidRPr="00B45E2A" w14:paraId="6016805C" w14:textId="77777777" w:rsidTr="00ED23A2">
        <w:trPr>
          <w:trHeight w:val="5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B1289A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màxim </w:t>
            </w:r>
          </w:p>
          <w:p w14:paraId="416F8B07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(IVA exclòs)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355D10" w14:textId="77777777" w:rsidR="00B45E2A" w:rsidRPr="00B45E2A" w:rsidRDefault="00B45E2A" w:rsidP="00B45E2A">
            <w:pPr>
              <w:spacing w:after="0" w:line="240" w:lineRule="auto"/>
              <w:ind w:left="14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Preu ofert </w:t>
            </w:r>
          </w:p>
          <w:p w14:paraId="6D4020A0" w14:textId="77777777" w:rsidR="00B45E2A" w:rsidRPr="00B45E2A" w:rsidRDefault="00B45E2A" w:rsidP="00B45E2A">
            <w:pPr>
              <w:spacing w:after="0" w:line="240" w:lineRule="auto"/>
              <w:ind w:left="14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(IVA exclòs)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708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Tipus % IVA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DFF3" w14:textId="77777777" w:rsidR="00B45E2A" w:rsidRPr="00B45E2A" w:rsidRDefault="00B45E2A" w:rsidP="00B45E2A">
            <w:pPr>
              <w:spacing w:after="0" w:line="240" w:lineRule="auto"/>
              <w:ind w:left="-8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Import IVA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826983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Total preu ofert (IVA inclòs) </w:t>
            </w:r>
          </w:p>
        </w:tc>
      </w:tr>
      <w:tr w:rsidR="00B45E2A" w:rsidRPr="00B45E2A" w14:paraId="0BFF8135" w14:textId="77777777" w:rsidTr="00ED23A2">
        <w:trPr>
          <w:trHeight w:val="4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4724FC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75.750,37 €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62C70A" w14:textId="77777777" w:rsidR="00B45E2A" w:rsidRPr="00B45E2A" w:rsidRDefault="00B45E2A" w:rsidP="00B45E2A">
            <w:pPr>
              <w:spacing w:after="0" w:line="240" w:lineRule="auto"/>
              <w:ind w:left="14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7AAF43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A27514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727501" w14:textId="77777777" w:rsidR="00B45E2A" w:rsidRPr="00B45E2A" w:rsidRDefault="00B45E2A" w:rsidP="00B45E2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</w:tr>
    </w:tbl>
    <w:p w14:paraId="640C7990" w14:textId="77777777" w:rsidR="00B45E2A" w:rsidRPr="00B45E2A" w:rsidRDefault="00B45E2A" w:rsidP="00B45E2A">
      <w:pPr>
        <w:spacing w:after="11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4DA062B4" w14:textId="77777777" w:rsidR="00B45E2A" w:rsidRPr="00B45E2A" w:rsidRDefault="00B45E2A" w:rsidP="00B45E2A">
      <w:pPr>
        <w:numPr>
          <w:ilvl w:val="0"/>
          <w:numId w:val="1"/>
        </w:numPr>
        <w:spacing w:after="4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Experiència de la persona en l’execució d’obres similars. </w:t>
      </w:r>
    </w:p>
    <w:p w14:paraId="1CF7619E" w14:textId="77777777" w:rsidR="00B45E2A" w:rsidRPr="00B45E2A" w:rsidRDefault="00B45E2A" w:rsidP="00B45E2A">
      <w:pPr>
        <w:spacing w:after="4" w:line="240" w:lineRule="auto"/>
        <w:ind w:left="177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6573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938"/>
        <w:gridCol w:w="1635"/>
      </w:tblGrid>
      <w:tr w:rsidR="00B45E2A" w:rsidRPr="00B45E2A" w14:paraId="00C4E654" w14:textId="77777777" w:rsidTr="00ED23A2">
        <w:trPr>
          <w:trHeight w:val="281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626" w14:textId="77777777" w:rsidR="00B45E2A" w:rsidRPr="00B45E2A" w:rsidRDefault="00B45E2A" w:rsidP="00B45E2A">
            <w:pPr>
              <w:spacing w:after="0" w:line="240" w:lineRule="auto"/>
              <w:ind w:left="9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Número d’obres de construcció de dipòsits d’abastament d’aigua amb un pressupost mínim de 80.000 euros (sense IVA), en els últims 10 anys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C226" w14:textId="77777777" w:rsidR="00B45E2A" w:rsidRPr="00B45E2A" w:rsidRDefault="00B45E2A" w:rsidP="00B45E2A">
            <w:pPr>
              <w:spacing w:after="0" w:line="240" w:lineRule="auto"/>
              <w:ind w:left="6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Marcar el que correspongui </w:t>
            </w:r>
          </w:p>
        </w:tc>
      </w:tr>
      <w:tr w:rsidR="00B45E2A" w:rsidRPr="00B45E2A" w14:paraId="46D35691" w14:textId="77777777" w:rsidTr="00ED23A2">
        <w:trPr>
          <w:trHeight w:val="278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2AD" w14:textId="77777777" w:rsidR="00B45E2A" w:rsidRPr="00B45E2A" w:rsidRDefault="00B45E2A" w:rsidP="00B45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Per l’execució d’una obra: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E621" w14:textId="77777777" w:rsidR="00B45E2A" w:rsidRPr="00B45E2A" w:rsidRDefault="00B45E2A" w:rsidP="00B45E2A">
            <w:pPr>
              <w:spacing w:after="0" w:line="240" w:lineRule="auto"/>
              <w:ind w:left="3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B45E2A" w:rsidRPr="00B45E2A" w14:paraId="499CC6FA" w14:textId="77777777" w:rsidTr="00ED23A2">
        <w:trPr>
          <w:trHeight w:val="281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147" w14:textId="77777777" w:rsidR="00B45E2A" w:rsidRPr="00B45E2A" w:rsidRDefault="00B45E2A" w:rsidP="00B45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Per l’execució de dues obres: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A25" w14:textId="77777777" w:rsidR="00B45E2A" w:rsidRPr="00B45E2A" w:rsidRDefault="00B45E2A" w:rsidP="00B45E2A">
            <w:pPr>
              <w:spacing w:after="0" w:line="240" w:lineRule="auto"/>
              <w:ind w:left="3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B45E2A" w:rsidRPr="00B45E2A" w14:paraId="5C5D45C6" w14:textId="77777777" w:rsidTr="00ED23A2">
        <w:trPr>
          <w:trHeight w:val="281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3020" w14:textId="77777777" w:rsidR="00B45E2A" w:rsidRPr="00B45E2A" w:rsidRDefault="00B45E2A" w:rsidP="00B45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Per l’execució de tres obres: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428" w14:textId="77777777" w:rsidR="00B45E2A" w:rsidRPr="00B45E2A" w:rsidRDefault="00B45E2A" w:rsidP="00B45E2A">
            <w:pPr>
              <w:spacing w:after="0" w:line="240" w:lineRule="auto"/>
              <w:ind w:left="3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B45E2A" w:rsidRPr="00B45E2A" w14:paraId="4BBB5F9D" w14:textId="77777777" w:rsidTr="00ED23A2">
        <w:trPr>
          <w:trHeight w:val="278"/>
          <w:jc w:val="center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592" w14:textId="77777777" w:rsidR="00B45E2A" w:rsidRPr="00B45E2A" w:rsidRDefault="00B45E2A" w:rsidP="00B45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B45E2A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Per l’execució de quatre o més obres: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016" w14:textId="77777777" w:rsidR="00B45E2A" w:rsidRPr="00B45E2A" w:rsidRDefault="00B45E2A" w:rsidP="00B45E2A">
            <w:pPr>
              <w:spacing w:after="0" w:line="240" w:lineRule="auto"/>
              <w:ind w:left="3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6E4FE449" w14:textId="77777777" w:rsidR="00B45E2A" w:rsidRPr="00B45E2A" w:rsidRDefault="00B45E2A" w:rsidP="00B45E2A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9F5A960" w14:textId="77777777" w:rsidR="00B45E2A" w:rsidRPr="00B45E2A" w:rsidRDefault="00B45E2A" w:rsidP="00B45E2A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 xml:space="preserve">Per justificar l’experiència s’ha d’aportar certificats tècnics en obres similars, en la construcció de dipòsits d’aigua potable de volum similars o superior al del projecte realitzat en els darrers 10 anys. </w:t>
      </w:r>
    </w:p>
    <w:p w14:paraId="306F8E3C" w14:textId="77777777" w:rsidR="00B45E2A" w:rsidRPr="00B45E2A" w:rsidRDefault="00B45E2A" w:rsidP="00B45E2A">
      <w:pPr>
        <w:spacing w:after="12" w:line="240" w:lineRule="auto"/>
        <w:ind w:left="2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2B05CC7" w14:textId="77777777" w:rsidR="00B45E2A" w:rsidRPr="00B45E2A" w:rsidRDefault="00B45E2A" w:rsidP="00B45E2A">
      <w:pPr>
        <w:spacing w:after="270" w:line="240" w:lineRule="auto"/>
        <w:ind w:right="6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B45E2A">
        <w:rPr>
          <w:rFonts w:ascii="Arial" w:eastAsia="Times New Roman" w:hAnsi="Arial" w:cs="Arial"/>
          <w:kern w:val="0"/>
          <w:lang w:eastAsia="es-ES"/>
          <w14:ligatures w14:val="none"/>
        </w:rPr>
        <w:t>(Signatura electrònica del declarant)</w:t>
      </w:r>
    </w:p>
    <w:p w14:paraId="51969CC3" w14:textId="02E414FD" w:rsidR="00085C98" w:rsidRDefault="00085C98"/>
    <w:sectPr w:rsidR="00085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7DF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5066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8"/>
    <w:rsid w:val="00085C98"/>
    <w:rsid w:val="00B4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9161"/>
  <w15:chartTrackingRefBased/>
  <w15:docId w15:val="{FEC904AA-7854-4595-93B3-FAC9D219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45E2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B45E2A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mmassana</dc:creator>
  <cp:keywords/>
  <dc:description/>
  <cp:lastModifiedBy>mmassana</cp:lastModifiedBy>
  <cp:revision>2</cp:revision>
  <dcterms:created xsi:type="dcterms:W3CDTF">2023-05-05T10:48:00Z</dcterms:created>
  <dcterms:modified xsi:type="dcterms:W3CDTF">2023-05-05T10:49:00Z</dcterms:modified>
</cp:coreProperties>
</file>