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94" w:rsidRPr="00BE3A8B" w:rsidRDefault="00603D94" w:rsidP="00603D94">
      <w:pPr>
        <w:rPr>
          <w:rFonts w:cs="Arial"/>
          <w:b/>
          <w:sz w:val="19"/>
          <w:szCs w:val="19"/>
        </w:rPr>
      </w:pPr>
      <w:r w:rsidRPr="00BE3A8B">
        <w:rPr>
          <w:rFonts w:cs="Arial"/>
          <w:b/>
          <w:sz w:val="19"/>
          <w:szCs w:val="19"/>
        </w:rPr>
        <w:t xml:space="preserve">LOT </w:t>
      </w:r>
      <w:r w:rsidR="008C3DCC">
        <w:rPr>
          <w:rFonts w:cs="Arial"/>
          <w:b/>
          <w:sz w:val="19"/>
          <w:szCs w:val="19"/>
        </w:rPr>
        <w:t>1</w:t>
      </w:r>
      <w:r w:rsidR="004243FE">
        <w:rPr>
          <w:rFonts w:cs="Arial"/>
          <w:b/>
          <w:sz w:val="19"/>
          <w:szCs w:val="19"/>
        </w:rPr>
        <w:t xml:space="preserve"> –</w:t>
      </w:r>
      <w:r w:rsidR="004243FE" w:rsidRPr="004243FE">
        <w:rPr>
          <w:rFonts w:cs="Arial"/>
          <w:b/>
        </w:rPr>
        <w:t xml:space="preserve"> PODA</w:t>
      </w:r>
      <w:r w:rsidR="004243FE">
        <w:rPr>
          <w:rFonts w:cs="Arial"/>
          <w:b/>
          <w:sz w:val="19"/>
          <w:szCs w:val="19"/>
        </w:rPr>
        <w:t xml:space="preserve">: </w:t>
      </w:r>
      <w:r>
        <w:rPr>
          <w:rFonts w:cs="Arial"/>
          <w:b/>
          <w:sz w:val="19"/>
          <w:szCs w:val="19"/>
        </w:rPr>
        <w:t>OFERTA ECONÒMICA I ALTRES CRITERI AUTOMÀTICS</w:t>
      </w:r>
      <w:r w:rsidR="004243FE">
        <w:rPr>
          <w:rFonts w:cs="Arial"/>
          <w:b/>
          <w:sz w:val="19"/>
          <w:szCs w:val="19"/>
        </w:rPr>
        <w:t xml:space="preserve"> </w:t>
      </w:r>
    </w:p>
    <w:p w:rsidR="00603D94" w:rsidRDefault="00603D94" w:rsidP="00603D94">
      <w:pPr>
        <w:numPr>
          <w:ilvl w:val="12"/>
          <w:numId w:val="0"/>
        </w:numPr>
        <w:suppressAutoHyphens/>
        <w:outlineLvl w:val="0"/>
        <w:rPr>
          <w:rFonts w:cs="Arial"/>
          <w:color w:val="000000"/>
          <w:spacing w:val="-3"/>
        </w:rPr>
      </w:pPr>
    </w:p>
    <w:p w:rsidR="00603D94" w:rsidRPr="00C52CC3" w:rsidRDefault="00603D94" w:rsidP="00603D94">
      <w:pPr>
        <w:numPr>
          <w:ilvl w:val="12"/>
          <w:numId w:val="0"/>
        </w:numPr>
        <w:suppressAutoHyphens/>
        <w:outlineLvl w:val="0"/>
        <w:rPr>
          <w:rFonts w:cs="Arial"/>
          <w:color w:val="000000"/>
          <w:spacing w:val="-3"/>
        </w:rPr>
      </w:pPr>
      <w:r w:rsidRPr="00C52CC3">
        <w:rPr>
          <w:rFonts w:cs="Arial"/>
          <w:color w:val="000000"/>
          <w:spacing w:val="-3"/>
        </w:rPr>
        <w:t xml:space="preserve">A) Oferta econòmica: </w:t>
      </w:r>
      <w:r w:rsidRPr="00C52CC3">
        <w:rPr>
          <w:rFonts w:cs="Arial"/>
          <w:b/>
          <w:color w:val="000000"/>
          <w:spacing w:val="-3"/>
        </w:rPr>
        <w:t xml:space="preserve">Fins a </w:t>
      </w:r>
      <w:r>
        <w:rPr>
          <w:rFonts w:cs="Arial"/>
          <w:b/>
          <w:color w:val="000000"/>
          <w:spacing w:val="-3"/>
        </w:rPr>
        <w:t>9</w:t>
      </w:r>
      <w:r w:rsidRPr="00C52CC3">
        <w:rPr>
          <w:rFonts w:cs="Arial"/>
          <w:b/>
          <w:color w:val="000000"/>
          <w:spacing w:val="-3"/>
        </w:rPr>
        <w:t>0 punts</w:t>
      </w:r>
    </w:p>
    <w:p w:rsidR="00603D94" w:rsidRPr="00C52CC3" w:rsidRDefault="00603D94" w:rsidP="00603D94">
      <w:pPr>
        <w:numPr>
          <w:ilvl w:val="12"/>
          <w:numId w:val="0"/>
        </w:numPr>
        <w:suppressAutoHyphens/>
        <w:rPr>
          <w:rFonts w:cs="Arial"/>
          <w:color w:val="000000"/>
          <w:spacing w:val="-3"/>
        </w:rPr>
      </w:pP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color w:val="000000"/>
          <w:spacing w:val="-3"/>
        </w:rPr>
      </w:pPr>
      <w:bookmarkStart w:id="0" w:name="OLE_LINK1"/>
      <w:bookmarkStart w:id="1" w:name="OLE_LINK2"/>
      <w:r w:rsidRPr="00C52CC3">
        <w:rPr>
          <w:rFonts w:cs="Arial"/>
          <w:color w:val="000000"/>
          <w:spacing w:val="-3"/>
        </w:rPr>
        <w:t xml:space="preserve">Els licitadors hauran de presentar el </w:t>
      </w:r>
      <w:r>
        <w:rPr>
          <w:rFonts w:cs="Arial"/>
          <w:color w:val="000000"/>
          <w:spacing w:val="-3"/>
        </w:rPr>
        <w:t xml:space="preserve">llistat de </w:t>
      </w:r>
      <w:r w:rsidRPr="00717F18">
        <w:rPr>
          <w:rFonts w:cs="Arial"/>
          <w:b/>
          <w:color w:val="000000"/>
          <w:spacing w:val="-3"/>
        </w:rPr>
        <w:t>preus unitaris sense IVA</w:t>
      </w:r>
      <w:r>
        <w:rPr>
          <w:rFonts w:cs="Arial"/>
          <w:color w:val="000000"/>
          <w:spacing w:val="-3"/>
        </w:rPr>
        <w:t xml:space="preserve"> de conformitat amb els màxims establerts segons el següent detall: </w:t>
      </w:r>
      <w:bookmarkEnd w:id="0"/>
      <w:bookmarkEnd w:id="1"/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color w:val="000000"/>
          <w:spacing w:val="-3"/>
        </w:rPr>
      </w:pP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color w:val="000000"/>
          <w:spacing w:val="-3"/>
        </w:rPr>
      </w:pPr>
    </w:p>
    <w:tbl>
      <w:tblPr>
        <w:tblW w:w="8033" w:type="dxa"/>
        <w:tblInd w:w="610" w:type="dxa"/>
        <w:tblCellMar>
          <w:left w:w="70" w:type="dxa"/>
          <w:right w:w="70" w:type="dxa"/>
        </w:tblCellMar>
        <w:tblLook w:val="0000"/>
      </w:tblPr>
      <w:tblGrid>
        <w:gridCol w:w="2687"/>
        <w:gridCol w:w="1411"/>
        <w:gridCol w:w="1078"/>
        <w:gridCol w:w="1204"/>
        <w:gridCol w:w="1653"/>
      </w:tblGrid>
      <w:tr w:rsidR="00603D94" w:rsidRPr="00603D94" w:rsidTr="00603D94">
        <w:trPr>
          <w:trHeight w:val="51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:rsidR="00603D94" w:rsidRPr="00603D94" w:rsidRDefault="00603D94" w:rsidP="00AE751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TIPUS ESPORGA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D94" w:rsidRPr="00603D94" w:rsidRDefault="00603D94" w:rsidP="00AE751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MIDA ARBRE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3D94" w:rsidRPr="00603D94" w:rsidRDefault="00603D94" w:rsidP="00AE751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PREU UNITARI MÀXIM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D94" w:rsidRPr="00603D94" w:rsidRDefault="00603D94" w:rsidP="00AE751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PREU UNITARI OFERTAT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D94" w:rsidRPr="00603D94" w:rsidRDefault="00603D94" w:rsidP="00AE751E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PONDERACIÓ UNITATS ESTIMADES</w:t>
            </w:r>
          </w:p>
        </w:tc>
      </w:tr>
      <w:tr w:rsidR="00603D94" w:rsidRPr="00603D94" w:rsidTr="00603D94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Poda de formació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21,00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37</w:t>
            </w:r>
          </w:p>
        </w:tc>
      </w:tr>
      <w:tr w:rsidR="00603D94" w:rsidRPr="00603D94" w:rsidTr="00603D94"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Poda de reformació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32,39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14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52,39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40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EXEMPLAR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76,60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27</w:t>
            </w:r>
          </w:p>
        </w:tc>
      </w:tr>
      <w:tr w:rsidR="00603D94" w:rsidRPr="00603D94" w:rsidTr="00603D94"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Poda de brocada llarga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23,20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24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30,71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205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40,71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108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EXEMPLAR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56,60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17</w:t>
            </w:r>
          </w:p>
        </w:tc>
      </w:tr>
      <w:tr w:rsidR="00603D94" w:rsidRPr="00603D94" w:rsidTr="00603D94"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Poda de reducció de capçada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33,39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9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49,49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49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EXEMPLAR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70,79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</w:t>
            </w:r>
          </w:p>
        </w:tc>
      </w:tr>
      <w:tr w:rsidR="00603D94" w:rsidRPr="00603D94" w:rsidTr="00603D94"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Poda de retall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19,97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328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25,99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634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33,56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42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EXEMPLAR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52,47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</w:t>
            </w:r>
          </w:p>
        </w:tc>
      </w:tr>
      <w:tr w:rsidR="00603D94" w:rsidRPr="00603D94" w:rsidTr="00603D94"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Poda de manteniment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17,00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451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23,64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541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32,58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587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EXEMPLAR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51,74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50</w:t>
            </w:r>
          </w:p>
        </w:tc>
      </w:tr>
      <w:tr w:rsidR="00603D94" w:rsidRPr="00603D94" w:rsidTr="00603D94"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Poda de palmera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28,76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38,41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29</w:t>
            </w:r>
          </w:p>
        </w:tc>
      </w:tr>
      <w:tr w:rsidR="00603D94" w:rsidRPr="00603D94" w:rsidTr="00603D94"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50,82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28</w:t>
            </w:r>
          </w:p>
        </w:tc>
      </w:tr>
      <w:tr w:rsidR="00603D94" w:rsidRPr="00603D94" w:rsidTr="00603D94"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 xml:space="preserve">Neteja </w:t>
            </w:r>
            <w:proofErr w:type="spellStart"/>
            <w:r w:rsidRPr="00603D94">
              <w:rPr>
                <w:rFonts w:cs="Arial"/>
                <w:sz w:val="16"/>
                <w:szCs w:val="16"/>
              </w:rPr>
              <w:t>d'estipit</w:t>
            </w:r>
            <w:proofErr w:type="spellEnd"/>
            <w:r w:rsidRPr="00603D94">
              <w:rPr>
                <w:rFonts w:cs="Arial"/>
                <w:sz w:val="16"/>
                <w:szCs w:val="16"/>
              </w:rPr>
              <w:t xml:space="preserve"> i formació de valona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47,09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58,16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32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80,40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25</w:t>
            </w:r>
          </w:p>
        </w:tc>
      </w:tr>
      <w:tr w:rsidR="00603D94" w:rsidRPr="00603D94" w:rsidTr="00603D94"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jc w:val="left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Retirada de fruits palmera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25,09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32,37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30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41,61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26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Retirada de fruits i poda arbre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24,16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29,16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247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34,42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78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EXEMPLAR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43,19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Neteja de pins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29,34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34,30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47,67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EXEMPLAR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72,34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Tala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PETITA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47,67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MITJANA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76,34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7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GRAN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112,34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10</w:t>
            </w:r>
          </w:p>
        </w:tc>
      </w:tr>
      <w:tr w:rsidR="00603D94" w:rsidRPr="00603D94" w:rsidTr="00603D94">
        <w:trPr>
          <w:trHeight w:val="255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EXEMPLAR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458,23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94" w:rsidRPr="00603D94" w:rsidRDefault="00603D94" w:rsidP="00AE751E">
            <w:pPr>
              <w:jc w:val="center"/>
              <w:rPr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color w:val="000000"/>
          <w:spacing w:val="-3"/>
        </w:rPr>
      </w:pP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  <w:r w:rsidRPr="00932746">
        <w:rPr>
          <w:rFonts w:cs="Arial"/>
          <w:b/>
          <w:color w:val="000000"/>
          <w:spacing w:val="-3"/>
        </w:rPr>
        <w:t xml:space="preserve">S'han </w:t>
      </w:r>
      <w:proofErr w:type="spellStart"/>
      <w:r w:rsidRPr="00932746">
        <w:rPr>
          <w:rFonts w:cs="Arial"/>
          <w:b/>
          <w:color w:val="000000"/>
          <w:spacing w:val="-3"/>
        </w:rPr>
        <w:t>d'ofertar</w:t>
      </w:r>
      <w:proofErr w:type="spellEnd"/>
      <w:r w:rsidRPr="00932746">
        <w:rPr>
          <w:rFonts w:cs="Arial"/>
          <w:b/>
          <w:color w:val="000000"/>
          <w:spacing w:val="-3"/>
        </w:rPr>
        <w:t xml:space="preserve"> tots els preus unitaris, si en manca algun es desestimarà l'oferta presentada i quedarà </w:t>
      </w:r>
      <w:proofErr w:type="spellStart"/>
      <w:r w:rsidRPr="00932746">
        <w:rPr>
          <w:rFonts w:cs="Arial"/>
          <w:b/>
          <w:color w:val="000000"/>
          <w:spacing w:val="-3"/>
        </w:rPr>
        <w:t>exclós</w:t>
      </w:r>
      <w:proofErr w:type="spellEnd"/>
      <w:r w:rsidRPr="00932746">
        <w:rPr>
          <w:rFonts w:cs="Arial"/>
          <w:b/>
          <w:color w:val="000000"/>
          <w:spacing w:val="-3"/>
        </w:rPr>
        <w:t xml:space="preserve"> de la licitació.</w:t>
      </w:r>
      <w:r>
        <w:rPr>
          <w:rFonts w:cs="Arial"/>
          <w:b/>
          <w:color w:val="000000"/>
          <w:spacing w:val="-3"/>
        </w:rPr>
        <w:t xml:space="preserve"> També si es supera el preu unitari màxim establert. El preu </w:t>
      </w:r>
      <w:proofErr w:type="spellStart"/>
      <w:r>
        <w:rPr>
          <w:rFonts w:cs="Arial"/>
          <w:b/>
          <w:color w:val="000000"/>
          <w:spacing w:val="-3"/>
        </w:rPr>
        <w:t>ofertat</w:t>
      </w:r>
      <w:proofErr w:type="spellEnd"/>
      <w:r>
        <w:rPr>
          <w:rFonts w:cs="Arial"/>
          <w:b/>
          <w:color w:val="000000"/>
          <w:spacing w:val="-3"/>
        </w:rPr>
        <w:t xml:space="preserve"> s’indicarà com a màxim amb dos decimals.</w:t>
      </w:r>
    </w:p>
    <w:p w:rsidR="0044563A" w:rsidRDefault="0044563A"/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  <w:r w:rsidRPr="00C52CC3">
        <w:rPr>
          <w:rFonts w:cs="Arial"/>
          <w:color w:val="000000"/>
          <w:spacing w:val="-3"/>
        </w:rPr>
        <w:lastRenderedPageBreak/>
        <w:t xml:space="preserve">B) Per preu/hora oferts d'equips de serveis de situacions d'urgència amb disponibilitat de 24 hores 365 dies l'any, </w:t>
      </w:r>
      <w:r w:rsidRPr="00C52CC3">
        <w:rPr>
          <w:rFonts w:cs="Arial"/>
          <w:b/>
          <w:color w:val="000000"/>
          <w:spacing w:val="-3"/>
        </w:rPr>
        <w:t>fins un màxim de 10 punts</w:t>
      </w:r>
      <w:r>
        <w:rPr>
          <w:rFonts w:cs="Arial"/>
          <w:b/>
          <w:color w:val="000000"/>
          <w:spacing w:val="-3"/>
        </w:rPr>
        <w:t>.</w:t>
      </w: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color w:val="000000"/>
          <w:spacing w:val="-3"/>
        </w:rPr>
      </w:pPr>
      <w:r w:rsidRPr="00C52CC3">
        <w:rPr>
          <w:rFonts w:cs="Arial"/>
          <w:color w:val="000000"/>
          <w:spacing w:val="-3"/>
        </w:rPr>
        <w:t xml:space="preserve">Els licitadors hauran de presentar el </w:t>
      </w:r>
      <w:r>
        <w:rPr>
          <w:rFonts w:cs="Arial"/>
          <w:color w:val="000000"/>
          <w:spacing w:val="-3"/>
        </w:rPr>
        <w:t>preu de l'equip d'emergències a la baixa.</w:t>
      </w:r>
    </w:p>
    <w:p w:rsidR="00A50AB0" w:rsidRPr="00C52CC3" w:rsidRDefault="00A50AB0" w:rsidP="00603D94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</w:p>
    <w:p w:rsidR="00603D94" w:rsidRDefault="00603D94" w:rsidP="00603D94">
      <w:pPr>
        <w:autoSpaceDE w:val="0"/>
        <w:autoSpaceDN w:val="0"/>
        <w:adjustRightInd w:val="0"/>
        <w:rPr>
          <w:rFonts w:cs="Arial"/>
        </w:rPr>
      </w:pPr>
      <w:r w:rsidRPr="00C52CC3">
        <w:rPr>
          <w:rFonts w:cs="Arial"/>
        </w:rPr>
        <w:t>Preu</w:t>
      </w:r>
      <w:r>
        <w:rPr>
          <w:rFonts w:cs="Arial"/>
        </w:rPr>
        <w:t xml:space="preserve"> màxim</w:t>
      </w:r>
      <w:r w:rsidRPr="00C52CC3">
        <w:rPr>
          <w:rFonts w:cs="Arial"/>
        </w:rPr>
        <w:t xml:space="preserve"> de l’equip mínim, segons </w:t>
      </w:r>
      <w:r w:rsidRPr="00F546BB">
        <w:rPr>
          <w:rFonts w:cs="Arial"/>
        </w:rPr>
        <w:t xml:space="preserve">preus </w:t>
      </w:r>
      <w:r w:rsidRPr="00254E87">
        <w:rPr>
          <w:rFonts w:cs="Arial"/>
        </w:rPr>
        <w:t>BPJP vigent:</w:t>
      </w:r>
    </w:p>
    <w:p w:rsidR="00603D94" w:rsidRPr="00C52CC3" w:rsidRDefault="00603D94" w:rsidP="00603D94">
      <w:pPr>
        <w:autoSpaceDE w:val="0"/>
        <w:autoSpaceDN w:val="0"/>
        <w:adjustRightInd w:val="0"/>
        <w:rPr>
          <w:rFonts w:cs="Arial"/>
        </w:rPr>
      </w:pPr>
    </w:p>
    <w:p w:rsidR="00603D94" w:rsidRPr="00C52CC3" w:rsidRDefault="00603D94" w:rsidP="00603D94">
      <w:pPr>
        <w:autoSpaceDE w:val="0"/>
        <w:autoSpaceDN w:val="0"/>
        <w:adjustRightInd w:val="0"/>
        <w:rPr>
          <w:rFonts w:cs="Arial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7"/>
        <w:gridCol w:w="1102"/>
        <w:gridCol w:w="1316"/>
        <w:gridCol w:w="1316"/>
      </w:tblGrid>
      <w:tr w:rsidR="00603D94" w:rsidRPr="00603D94" w:rsidTr="00603D94">
        <w:trPr>
          <w:trHeight w:val="650"/>
          <w:jc w:val="center"/>
        </w:trPr>
        <w:tc>
          <w:tcPr>
            <w:tcW w:w="4987" w:type="dxa"/>
            <w:shd w:val="clear" w:color="auto" w:fill="CCCCCC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CONCEPTE</w:t>
            </w:r>
          </w:p>
        </w:tc>
        <w:tc>
          <w:tcPr>
            <w:tcW w:w="1102" w:type="dxa"/>
            <w:shd w:val="clear" w:color="auto" w:fill="CCCCCC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UNITATS</w:t>
            </w:r>
          </w:p>
        </w:tc>
        <w:tc>
          <w:tcPr>
            <w:tcW w:w="1316" w:type="dxa"/>
            <w:shd w:val="clear" w:color="auto" w:fill="CCCCCC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PREU UNITARI MÀXIM, IVA EXCLÒS</w:t>
            </w:r>
          </w:p>
        </w:tc>
        <w:tc>
          <w:tcPr>
            <w:tcW w:w="1316" w:type="dxa"/>
            <w:shd w:val="clear" w:color="auto" w:fill="CCCCCC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PREU UNITARI OFERTAT, IVA EXCLÒS</w:t>
            </w:r>
          </w:p>
        </w:tc>
      </w:tr>
      <w:tr w:rsidR="00603D94" w:rsidRPr="00603D94" w:rsidTr="00603D94">
        <w:trPr>
          <w:trHeight w:val="215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Oficial 1a especialista en arboricultura i tècniques verticals</w:t>
            </w:r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 h.</w:t>
            </w: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39,08 €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Oficial 1a jardiner podador</w:t>
            </w:r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 h.</w:t>
            </w: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31,90€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Auxiliar jardiner</w:t>
            </w:r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 h.</w:t>
            </w: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28,32 €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bookmarkStart w:id="2" w:name="OLE_LINK7"/>
            <w:bookmarkStart w:id="3" w:name="OLE_LINK8"/>
            <w:r w:rsidRPr="00603D94">
              <w:rPr>
                <w:rFonts w:cs="Arial"/>
                <w:sz w:val="16"/>
                <w:szCs w:val="16"/>
              </w:rPr>
              <w:t xml:space="preserve">Camió cistella </w:t>
            </w:r>
            <w:bookmarkEnd w:id="2"/>
            <w:bookmarkEnd w:id="3"/>
            <w:r w:rsidRPr="00603D94">
              <w:rPr>
                <w:rFonts w:cs="Arial"/>
                <w:sz w:val="16"/>
                <w:szCs w:val="1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603D94">
                <w:rPr>
                  <w:rFonts w:cs="Arial"/>
                  <w:sz w:val="16"/>
                  <w:szCs w:val="16"/>
                </w:rPr>
                <w:t>10 m</w:t>
              </w:r>
            </w:smartTag>
            <w:r w:rsidRPr="00603D94">
              <w:rPr>
                <w:rFonts w:cs="Arial"/>
                <w:sz w:val="16"/>
                <w:szCs w:val="16"/>
              </w:rPr>
              <w:t xml:space="preserve"> d'alçària com a màxim</w:t>
            </w:r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 h.</w:t>
            </w: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61,47 €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Camió per a transport de 5 t</w:t>
            </w:r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 h.</w:t>
            </w: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37,05 €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proofErr w:type="spellStart"/>
            <w:r w:rsidRPr="00603D94">
              <w:rPr>
                <w:rFonts w:cs="Arial"/>
                <w:sz w:val="16"/>
                <w:szCs w:val="16"/>
              </w:rPr>
              <w:t>Biotrituradora</w:t>
            </w:r>
            <w:proofErr w:type="spellEnd"/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 h.</w:t>
            </w: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18,70 €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proofErr w:type="spellStart"/>
            <w:r w:rsidRPr="00603D94">
              <w:rPr>
                <w:rFonts w:cs="Arial"/>
                <w:sz w:val="16"/>
                <w:szCs w:val="16"/>
              </w:rPr>
              <w:t>Motoserra</w:t>
            </w:r>
            <w:proofErr w:type="spellEnd"/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 h.</w:t>
            </w: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3,58 €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Tisores pneumàtiques, amb part proporcional de compressor</w:t>
            </w:r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1 h.</w:t>
            </w:r>
          </w:p>
        </w:tc>
        <w:tc>
          <w:tcPr>
            <w:tcW w:w="1316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603D94">
              <w:rPr>
                <w:rFonts w:cs="Arial"/>
                <w:sz w:val="16"/>
                <w:szCs w:val="16"/>
              </w:rPr>
              <w:t>4,50 €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03D94" w:rsidRPr="00603D94" w:rsidTr="00603D94">
        <w:trPr>
          <w:gridAfter w:val="1"/>
          <w:wAfter w:w="1316" w:type="dxa"/>
          <w:trHeight w:val="480"/>
          <w:jc w:val="center"/>
        </w:trPr>
        <w:tc>
          <w:tcPr>
            <w:tcW w:w="4987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  <w:r w:rsidRPr="00603D94">
              <w:rPr>
                <w:rFonts w:cs="Arial"/>
                <w:b/>
                <w:sz w:val="16"/>
                <w:szCs w:val="16"/>
              </w:rPr>
              <w:t>224,60 €</w:t>
            </w:r>
          </w:p>
        </w:tc>
        <w:tc>
          <w:tcPr>
            <w:tcW w:w="1316" w:type="dxa"/>
          </w:tcPr>
          <w:p w:rsidR="00603D94" w:rsidRPr="00603D94" w:rsidRDefault="00603D94" w:rsidP="00AE751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603D94" w:rsidRDefault="00603D94" w:rsidP="00603D94">
      <w:pPr>
        <w:autoSpaceDE w:val="0"/>
        <w:autoSpaceDN w:val="0"/>
        <w:adjustRightInd w:val="0"/>
        <w:rPr>
          <w:rFonts w:cs="Arial"/>
        </w:rPr>
      </w:pP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  <w:r w:rsidRPr="00932746">
        <w:rPr>
          <w:rFonts w:cs="Arial"/>
          <w:b/>
          <w:color w:val="000000"/>
          <w:spacing w:val="-3"/>
        </w:rPr>
        <w:t xml:space="preserve">S'han </w:t>
      </w:r>
      <w:proofErr w:type="spellStart"/>
      <w:r w:rsidRPr="00932746">
        <w:rPr>
          <w:rFonts w:cs="Arial"/>
          <w:b/>
          <w:color w:val="000000"/>
          <w:spacing w:val="-3"/>
        </w:rPr>
        <w:t>d'ofertar</w:t>
      </w:r>
      <w:proofErr w:type="spellEnd"/>
      <w:r w:rsidRPr="00932746">
        <w:rPr>
          <w:rFonts w:cs="Arial"/>
          <w:b/>
          <w:color w:val="000000"/>
          <w:spacing w:val="-3"/>
        </w:rPr>
        <w:t xml:space="preserve"> tots els preus unitaris, si en manca algun es desestimarà l'oferta presentada i quedarà </w:t>
      </w:r>
      <w:proofErr w:type="spellStart"/>
      <w:r w:rsidRPr="00932746">
        <w:rPr>
          <w:rFonts w:cs="Arial"/>
          <w:b/>
          <w:color w:val="000000"/>
          <w:spacing w:val="-3"/>
        </w:rPr>
        <w:t>exclós</w:t>
      </w:r>
      <w:proofErr w:type="spellEnd"/>
      <w:r w:rsidRPr="00932746">
        <w:rPr>
          <w:rFonts w:cs="Arial"/>
          <w:b/>
          <w:color w:val="000000"/>
          <w:spacing w:val="-3"/>
        </w:rPr>
        <w:t xml:space="preserve"> de la licitació.</w:t>
      </w:r>
      <w:r>
        <w:rPr>
          <w:rFonts w:cs="Arial"/>
          <w:b/>
          <w:color w:val="000000"/>
          <w:spacing w:val="-3"/>
        </w:rPr>
        <w:t xml:space="preserve"> També si es supera el preu unitari màxim establert. El preu </w:t>
      </w:r>
      <w:proofErr w:type="spellStart"/>
      <w:r>
        <w:rPr>
          <w:rFonts w:cs="Arial"/>
          <w:b/>
          <w:color w:val="000000"/>
          <w:spacing w:val="-3"/>
        </w:rPr>
        <w:t>ofertat</w:t>
      </w:r>
      <w:proofErr w:type="spellEnd"/>
      <w:r>
        <w:rPr>
          <w:rFonts w:cs="Arial"/>
          <w:b/>
          <w:color w:val="000000"/>
          <w:spacing w:val="-3"/>
        </w:rPr>
        <w:t xml:space="preserve"> s’indicarà com a màxim amb dos decimals.</w:t>
      </w: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</w:p>
    <w:p w:rsidR="00603D94" w:rsidRDefault="00603D94" w:rsidP="00603D94">
      <w:pPr>
        <w:numPr>
          <w:ilvl w:val="12"/>
          <w:numId w:val="0"/>
        </w:numPr>
        <w:suppressAutoHyphens/>
        <w:rPr>
          <w:rFonts w:cs="Arial"/>
          <w:b/>
          <w:color w:val="000000"/>
          <w:spacing w:val="-3"/>
        </w:rPr>
      </w:pPr>
    </w:p>
    <w:p w:rsidR="00603D94" w:rsidRDefault="00603D94"/>
    <w:sectPr w:rsidR="00603D94" w:rsidSect="00445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3D94"/>
    <w:rsid w:val="002060A8"/>
    <w:rsid w:val="00345F38"/>
    <w:rsid w:val="004243FE"/>
    <w:rsid w:val="0044563A"/>
    <w:rsid w:val="00603D94"/>
    <w:rsid w:val="00606FAA"/>
    <w:rsid w:val="00806FC6"/>
    <w:rsid w:val="008C3DCC"/>
    <w:rsid w:val="00A50AB0"/>
    <w:rsid w:val="00A82CE4"/>
    <w:rsid w:val="00C33DE1"/>
    <w:rsid w:val="00E52670"/>
    <w:rsid w:val="00E6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D94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ovejero</dc:creator>
  <cp:lastModifiedBy>hernandez</cp:lastModifiedBy>
  <cp:revision>2</cp:revision>
  <dcterms:created xsi:type="dcterms:W3CDTF">2021-07-27T10:15:00Z</dcterms:created>
  <dcterms:modified xsi:type="dcterms:W3CDTF">2021-07-27T10:15:00Z</dcterms:modified>
</cp:coreProperties>
</file>