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F03405" w14:textId="77777777" w:rsidR="0013375C" w:rsidRDefault="0013375C" w:rsidP="00F13FCD">
      <w:pPr>
        <w:autoSpaceDE w:val="0"/>
        <w:autoSpaceDN w:val="0"/>
        <w:adjustRightInd w:val="0"/>
        <w:spacing w:after="0" w:line="240" w:lineRule="auto"/>
        <w:jc w:val="both"/>
        <w:rPr>
          <w:rFonts w:ascii="Calibri,Bold" w:hAnsi="Calibri,Bold" w:cs="Calibri,Bold"/>
          <w:b/>
          <w:bCs/>
          <w:sz w:val="24"/>
          <w:szCs w:val="24"/>
        </w:rPr>
      </w:pPr>
    </w:p>
    <w:p w14:paraId="1DF2C64B" w14:textId="4D16B37A" w:rsidR="0011189E" w:rsidRDefault="0011189E" w:rsidP="00F13FCD">
      <w:pPr>
        <w:autoSpaceDE w:val="0"/>
        <w:autoSpaceDN w:val="0"/>
        <w:adjustRightInd w:val="0"/>
        <w:spacing w:after="0" w:line="240" w:lineRule="auto"/>
        <w:jc w:val="both"/>
        <w:rPr>
          <w:rFonts w:ascii="Calibri,Bold" w:hAnsi="Calibri,Bold" w:cs="Calibri,Bold"/>
          <w:b/>
          <w:bCs/>
          <w:sz w:val="24"/>
          <w:szCs w:val="24"/>
        </w:rPr>
      </w:pPr>
      <w:r>
        <w:rPr>
          <w:rFonts w:ascii="Calibri,Bold" w:hAnsi="Calibri,Bold" w:cs="Calibri,Bold"/>
          <w:b/>
          <w:bCs/>
          <w:sz w:val="24"/>
          <w:szCs w:val="24"/>
        </w:rPr>
        <w:t xml:space="preserve">PLEC DE CLÀUSULES TECNIQUES PARTICULARS PER A LA REALITZACIÓ </w:t>
      </w:r>
      <w:r w:rsidR="00F13FCD">
        <w:rPr>
          <w:rFonts w:ascii="Calibri,Bold" w:hAnsi="Calibri,Bold" w:cs="Calibri,Bold"/>
          <w:b/>
          <w:bCs/>
          <w:sz w:val="24"/>
          <w:szCs w:val="24"/>
        </w:rPr>
        <w:t xml:space="preserve">DE DOCUMENTALS </w:t>
      </w:r>
      <w:r>
        <w:rPr>
          <w:rFonts w:ascii="Calibri,Bold" w:hAnsi="Calibri,Bold" w:cs="Calibri,Bold"/>
          <w:b/>
          <w:bCs/>
          <w:sz w:val="24"/>
          <w:szCs w:val="24"/>
        </w:rPr>
        <w:t xml:space="preserve">AUDIOVISUALS PROMOCIONALS DELS ACTIUS </w:t>
      </w:r>
      <w:r w:rsidR="00F01BEB">
        <w:rPr>
          <w:rFonts w:ascii="Calibri,Bold" w:hAnsi="Calibri,Bold" w:cs="Calibri,Bold"/>
          <w:b/>
          <w:bCs/>
          <w:sz w:val="24"/>
          <w:szCs w:val="24"/>
        </w:rPr>
        <w:t xml:space="preserve">I RECURSOS </w:t>
      </w:r>
      <w:r>
        <w:rPr>
          <w:rFonts w:ascii="Calibri,Bold" w:hAnsi="Calibri,Bold" w:cs="Calibri,Bold"/>
          <w:b/>
          <w:bCs/>
          <w:sz w:val="24"/>
          <w:szCs w:val="24"/>
        </w:rPr>
        <w:t>ARTESANS DE CATALUNYA.</w:t>
      </w:r>
    </w:p>
    <w:p w14:paraId="05ADF128" w14:textId="77777777" w:rsidR="0011189E" w:rsidRDefault="0011189E" w:rsidP="00F13FCD">
      <w:pPr>
        <w:autoSpaceDE w:val="0"/>
        <w:autoSpaceDN w:val="0"/>
        <w:adjustRightInd w:val="0"/>
        <w:spacing w:after="0" w:line="240" w:lineRule="auto"/>
        <w:jc w:val="both"/>
        <w:rPr>
          <w:rFonts w:ascii="Calibri,Bold" w:hAnsi="Calibri,Bold" w:cs="Calibri,Bold"/>
          <w:b/>
          <w:bCs/>
          <w:sz w:val="24"/>
          <w:szCs w:val="24"/>
        </w:rPr>
      </w:pPr>
    </w:p>
    <w:p w14:paraId="40BEE44A" w14:textId="3608515A" w:rsidR="00F13FCD" w:rsidRDefault="00F13FCD" w:rsidP="00F13FCD">
      <w:pPr>
        <w:pStyle w:val="Prrafodelista"/>
        <w:numPr>
          <w:ilvl w:val="0"/>
          <w:numId w:val="1"/>
        </w:numPr>
        <w:autoSpaceDE w:val="0"/>
        <w:autoSpaceDN w:val="0"/>
        <w:adjustRightInd w:val="0"/>
        <w:spacing w:after="0" w:line="240" w:lineRule="auto"/>
        <w:jc w:val="both"/>
        <w:rPr>
          <w:rFonts w:ascii="Calibri,Bold" w:hAnsi="Calibri,Bold" w:cs="Calibri,Bold"/>
          <w:b/>
          <w:bCs/>
          <w:sz w:val="24"/>
          <w:szCs w:val="24"/>
        </w:rPr>
      </w:pPr>
      <w:r>
        <w:rPr>
          <w:rFonts w:ascii="Calibri,Bold" w:hAnsi="Calibri,Bold" w:cs="Calibri,Bold"/>
          <w:b/>
          <w:bCs/>
          <w:sz w:val="24"/>
          <w:szCs w:val="24"/>
        </w:rPr>
        <w:t>Introducció</w:t>
      </w:r>
    </w:p>
    <w:p w14:paraId="7825AACE" w14:textId="6B4B5057" w:rsidR="00F13FCD" w:rsidRDefault="00F13FCD" w:rsidP="00F13FCD">
      <w:pPr>
        <w:autoSpaceDE w:val="0"/>
        <w:autoSpaceDN w:val="0"/>
        <w:adjustRightInd w:val="0"/>
        <w:spacing w:after="0" w:line="240" w:lineRule="auto"/>
        <w:jc w:val="both"/>
        <w:rPr>
          <w:rFonts w:ascii="Calibri,Bold" w:hAnsi="Calibri,Bold" w:cs="Calibri,Bold"/>
          <w:b/>
          <w:bCs/>
          <w:sz w:val="24"/>
          <w:szCs w:val="24"/>
        </w:rPr>
      </w:pPr>
    </w:p>
    <w:p w14:paraId="68E4E818" w14:textId="150094FB" w:rsidR="00975A05" w:rsidRDefault="00975A05" w:rsidP="00B26DAD">
      <w:pPr>
        <w:autoSpaceDE w:val="0"/>
        <w:autoSpaceDN w:val="0"/>
        <w:adjustRightInd w:val="0"/>
        <w:spacing w:after="0" w:line="240" w:lineRule="auto"/>
        <w:jc w:val="both"/>
        <w:rPr>
          <w:rFonts w:ascii="Helvetica" w:hAnsi="Helvetica" w:cs="Helvetica"/>
          <w:color w:val="202020"/>
          <w:sz w:val="24"/>
          <w:szCs w:val="24"/>
          <w:lang w:eastAsia="ca-ES"/>
        </w:rPr>
      </w:pPr>
      <w:r w:rsidRPr="00975A05">
        <w:rPr>
          <w:rFonts w:ascii="Helvetica" w:hAnsi="Helvetica" w:cs="Helvetica"/>
          <w:color w:val="202020"/>
          <w:sz w:val="24"/>
          <w:szCs w:val="24"/>
          <w:lang w:eastAsia="ca-ES"/>
        </w:rPr>
        <w:t xml:space="preserve">El Consorci de Comerç, Artesania i Moda de Catalunya (CCAM) és una entitat de dret públic, amb personalitat jurídica pròpia, vinculada al Departament d’Empresa i Coneixement, i és l’instrument del Govern de </w:t>
      </w:r>
      <w:smartTag w:uri="urn:schemas-microsoft-com:office:smarttags" w:element="PersonName">
        <w:smartTagPr>
          <w:attr w:name="ProductID" w:val="la Generalitat"/>
        </w:smartTagPr>
        <w:r w:rsidRPr="00975A05">
          <w:rPr>
            <w:rFonts w:ascii="Helvetica" w:hAnsi="Helvetica" w:cs="Helvetica"/>
            <w:color w:val="202020"/>
            <w:sz w:val="24"/>
            <w:szCs w:val="24"/>
            <w:lang w:eastAsia="ca-ES"/>
          </w:rPr>
          <w:t>la Generalitat</w:t>
        </w:r>
      </w:smartTag>
      <w:r w:rsidRPr="00975A05">
        <w:rPr>
          <w:rFonts w:ascii="Helvetica" w:hAnsi="Helvetica" w:cs="Helvetica"/>
          <w:color w:val="202020"/>
          <w:sz w:val="24"/>
          <w:szCs w:val="24"/>
          <w:lang w:eastAsia="ca-ES"/>
        </w:rPr>
        <w:t xml:space="preserve"> de Catalunya per a promoure la gestió de polítiques públiques en matèria de promoció </w:t>
      </w:r>
      <w:r w:rsidR="006D1582">
        <w:rPr>
          <w:rFonts w:ascii="Helvetica" w:hAnsi="Helvetica" w:cs="Helvetica"/>
          <w:color w:val="202020"/>
          <w:sz w:val="24"/>
          <w:szCs w:val="24"/>
          <w:lang w:eastAsia="ca-ES"/>
        </w:rPr>
        <w:t>de l’</w:t>
      </w:r>
      <w:r w:rsidRPr="00975A05">
        <w:rPr>
          <w:rFonts w:ascii="Helvetica" w:hAnsi="Helvetica" w:cs="Helvetica"/>
          <w:color w:val="202020"/>
          <w:sz w:val="24"/>
          <w:szCs w:val="24"/>
          <w:lang w:eastAsia="ca-ES"/>
        </w:rPr>
        <w:t>artesania de Catalunya.</w:t>
      </w:r>
    </w:p>
    <w:p w14:paraId="3BD15D87" w14:textId="77777777" w:rsidR="00B26DAD" w:rsidRPr="00975A05" w:rsidRDefault="00B26DAD" w:rsidP="00B26DAD">
      <w:pPr>
        <w:autoSpaceDE w:val="0"/>
        <w:autoSpaceDN w:val="0"/>
        <w:adjustRightInd w:val="0"/>
        <w:spacing w:after="0" w:line="240" w:lineRule="auto"/>
        <w:jc w:val="both"/>
        <w:rPr>
          <w:rFonts w:ascii="Helvetica" w:hAnsi="Helvetica" w:cs="Helvetica"/>
          <w:color w:val="202020"/>
          <w:sz w:val="24"/>
          <w:szCs w:val="24"/>
          <w:lang w:eastAsia="ca-ES"/>
        </w:rPr>
      </w:pPr>
    </w:p>
    <w:p w14:paraId="21191881" w14:textId="21C1B246" w:rsidR="00975A05" w:rsidRDefault="00975A05" w:rsidP="00B26DAD">
      <w:pPr>
        <w:autoSpaceDE w:val="0"/>
        <w:autoSpaceDN w:val="0"/>
        <w:adjustRightInd w:val="0"/>
        <w:spacing w:after="0" w:line="240" w:lineRule="auto"/>
        <w:jc w:val="both"/>
        <w:rPr>
          <w:rFonts w:ascii="Helvetica" w:hAnsi="Helvetica" w:cs="Helvetica"/>
          <w:color w:val="202020"/>
          <w:sz w:val="24"/>
          <w:szCs w:val="24"/>
          <w:lang w:eastAsia="ca-ES"/>
        </w:rPr>
      </w:pPr>
      <w:r w:rsidRPr="00975A05">
        <w:rPr>
          <w:rFonts w:ascii="Helvetica" w:hAnsi="Helvetica" w:cs="Helvetica"/>
          <w:color w:val="202020"/>
          <w:sz w:val="24"/>
          <w:szCs w:val="24"/>
          <w:lang w:eastAsia="ca-ES"/>
        </w:rPr>
        <w:t>Un dels objectius del Consorci de Comerç, Artesania i Moda de Catalunya és a</w:t>
      </w:r>
      <w:r w:rsidR="006D1582">
        <w:rPr>
          <w:rFonts w:ascii="Helvetica" w:hAnsi="Helvetica" w:cs="Helvetica"/>
          <w:color w:val="202020"/>
          <w:sz w:val="24"/>
          <w:szCs w:val="24"/>
          <w:lang w:eastAsia="ca-ES"/>
        </w:rPr>
        <w:t>tendre les necessitats d’aquest sector</w:t>
      </w:r>
      <w:r w:rsidRPr="00975A05">
        <w:rPr>
          <w:rFonts w:ascii="Helvetica" w:hAnsi="Helvetica" w:cs="Helvetica"/>
          <w:color w:val="202020"/>
          <w:sz w:val="24"/>
          <w:szCs w:val="24"/>
          <w:lang w:eastAsia="ca-ES"/>
        </w:rPr>
        <w:t>, i fomentar la representació, la presència i el coneixement, tant a Catalunya com a l'exterior, de l'artesania catalana.</w:t>
      </w:r>
    </w:p>
    <w:p w14:paraId="43560CFF" w14:textId="27C2269B" w:rsidR="00975A05" w:rsidRDefault="00975A05" w:rsidP="00F13FCD">
      <w:pPr>
        <w:autoSpaceDE w:val="0"/>
        <w:autoSpaceDN w:val="0"/>
        <w:adjustRightInd w:val="0"/>
        <w:spacing w:after="0" w:line="240" w:lineRule="auto"/>
        <w:jc w:val="both"/>
        <w:rPr>
          <w:rFonts w:ascii="Calibri,Bold" w:hAnsi="Calibri,Bold" w:cs="Calibri,Bold"/>
          <w:b/>
          <w:bCs/>
          <w:sz w:val="24"/>
          <w:szCs w:val="24"/>
        </w:rPr>
      </w:pPr>
    </w:p>
    <w:p w14:paraId="3D022632" w14:textId="0DF7A502" w:rsidR="00975A05" w:rsidRPr="00963E7B" w:rsidRDefault="00963E7B" w:rsidP="00975A05">
      <w:pPr>
        <w:pStyle w:val="Prrafodelista"/>
        <w:numPr>
          <w:ilvl w:val="0"/>
          <w:numId w:val="1"/>
        </w:numPr>
        <w:autoSpaceDE w:val="0"/>
        <w:autoSpaceDN w:val="0"/>
        <w:adjustRightInd w:val="0"/>
        <w:spacing w:after="0" w:line="240" w:lineRule="auto"/>
        <w:jc w:val="both"/>
        <w:rPr>
          <w:rFonts w:ascii="Calibri,Bold" w:hAnsi="Calibri,Bold" w:cs="Calibri,Bold"/>
          <w:b/>
          <w:bCs/>
          <w:sz w:val="24"/>
          <w:szCs w:val="24"/>
        </w:rPr>
      </w:pPr>
      <w:r>
        <w:rPr>
          <w:rFonts w:ascii="Calibri,Bold" w:hAnsi="Calibri,Bold" w:cs="Calibri,Bold"/>
          <w:b/>
          <w:bCs/>
          <w:sz w:val="24"/>
          <w:szCs w:val="24"/>
        </w:rPr>
        <w:t>Objectiu</w:t>
      </w:r>
    </w:p>
    <w:p w14:paraId="5F0B91CF" w14:textId="59A1261E" w:rsidR="00975A05" w:rsidRDefault="00975A05" w:rsidP="00975A05">
      <w:pPr>
        <w:pStyle w:val="Prrafodelista"/>
        <w:autoSpaceDE w:val="0"/>
        <w:autoSpaceDN w:val="0"/>
        <w:adjustRightInd w:val="0"/>
        <w:spacing w:after="0" w:line="240" w:lineRule="auto"/>
        <w:ind w:left="0"/>
        <w:jc w:val="both"/>
        <w:rPr>
          <w:rFonts w:ascii="Calibri,Bold" w:hAnsi="Calibri,Bold" w:cs="Calibri,Bold"/>
          <w:b/>
          <w:bCs/>
          <w:color w:val="FF0000"/>
          <w:sz w:val="24"/>
          <w:szCs w:val="24"/>
        </w:rPr>
      </w:pPr>
    </w:p>
    <w:p w14:paraId="6D9AE137" w14:textId="77777777" w:rsidR="00B26DAD" w:rsidRDefault="00B26DAD" w:rsidP="00B26DAD">
      <w:pPr>
        <w:autoSpaceDE w:val="0"/>
        <w:autoSpaceDN w:val="0"/>
        <w:adjustRightInd w:val="0"/>
        <w:spacing w:after="0" w:line="240" w:lineRule="auto"/>
        <w:jc w:val="both"/>
        <w:rPr>
          <w:rFonts w:ascii="Helvetica" w:hAnsi="Helvetica" w:cs="Helvetica"/>
          <w:color w:val="202020"/>
          <w:sz w:val="24"/>
          <w:szCs w:val="24"/>
          <w:lang w:eastAsia="ca-ES"/>
        </w:rPr>
      </w:pPr>
      <w:r w:rsidRPr="00963E7B">
        <w:rPr>
          <w:rFonts w:ascii="Helvetica" w:hAnsi="Helvetica" w:cs="Helvetica"/>
          <w:color w:val="202020"/>
          <w:sz w:val="24"/>
          <w:szCs w:val="24"/>
          <w:lang w:eastAsia="ca-ES"/>
        </w:rPr>
        <w:t>Catalunya presenta una àmplia varietat de sòls i climes, a més de les múltiples aportacions culturals fetes al llarg dels segles, de la tradició dels seus artesans i l'esperit innovador dels seus dissenyadors. Gaudeix arreu del territori de manifestacions artesanes de gran rellevància i representativitat. Activitats artesanes que són pròpies i exclusives de diferents zones.</w:t>
      </w:r>
    </w:p>
    <w:p w14:paraId="69BEEA06" w14:textId="77777777" w:rsidR="00B26DAD" w:rsidRPr="00975A05" w:rsidRDefault="00B26DAD" w:rsidP="00B26DAD">
      <w:pPr>
        <w:autoSpaceDE w:val="0"/>
        <w:autoSpaceDN w:val="0"/>
        <w:adjustRightInd w:val="0"/>
        <w:spacing w:after="0" w:line="240" w:lineRule="auto"/>
        <w:jc w:val="both"/>
        <w:rPr>
          <w:rFonts w:ascii="Helvetica" w:hAnsi="Helvetica" w:cs="Helvetica"/>
          <w:color w:val="202020"/>
          <w:sz w:val="24"/>
          <w:szCs w:val="24"/>
          <w:lang w:eastAsia="ca-ES"/>
        </w:rPr>
      </w:pPr>
    </w:p>
    <w:p w14:paraId="5649F62A" w14:textId="6F8CE9EE" w:rsidR="00F13FCD" w:rsidRDefault="00963E7B" w:rsidP="00963E7B">
      <w:pPr>
        <w:autoSpaceDE w:val="0"/>
        <w:autoSpaceDN w:val="0"/>
        <w:adjustRightInd w:val="0"/>
        <w:spacing w:after="0" w:line="240" w:lineRule="auto"/>
        <w:jc w:val="both"/>
        <w:rPr>
          <w:rFonts w:ascii="Helvetica" w:hAnsi="Helvetica" w:cs="Helvetica"/>
          <w:color w:val="202020"/>
          <w:sz w:val="24"/>
          <w:szCs w:val="24"/>
          <w:lang w:eastAsia="ca-ES"/>
        </w:rPr>
      </w:pPr>
      <w:r w:rsidRPr="00963E7B">
        <w:rPr>
          <w:rFonts w:ascii="Helvetica" w:hAnsi="Helvetica" w:cs="Helvetica"/>
          <w:color w:val="202020"/>
          <w:sz w:val="24"/>
          <w:szCs w:val="24"/>
          <w:lang w:eastAsia="ca-ES"/>
        </w:rPr>
        <w:t xml:space="preserve">L’objectiu </w:t>
      </w:r>
      <w:r w:rsidR="00F13FCD" w:rsidRPr="00963E7B">
        <w:rPr>
          <w:rFonts w:ascii="Helvetica" w:hAnsi="Helvetica" w:cs="Helvetica"/>
          <w:color w:val="202020"/>
          <w:sz w:val="24"/>
          <w:szCs w:val="24"/>
          <w:lang w:eastAsia="ca-ES"/>
        </w:rPr>
        <w:t>d’aquest projecte és la cr</w:t>
      </w:r>
      <w:r w:rsidRPr="00963E7B">
        <w:rPr>
          <w:rFonts w:ascii="Helvetica" w:hAnsi="Helvetica" w:cs="Helvetica"/>
          <w:color w:val="202020"/>
          <w:sz w:val="24"/>
          <w:szCs w:val="24"/>
          <w:lang w:eastAsia="ca-ES"/>
        </w:rPr>
        <w:t xml:space="preserve">eació </w:t>
      </w:r>
      <w:r>
        <w:rPr>
          <w:rFonts w:ascii="Helvetica" w:hAnsi="Helvetica" w:cs="Helvetica"/>
          <w:color w:val="202020"/>
          <w:sz w:val="24"/>
          <w:szCs w:val="24"/>
          <w:lang w:eastAsia="ca-ES"/>
        </w:rPr>
        <w:t>i producció d’un material audiovisual</w:t>
      </w:r>
      <w:r w:rsidR="006D1582">
        <w:rPr>
          <w:rFonts w:ascii="Helvetica" w:hAnsi="Helvetica" w:cs="Helvetica"/>
          <w:color w:val="202020"/>
          <w:sz w:val="24"/>
          <w:szCs w:val="24"/>
          <w:lang w:eastAsia="ca-ES"/>
        </w:rPr>
        <w:t>,</w:t>
      </w:r>
      <w:r w:rsidRPr="00963E7B">
        <w:rPr>
          <w:rFonts w:ascii="Helvetica" w:hAnsi="Helvetica" w:cs="Helvetica"/>
          <w:color w:val="202020"/>
          <w:sz w:val="24"/>
          <w:szCs w:val="24"/>
          <w:lang w:eastAsia="ca-ES"/>
        </w:rPr>
        <w:t xml:space="preserve"> repartit </w:t>
      </w:r>
      <w:r>
        <w:rPr>
          <w:rFonts w:ascii="Helvetica" w:hAnsi="Helvetica" w:cs="Helvetica"/>
          <w:color w:val="202020"/>
          <w:sz w:val="24"/>
          <w:szCs w:val="24"/>
          <w:lang w:eastAsia="ca-ES"/>
        </w:rPr>
        <w:t>per</w:t>
      </w:r>
      <w:r w:rsidRPr="00963E7B">
        <w:rPr>
          <w:rFonts w:ascii="Helvetica" w:hAnsi="Helvetica" w:cs="Helvetica"/>
          <w:color w:val="202020"/>
          <w:sz w:val="24"/>
          <w:szCs w:val="24"/>
          <w:lang w:eastAsia="ca-ES"/>
        </w:rPr>
        <w:t xml:space="preserve"> zones geogràfiques, que agrupi els diferents actius i recursos artesans </w:t>
      </w:r>
      <w:r w:rsidR="00F13FCD" w:rsidRPr="00963E7B">
        <w:rPr>
          <w:rFonts w:ascii="Helvetica" w:hAnsi="Helvetica" w:cs="Helvetica"/>
          <w:color w:val="202020"/>
          <w:sz w:val="24"/>
          <w:szCs w:val="24"/>
          <w:lang w:eastAsia="ca-ES"/>
        </w:rPr>
        <w:t xml:space="preserve">que </w:t>
      </w:r>
      <w:r>
        <w:rPr>
          <w:rFonts w:ascii="Helvetica" w:hAnsi="Helvetica" w:cs="Helvetica"/>
          <w:color w:val="202020"/>
          <w:sz w:val="24"/>
          <w:szCs w:val="24"/>
          <w:lang w:eastAsia="ca-ES"/>
        </w:rPr>
        <w:t>Catalunya té distribuït arreu del territori, per posar en valor el patrimoni artesà de Catalunya i que serveixi com a eina de coneixement i promoció d’aquesta riquesa artesanal entre la ciutadania</w:t>
      </w:r>
      <w:r w:rsidR="006D1582">
        <w:rPr>
          <w:rFonts w:ascii="Helvetica" w:hAnsi="Helvetica" w:cs="Helvetica"/>
          <w:color w:val="202020"/>
          <w:sz w:val="24"/>
          <w:szCs w:val="24"/>
          <w:lang w:eastAsia="ca-ES"/>
        </w:rPr>
        <w:t xml:space="preserve"> i agents econòmics</w:t>
      </w:r>
      <w:r>
        <w:rPr>
          <w:rFonts w:ascii="Helvetica" w:hAnsi="Helvetica" w:cs="Helvetica"/>
          <w:color w:val="202020"/>
          <w:sz w:val="24"/>
          <w:szCs w:val="24"/>
          <w:lang w:eastAsia="ca-ES"/>
        </w:rPr>
        <w:t>, amb la finalitat de promoure la seva visita i coneixement d’</w:t>
      </w:r>
      <w:r w:rsidR="006D1582">
        <w:rPr>
          <w:rFonts w:ascii="Helvetica" w:hAnsi="Helvetica" w:cs="Helvetica"/>
          <w:color w:val="202020"/>
          <w:sz w:val="24"/>
          <w:szCs w:val="24"/>
          <w:lang w:eastAsia="ca-ES"/>
        </w:rPr>
        <w:t>aquestes zones, alhora</w:t>
      </w:r>
      <w:r>
        <w:rPr>
          <w:rFonts w:ascii="Helvetica" w:hAnsi="Helvetica" w:cs="Helvetica"/>
          <w:color w:val="202020"/>
          <w:sz w:val="24"/>
          <w:szCs w:val="24"/>
          <w:lang w:eastAsia="ca-ES"/>
        </w:rPr>
        <w:t xml:space="preserve"> </w:t>
      </w:r>
      <w:r w:rsidR="006D1582">
        <w:rPr>
          <w:rFonts w:ascii="Helvetica" w:hAnsi="Helvetica" w:cs="Helvetica"/>
          <w:color w:val="202020"/>
          <w:sz w:val="24"/>
          <w:szCs w:val="24"/>
          <w:lang w:eastAsia="ca-ES"/>
        </w:rPr>
        <w:t>d’</w:t>
      </w:r>
      <w:r>
        <w:rPr>
          <w:rFonts w:ascii="Helvetica" w:hAnsi="Helvetica" w:cs="Helvetica"/>
          <w:color w:val="202020"/>
          <w:sz w:val="24"/>
          <w:szCs w:val="24"/>
          <w:lang w:eastAsia="ca-ES"/>
        </w:rPr>
        <w:t xml:space="preserve">afavorir d’aquesta manera l’activitat econòmica i la pervivència </w:t>
      </w:r>
      <w:r w:rsidR="006D1582">
        <w:rPr>
          <w:rFonts w:ascii="Helvetica" w:hAnsi="Helvetica" w:cs="Helvetica"/>
          <w:color w:val="202020"/>
          <w:sz w:val="24"/>
          <w:szCs w:val="24"/>
          <w:lang w:eastAsia="ca-ES"/>
        </w:rPr>
        <w:t xml:space="preserve">del nostre </w:t>
      </w:r>
      <w:r>
        <w:rPr>
          <w:rFonts w:ascii="Helvetica" w:hAnsi="Helvetica" w:cs="Helvetica"/>
          <w:color w:val="202020"/>
          <w:sz w:val="24"/>
          <w:szCs w:val="24"/>
          <w:lang w:eastAsia="ca-ES"/>
        </w:rPr>
        <w:t>patrimoni artesà.</w:t>
      </w:r>
    </w:p>
    <w:p w14:paraId="0FC73055" w14:textId="77777777" w:rsidR="00963E7B" w:rsidRPr="00963E7B" w:rsidRDefault="00963E7B" w:rsidP="00963E7B">
      <w:pPr>
        <w:autoSpaceDE w:val="0"/>
        <w:autoSpaceDN w:val="0"/>
        <w:adjustRightInd w:val="0"/>
        <w:spacing w:after="0" w:line="240" w:lineRule="auto"/>
        <w:jc w:val="both"/>
        <w:rPr>
          <w:rFonts w:ascii="Helvetica" w:hAnsi="Helvetica" w:cs="Helvetica"/>
          <w:color w:val="202020"/>
          <w:sz w:val="24"/>
          <w:szCs w:val="24"/>
          <w:lang w:eastAsia="ca-ES"/>
        </w:rPr>
      </w:pPr>
    </w:p>
    <w:p w14:paraId="4A6741F9" w14:textId="5009A01E" w:rsidR="00B26DAD" w:rsidRPr="00963E7B" w:rsidRDefault="00963E7B" w:rsidP="00F13FCD">
      <w:pPr>
        <w:autoSpaceDE w:val="0"/>
        <w:autoSpaceDN w:val="0"/>
        <w:adjustRightInd w:val="0"/>
        <w:spacing w:after="0" w:line="240" w:lineRule="auto"/>
        <w:jc w:val="both"/>
        <w:rPr>
          <w:rFonts w:ascii="Helvetica" w:hAnsi="Helvetica" w:cs="Helvetica"/>
          <w:color w:val="202020"/>
          <w:sz w:val="24"/>
          <w:szCs w:val="24"/>
          <w:lang w:eastAsia="ca-ES"/>
        </w:rPr>
      </w:pPr>
      <w:r>
        <w:rPr>
          <w:rFonts w:ascii="Helvetica" w:hAnsi="Helvetica" w:cs="Helvetica"/>
          <w:color w:val="202020"/>
          <w:sz w:val="24"/>
          <w:szCs w:val="24"/>
          <w:lang w:eastAsia="ca-ES"/>
        </w:rPr>
        <w:t>Per aconseguir aquest objectiu</w:t>
      </w:r>
      <w:r w:rsidR="00F13FCD" w:rsidRPr="00963E7B">
        <w:rPr>
          <w:rFonts w:ascii="Helvetica" w:hAnsi="Helvetica" w:cs="Helvetica"/>
          <w:color w:val="202020"/>
          <w:sz w:val="24"/>
          <w:szCs w:val="24"/>
          <w:lang w:eastAsia="ca-ES"/>
        </w:rPr>
        <w:t xml:space="preserve">, </w:t>
      </w:r>
      <w:r>
        <w:rPr>
          <w:rFonts w:ascii="Helvetica" w:hAnsi="Helvetica" w:cs="Helvetica"/>
          <w:color w:val="202020"/>
          <w:sz w:val="24"/>
          <w:szCs w:val="24"/>
          <w:lang w:eastAsia="ca-ES"/>
        </w:rPr>
        <w:t xml:space="preserve">és necessari la realització de material audiovisual de qualitat, que pugui ser emprat per diferents agents socials i econòmics i </w:t>
      </w:r>
      <w:r w:rsidR="00117E54">
        <w:rPr>
          <w:rFonts w:ascii="Helvetica" w:hAnsi="Helvetica" w:cs="Helvetica"/>
          <w:color w:val="202020"/>
          <w:sz w:val="24"/>
          <w:szCs w:val="24"/>
          <w:lang w:eastAsia="ca-ES"/>
        </w:rPr>
        <w:t xml:space="preserve">emès </w:t>
      </w:r>
      <w:r>
        <w:rPr>
          <w:rFonts w:ascii="Helvetica" w:hAnsi="Helvetica" w:cs="Helvetica"/>
          <w:color w:val="202020"/>
          <w:sz w:val="24"/>
          <w:szCs w:val="24"/>
          <w:lang w:eastAsia="ca-ES"/>
        </w:rPr>
        <w:t xml:space="preserve">per diferents mitjans </w:t>
      </w:r>
      <w:r w:rsidR="00B26DAD">
        <w:rPr>
          <w:rFonts w:ascii="Helvetica" w:hAnsi="Helvetica" w:cs="Helvetica"/>
          <w:color w:val="202020"/>
          <w:sz w:val="24"/>
          <w:szCs w:val="24"/>
          <w:lang w:eastAsia="ca-ES"/>
        </w:rPr>
        <w:t xml:space="preserve">per </w:t>
      </w:r>
      <w:r w:rsidR="006D1582">
        <w:rPr>
          <w:rFonts w:ascii="Helvetica" w:hAnsi="Helvetica" w:cs="Helvetica"/>
          <w:color w:val="202020"/>
          <w:sz w:val="24"/>
          <w:szCs w:val="24"/>
          <w:lang w:eastAsia="ca-ES"/>
        </w:rPr>
        <w:t xml:space="preserve">garantir que arribi </w:t>
      </w:r>
      <w:r>
        <w:rPr>
          <w:rFonts w:ascii="Helvetica" w:hAnsi="Helvetica" w:cs="Helvetica"/>
          <w:color w:val="202020"/>
          <w:sz w:val="24"/>
          <w:szCs w:val="24"/>
          <w:lang w:eastAsia="ca-ES"/>
        </w:rPr>
        <w:t xml:space="preserve">al nivell més gran </w:t>
      </w:r>
      <w:r w:rsidR="00117E54">
        <w:rPr>
          <w:rFonts w:ascii="Helvetica" w:hAnsi="Helvetica" w:cs="Helvetica"/>
          <w:color w:val="202020"/>
          <w:sz w:val="24"/>
          <w:szCs w:val="24"/>
          <w:lang w:eastAsia="ca-ES"/>
        </w:rPr>
        <w:t>de públics</w:t>
      </w:r>
      <w:r w:rsidR="006D1582">
        <w:rPr>
          <w:rFonts w:ascii="Helvetica" w:hAnsi="Helvetica" w:cs="Helvetica"/>
          <w:color w:val="202020"/>
          <w:sz w:val="24"/>
          <w:szCs w:val="24"/>
          <w:lang w:eastAsia="ca-ES"/>
        </w:rPr>
        <w:t xml:space="preserve"> </w:t>
      </w:r>
      <w:r>
        <w:rPr>
          <w:rFonts w:ascii="Helvetica" w:hAnsi="Helvetica" w:cs="Helvetica"/>
          <w:color w:val="202020"/>
          <w:sz w:val="24"/>
          <w:szCs w:val="24"/>
          <w:lang w:eastAsia="ca-ES"/>
        </w:rPr>
        <w:t>possible.</w:t>
      </w:r>
    </w:p>
    <w:p w14:paraId="3EA637F6" w14:textId="77777777" w:rsidR="00F13FCD" w:rsidRPr="00F13FCD" w:rsidRDefault="00F13FCD" w:rsidP="00F13FCD">
      <w:pPr>
        <w:autoSpaceDE w:val="0"/>
        <w:autoSpaceDN w:val="0"/>
        <w:adjustRightInd w:val="0"/>
        <w:spacing w:after="0" w:line="240" w:lineRule="auto"/>
        <w:jc w:val="both"/>
        <w:rPr>
          <w:rFonts w:ascii="Calibri,Bold" w:hAnsi="Calibri,Bold" w:cs="Calibri,Bold"/>
          <w:b/>
          <w:bCs/>
          <w:sz w:val="24"/>
          <w:szCs w:val="24"/>
        </w:rPr>
      </w:pPr>
    </w:p>
    <w:p w14:paraId="7D095110" w14:textId="38CA3779" w:rsidR="0011189E" w:rsidRPr="0011189E" w:rsidRDefault="0011189E" w:rsidP="00F13FCD">
      <w:pPr>
        <w:pStyle w:val="Prrafodelista"/>
        <w:numPr>
          <w:ilvl w:val="0"/>
          <w:numId w:val="1"/>
        </w:numPr>
        <w:autoSpaceDE w:val="0"/>
        <w:autoSpaceDN w:val="0"/>
        <w:adjustRightInd w:val="0"/>
        <w:spacing w:after="0" w:line="240" w:lineRule="auto"/>
        <w:jc w:val="both"/>
        <w:rPr>
          <w:rFonts w:ascii="Calibri,Bold" w:hAnsi="Calibri,Bold" w:cs="Calibri,Bold"/>
          <w:b/>
          <w:bCs/>
          <w:sz w:val="24"/>
          <w:szCs w:val="24"/>
        </w:rPr>
      </w:pPr>
      <w:r w:rsidRPr="0011189E">
        <w:rPr>
          <w:rFonts w:ascii="Calibri,Bold" w:hAnsi="Calibri,Bold" w:cs="Calibri,Bold"/>
          <w:b/>
          <w:bCs/>
          <w:sz w:val="24"/>
          <w:szCs w:val="24"/>
        </w:rPr>
        <w:t>Objecte</w:t>
      </w:r>
    </w:p>
    <w:p w14:paraId="6977C23B" w14:textId="77777777" w:rsidR="0011189E" w:rsidRPr="0011189E" w:rsidRDefault="0011189E" w:rsidP="00F13FCD">
      <w:pPr>
        <w:pStyle w:val="Prrafodelista"/>
        <w:autoSpaceDE w:val="0"/>
        <w:autoSpaceDN w:val="0"/>
        <w:adjustRightInd w:val="0"/>
        <w:spacing w:after="0" w:line="240" w:lineRule="auto"/>
        <w:jc w:val="both"/>
        <w:rPr>
          <w:rFonts w:ascii="Calibri,Bold" w:hAnsi="Calibri,Bold" w:cs="Calibri,Bold"/>
          <w:b/>
          <w:bCs/>
          <w:sz w:val="24"/>
          <w:szCs w:val="24"/>
        </w:rPr>
      </w:pPr>
    </w:p>
    <w:p w14:paraId="32632F2C" w14:textId="1BDF043F" w:rsidR="0011189E" w:rsidRDefault="0011189E" w:rsidP="00F13FCD">
      <w:pPr>
        <w:autoSpaceDE w:val="0"/>
        <w:autoSpaceDN w:val="0"/>
        <w:adjustRightInd w:val="0"/>
        <w:spacing w:after="0" w:line="240" w:lineRule="auto"/>
        <w:jc w:val="both"/>
        <w:rPr>
          <w:rFonts w:ascii="Helvetica" w:hAnsi="Helvetica" w:cs="Helvetica"/>
          <w:color w:val="202020"/>
          <w:sz w:val="24"/>
          <w:szCs w:val="24"/>
          <w:lang w:eastAsia="ca-ES"/>
        </w:rPr>
      </w:pPr>
      <w:r w:rsidRPr="0011189E">
        <w:rPr>
          <w:rFonts w:ascii="Helvetica" w:hAnsi="Helvetica" w:cs="Helvetica"/>
          <w:color w:val="202020"/>
          <w:sz w:val="24"/>
          <w:szCs w:val="24"/>
          <w:lang w:eastAsia="ca-ES"/>
        </w:rPr>
        <w:t xml:space="preserve">La present convocatòria té per objecte </w:t>
      </w:r>
      <w:r w:rsidR="00FF27AB">
        <w:rPr>
          <w:rFonts w:ascii="Helvetica" w:hAnsi="Helvetica" w:cs="Helvetica"/>
          <w:color w:val="202020"/>
          <w:sz w:val="24"/>
          <w:szCs w:val="24"/>
          <w:lang w:eastAsia="ca-ES"/>
        </w:rPr>
        <w:t>l</w:t>
      </w:r>
      <w:r w:rsidR="00631D61">
        <w:rPr>
          <w:rFonts w:ascii="Helvetica" w:hAnsi="Helvetica" w:cs="Helvetica"/>
          <w:color w:val="202020"/>
          <w:sz w:val="24"/>
          <w:szCs w:val="24"/>
          <w:lang w:eastAsia="ca-ES"/>
        </w:rPr>
        <w:t>a contractació</w:t>
      </w:r>
      <w:r w:rsidRPr="0011189E">
        <w:rPr>
          <w:rFonts w:ascii="Helvetica" w:hAnsi="Helvetica" w:cs="Helvetica"/>
          <w:color w:val="202020"/>
          <w:sz w:val="24"/>
          <w:szCs w:val="24"/>
          <w:lang w:eastAsia="ca-ES"/>
        </w:rPr>
        <w:t xml:space="preserve"> per a la realització d’una col·lecció de documentals audiovisuals per a la promoció </w:t>
      </w:r>
      <w:r w:rsidR="00BD0289">
        <w:rPr>
          <w:rFonts w:ascii="Helvetica" w:hAnsi="Helvetica" w:cs="Helvetica"/>
          <w:color w:val="202020"/>
          <w:sz w:val="24"/>
          <w:szCs w:val="24"/>
          <w:lang w:eastAsia="ca-ES"/>
        </w:rPr>
        <w:t xml:space="preserve">i difusió en diferents mitjans </w:t>
      </w:r>
      <w:r w:rsidRPr="0011189E">
        <w:rPr>
          <w:rFonts w:ascii="Helvetica" w:hAnsi="Helvetica" w:cs="Helvetica"/>
          <w:color w:val="202020"/>
          <w:sz w:val="24"/>
          <w:szCs w:val="24"/>
          <w:lang w:eastAsia="ca-ES"/>
        </w:rPr>
        <w:t>dels actius artesans que es troben repartits arreu de Catalunya.</w:t>
      </w:r>
    </w:p>
    <w:p w14:paraId="55B29D88" w14:textId="40525089" w:rsidR="00DC66BA" w:rsidRDefault="00DC66BA" w:rsidP="00F13FCD">
      <w:pPr>
        <w:autoSpaceDE w:val="0"/>
        <w:autoSpaceDN w:val="0"/>
        <w:adjustRightInd w:val="0"/>
        <w:spacing w:after="0" w:line="240" w:lineRule="auto"/>
        <w:jc w:val="both"/>
        <w:rPr>
          <w:rFonts w:ascii="Helvetica" w:hAnsi="Helvetica" w:cs="Helvetica"/>
          <w:color w:val="202020"/>
          <w:sz w:val="24"/>
          <w:szCs w:val="24"/>
          <w:lang w:eastAsia="ca-ES"/>
        </w:rPr>
      </w:pPr>
    </w:p>
    <w:p w14:paraId="30E8615A" w14:textId="6C08A8D0" w:rsidR="00DC66BA" w:rsidRDefault="00DC66BA" w:rsidP="00F13FCD">
      <w:pPr>
        <w:autoSpaceDE w:val="0"/>
        <w:autoSpaceDN w:val="0"/>
        <w:adjustRightInd w:val="0"/>
        <w:spacing w:after="0" w:line="240" w:lineRule="auto"/>
        <w:jc w:val="both"/>
        <w:rPr>
          <w:rFonts w:ascii="Helvetica" w:hAnsi="Helvetica" w:cs="Helvetica"/>
          <w:color w:val="202020"/>
          <w:sz w:val="24"/>
          <w:szCs w:val="24"/>
          <w:lang w:eastAsia="ca-ES"/>
        </w:rPr>
      </w:pPr>
      <w:r w:rsidRPr="00DC66BA">
        <w:rPr>
          <w:rFonts w:ascii="Helvetica" w:hAnsi="Helvetica" w:cs="Helvetica"/>
          <w:color w:val="202020"/>
          <w:sz w:val="24"/>
          <w:szCs w:val="24"/>
          <w:lang w:eastAsia="ca-ES"/>
        </w:rPr>
        <w:t xml:space="preserve">D’acord amb les característiques específiques i les necessitats administratives d’aquest contracte, es creu </w:t>
      </w:r>
      <w:r>
        <w:rPr>
          <w:rFonts w:ascii="Helvetica" w:hAnsi="Helvetica" w:cs="Helvetica"/>
          <w:color w:val="202020"/>
          <w:sz w:val="24"/>
          <w:szCs w:val="24"/>
          <w:lang w:eastAsia="ca-ES"/>
        </w:rPr>
        <w:t>necessari la contractació d’una</w:t>
      </w:r>
      <w:r w:rsidRPr="00DC66BA">
        <w:rPr>
          <w:rFonts w:ascii="Helvetica" w:hAnsi="Helvetica" w:cs="Helvetica"/>
          <w:color w:val="202020"/>
          <w:sz w:val="24"/>
          <w:szCs w:val="24"/>
          <w:lang w:eastAsia="ca-ES"/>
        </w:rPr>
        <w:t xml:space="preserve"> empresa especialitzada</w:t>
      </w:r>
      <w:r>
        <w:rPr>
          <w:rFonts w:ascii="Helvetica" w:hAnsi="Helvetica" w:cs="Helvetica"/>
          <w:color w:val="202020"/>
          <w:sz w:val="24"/>
          <w:szCs w:val="24"/>
          <w:lang w:eastAsia="ca-ES"/>
        </w:rPr>
        <w:t xml:space="preserve"> en la creativitat, producció i postproducció de materials audiovisuals. </w:t>
      </w:r>
    </w:p>
    <w:p w14:paraId="22156761" w14:textId="7F9308BD" w:rsidR="00381A4F" w:rsidRDefault="00381A4F" w:rsidP="00F13FCD">
      <w:pPr>
        <w:autoSpaceDE w:val="0"/>
        <w:autoSpaceDN w:val="0"/>
        <w:adjustRightInd w:val="0"/>
        <w:spacing w:after="0" w:line="240" w:lineRule="auto"/>
        <w:jc w:val="both"/>
        <w:rPr>
          <w:rFonts w:ascii="Helvetica" w:hAnsi="Helvetica" w:cs="Helvetica"/>
          <w:color w:val="202020"/>
          <w:sz w:val="24"/>
          <w:szCs w:val="24"/>
          <w:lang w:eastAsia="ca-ES"/>
        </w:rPr>
      </w:pPr>
    </w:p>
    <w:p w14:paraId="46C33DEF" w14:textId="77777777" w:rsidR="00117E54" w:rsidRPr="0011189E" w:rsidRDefault="00117E54" w:rsidP="00F13FCD">
      <w:pPr>
        <w:autoSpaceDE w:val="0"/>
        <w:autoSpaceDN w:val="0"/>
        <w:adjustRightInd w:val="0"/>
        <w:spacing w:after="0" w:line="240" w:lineRule="auto"/>
        <w:jc w:val="both"/>
        <w:rPr>
          <w:rFonts w:ascii="Helvetica" w:hAnsi="Helvetica" w:cs="Helvetica"/>
          <w:color w:val="202020"/>
          <w:sz w:val="24"/>
          <w:szCs w:val="24"/>
          <w:lang w:eastAsia="ca-ES"/>
        </w:rPr>
      </w:pPr>
    </w:p>
    <w:p w14:paraId="2A2BB727" w14:textId="77777777" w:rsidR="00AC5797" w:rsidRPr="00D82F41" w:rsidRDefault="00AC5797" w:rsidP="00F13FCD">
      <w:pPr>
        <w:pStyle w:val="Prrafodelista"/>
        <w:numPr>
          <w:ilvl w:val="0"/>
          <w:numId w:val="1"/>
        </w:numPr>
        <w:jc w:val="both"/>
        <w:rPr>
          <w:b/>
          <w:sz w:val="28"/>
          <w:szCs w:val="28"/>
        </w:rPr>
      </w:pPr>
      <w:r w:rsidRPr="00D82F41">
        <w:rPr>
          <w:b/>
          <w:sz w:val="28"/>
          <w:szCs w:val="28"/>
        </w:rPr>
        <w:t>Descripció</w:t>
      </w:r>
    </w:p>
    <w:p w14:paraId="6A1E0E82" w14:textId="0A71EF04" w:rsidR="00AC5797" w:rsidRDefault="00381A4F" w:rsidP="00F13FCD">
      <w:pPr>
        <w:pStyle w:val="NormalWeb"/>
        <w:jc w:val="both"/>
        <w:rPr>
          <w:rFonts w:ascii="Helvetica" w:hAnsi="Helvetica" w:cs="Helvetica"/>
          <w:color w:val="202020"/>
        </w:rPr>
      </w:pPr>
      <w:r>
        <w:rPr>
          <w:rFonts w:ascii="Helvetica" w:hAnsi="Helvetica" w:cs="Helvetica"/>
          <w:color w:val="202020"/>
        </w:rPr>
        <w:t>L’encàrrec del concurs és</w:t>
      </w:r>
      <w:r w:rsidR="00AC5797">
        <w:rPr>
          <w:rFonts w:ascii="Helvetica" w:hAnsi="Helvetica" w:cs="Helvetica"/>
          <w:color w:val="202020"/>
        </w:rPr>
        <w:t xml:space="preserve"> </w:t>
      </w:r>
      <w:r w:rsidR="00BD0289">
        <w:rPr>
          <w:rFonts w:ascii="Helvetica" w:hAnsi="Helvetica" w:cs="Helvetica"/>
          <w:color w:val="202020"/>
        </w:rPr>
        <w:t xml:space="preserve">la </w:t>
      </w:r>
      <w:r w:rsidR="006D1582" w:rsidRPr="006D1582">
        <w:rPr>
          <w:rFonts w:ascii="Helvetica" w:hAnsi="Helvetica" w:cs="Helvetica"/>
        </w:rPr>
        <w:t>creativitat</w:t>
      </w:r>
      <w:r w:rsidR="006D1582">
        <w:rPr>
          <w:rFonts w:ascii="Helvetica" w:hAnsi="Helvetica" w:cs="Helvetica"/>
        </w:rPr>
        <w:t>, producció i postpr</w:t>
      </w:r>
      <w:r w:rsidR="000450E3" w:rsidRPr="006D1582">
        <w:rPr>
          <w:rFonts w:ascii="Helvetica" w:hAnsi="Helvetica" w:cs="Helvetica"/>
        </w:rPr>
        <w:t>oducció</w:t>
      </w:r>
      <w:r w:rsidR="00BD0289" w:rsidRPr="006D1582">
        <w:rPr>
          <w:rFonts w:ascii="Helvetica" w:hAnsi="Helvetica" w:cs="Helvetica"/>
        </w:rPr>
        <w:t xml:space="preserve"> </w:t>
      </w:r>
      <w:r w:rsidR="00BD0289">
        <w:rPr>
          <w:rFonts w:ascii="Helvetica" w:hAnsi="Helvetica" w:cs="Helvetica"/>
          <w:color w:val="202020"/>
        </w:rPr>
        <w:t>de</w:t>
      </w:r>
      <w:r w:rsidR="00AC5797">
        <w:rPr>
          <w:rFonts w:ascii="Helvetica" w:hAnsi="Helvetica" w:cs="Helvetica"/>
          <w:color w:val="202020"/>
        </w:rPr>
        <w:t xml:space="preserve"> </w:t>
      </w:r>
      <w:r w:rsidR="003E408A">
        <w:rPr>
          <w:rFonts w:ascii="Helvetica" w:hAnsi="Helvetica" w:cs="Helvetica"/>
          <w:color w:val="202020"/>
        </w:rPr>
        <w:t>vuit</w:t>
      </w:r>
      <w:r w:rsidR="00AC5797">
        <w:rPr>
          <w:rFonts w:ascii="Helvetica" w:hAnsi="Helvetica" w:cs="Helvetica"/>
          <w:color w:val="202020"/>
        </w:rPr>
        <w:t xml:space="preserve"> documentals audiovisuals de les </w:t>
      </w:r>
      <w:r w:rsidR="00AC5797" w:rsidRPr="000016B3">
        <w:rPr>
          <w:rFonts w:ascii="Helvetica" w:hAnsi="Helvetica" w:cs="Helvetica"/>
          <w:color w:val="202020"/>
        </w:rPr>
        <w:t xml:space="preserve">Rutes artesanes </w:t>
      </w:r>
      <w:r w:rsidR="00AC5797">
        <w:rPr>
          <w:rFonts w:ascii="Helvetica" w:hAnsi="Helvetica" w:cs="Helvetica"/>
          <w:color w:val="202020"/>
        </w:rPr>
        <w:t xml:space="preserve">de Catalunya, que inclouran, les </w:t>
      </w:r>
      <w:r w:rsidR="00DD6CEE">
        <w:rPr>
          <w:rFonts w:ascii="Helvetica" w:hAnsi="Helvetica" w:cs="Helvetica"/>
          <w:color w:val="202020"/>
        </w:rPr>
        <w:t xml:space="preserve">Zones d’Oficis Singulars, </w:t>
      </w:r>
      <w:r w:rsidR="00AC5797">
        <w:rPr>
          <w:rFonts w:ascii="Helvetica" w:hAnsi="Helvetica" w:cs="Helvetica"/>
          <w:color w:val="202020"/>
        </w:rPr>
        <w:t>els Punts d’Interès artesanal</w:t>
      </w:r>
      <w:r w:rsidR="00AC5797" w:rsidRPr="000016B3">
        <w:rPr>
          <w:rFonts w:ascii="Helvetica" w:hAnsi="Helvetica" w:cs="Helvetica"/>
          <w:color w:val="202020"/>
        </w:rPr>
        <w:t xml:space="preserve"> </w:t>
      </w:r>
      <w:r w:rsidR="00DD6CEE">
        <w:rPr>
          <w:rFonts w:ascii="Helvetica" w:hAnsi="Helvetica" w:cs="Helvetica"/>
          <w:color w:val="202020"/>
        </w:rPr>
        <w:t xml:space="preserve">i </w:t>
      </w:r>
      <w:r w:rsidR="00DD6CEE">
        <w:rPr>
          <w:rFonts w:ascii="Helvetica" w:hAnsi="Helvetica" w:cs="Helvetica"/>
          <w:color w:val="202020"/>
        </w:rPr>
        <w:t>els</w:t>
      </w:r>
      <w:r w:rsidR="00DD6CEE" w:rsidRPr="000016B3">
        <w:rPr>
          <w:rFonts w:ascii="Helvetica" w:hAnsi="Helvetica" w:cs="Helvetica"/>
          <w:color w:val="202020"/>
        </w:rPr>
        <w:t xml:space="preserve"> Museus</w:t>
      </w:r>
      <w:r w:rsidR="00DD6CEE">
        <w:rPr>
          <w:rFonts w:ascii="Helvetica" w:hAnsi="Helvetica" w:cs="Helvetica"/>
          <w:color w:val="202020"/>
        </w:rPr>
        <w:t xml:space="preserve"> vinculats a l’artesania</w:t>
      </w:r>
      <w:r w:rsidR="00DD6CEE">
        <w:rPr>
          <w:rFonts w:ascii="Helvetica" w:hAnsi="Helvetica" w:cs="Helvetica"/>
          <w:color w:val="202020"/>
        </w:rPr>
        <w:t xml:space="preserve"> </w:t>
      </w:r>
      <w:r w:rsidR="00AC5797">
        <w:rPr>
          <w:rFonts w:ascii="Helvetica" w:hAnsi="Helvetica" w:cs="Helvetica"/>
          <w:color w:val="202020"/>
        </w:rPr>
        <w:t>repartits per tota</w:t>
      </w:r>
      <w:r w:rsidR="00AC5797" w:rsidRPr="000016B3">
        <w:rPr>
          <w:rFonts w:ascii="Helvetica" w:hAnsi="Helvetica" w:cs="Helvetica"/>
          <w:color w:val="202020"/>
        </w:rPr>
        <w:t xml:space="preserve"> Catalunya</w:t>
      </w:r>
      <w:r w:rsidR="00AC5797">
        <w:rPr>
          <w:rFonts w:ascii="Helvetica" w:hAnsi="Helvetica" w:cs="Helvetica"/>
          <w:color w:val="202020"/>
        </w:rPr>
        <w:t>.</w:t>
      </w:r>
    </w:p>
    <w:p w14:paraId="02B09D0C" w14:textId="77777777" w:rsidR="00BE260A" w:rsidRPr="00AC5797" w:rsidRDefault="00BE260A" w:rsidP="00BE260A">
      <w:pPr>
        <w:pStyle w:val="NormalWeb"/>
        <w:jc w:val="both"/>
        <w:rPr>
          <w:rFonts w:ascii="Helvetica" w:hAnsi="Helvetica" w:cs="Helvetica"/>
          <w:color w:val="202020"/>
          <w:u w:val="single"/>
        </w:rPr>
      </w:pPr>
      <w:r w:rsidRPr="00AC5797">
        <w:rPr>
          <w:rFonts w:ascii="Helvetica" w:hAnsi="Helvetica" w:cs="Helvetica"/>
          <w:color w:val="202020"/>
          <w:u w:val="single"/>
        </w:rPr>
        <w:t>Zones d’Oficis Singulars:</w:t>
      </w:r>
    </w:p>
    <w:p w14:paraId="4C858FBA" w14:textId="2AC7CECB" w:rsidR="00BE260A" w:rsidRDefault="00BE260A" w:rsidP="00BE260A">
      <w:pPr>
        <w:pStyle w:val="NormalWeb"/>
        <w:jc w:val="both"/>
        <w:rPr>
          <w:rFonts w:ascii="Helvetica" w:hAnsi="Helvetica" w:cs="Helvetica"/>
          <w:color w:val="202020"/>
        </w:rPr>
      </w:pPr>
      <w:r w:rsidRPr="00AC5797">
        <w:rPr>
          <w:rFonts w:ascii="Helvetica" w:hAnsi="Helvetica" w:cs="Helvetica"/>
          <w:b/>
          <w:bCs/>
          <w:color w:val="202020"/>
        </w:rPr>
        <w:t>Oficis Singulars</w:t>
      </w:r>
      <w:r w:rsidRPr="00AC5797">
        <w:rPr>
          <w:rFonts w:ascii="Helvetica" w:hAnsi="Helvetica" w:cs="Helvetica"/>
          <w:color w:val="202020"/>
        </w:rPr>
        <w:t xml:space="preserve"> </w:t>
      </w:r>
      <w:r w:rsidR="0008265F">
        <w:rPr>
          <w:rFonts w:ascii="Helvetica" w:hAnsi="Helvetica" w:cs="Helvetica"/>
          <w:color w:val="202020"/>
        </w:rPr>
        <w:t xml:space="preserve">(OS) </w:t>
      </w:r>
      <w:r w:rsidRPr="00AC5797">
        <w:rPr>
          <w:rFonts w:ascii="Helvetica" w:hAnsi="Helvetica" w:cs="Helvetica"/>
          <w:color w:val="202020"/>
        </w:rPr>
        <w:t>reconeix la identitat d'alguns oficis que ens són propis, és a dir, oficis i productes únics i molt vinculats a la població o demarcació dels quals són originals.</w:t>
      </w:r>
    </w:p>
    <w:p w14:paraId="3AE7BF85" w14:textId="77777777" w:rsidR="00BE260A" w:rsidRDefault="00BE260A" w:rsidP="00BE260A">
      <w:pPr>
        <w:pStyle w:val="NormalWeb"/>
        <w:jc w:val="both"/>
        <w:rPr>
          <w:rFonts w:ascii="Helvetica" w:hAnsi="Helvetica" w:cs="Helvetica"/>
          <w:color w:val="202020"/>
        </w:rPr>
      </w:pPr>
      <w:r w:rsidRPr="00AC5797">
        <w:rPr>
          <w:rFonts w:ascii="Helvetica" w:hAnsi="Helvetica" w:cs="Helvetica"/>
          <w:color w:val="202020"/>
        </w:rPr>
        <w:t>Són zones d’oficis singulars de Catalunya les àrees geogràfiques que disposin d’un mínim de cinc tallers artesans on els oficis propis estiguin relacionats amb el territori, el procediment i el producte, depenguin del medi geogràfic en què es realitza l’extracció de la matèria primera, la transformació i l’elaboració del producte final, o tinguin una tradició artesanal de llarg recorregut o reconeixement històric.</w:t>
      </w:r>
    </w:p>
    <w:p w14:paraId="67AB1FD7" w14:textId="77777777" w:rsidR="00BE260A" w:rsidRPr="00AC5797" w:rsidRDefault="00BE260A" w:rsidP="00BE260A">
      <w:pPr>
        <w:pStyle w:val="NormalWeb"/>
        <w:jc w:val="both"/>
        <w:rPr>
          <w:rFonts w:ascii="Helvetica" w:hAnsi="Helvetica" w:cs="Helvetica"/>
          <w:color w:val="202020"/>
          <w:u w:val="single"/>
        </w:rPr>
      </w:pPr>
      <w:r w:rsidRPr="00AC5797">
        <w:rPr>
          <w:rFonts w:ascii="Helvetica" w:hAnsi="Helvetica" w:cs="Helvetica"/>
          <w:color w:val="202020"/>
          <w:u w:val="single"/>
        </w:rPr>
        <w:t>Punts d’Interès Artesanal:</w:t>
      </w:r>
    </w:p>
    <w:p w14:paraId="2AF162BC" w14:textId="6BAA78D5" w:rsidR="00BE260A" w:rsidRDefault="00BE260A" w:rsidP="00BE260A">
      <w:pPr>
        <w:pStyle w:val="NormalWeb"/>
        <w:jc w:val="both"/>
        <w:rPr>
          <w:rFonts w:ascii="Helvetica" w:hAnsi="Helvetica" w:cs="Helvetica"/>
          <w:color w:val="202020"/>
        </w:rPr>
      </w:pPr>
      <w:r>
        <w:rPr>
          <w:rFonts w:ascii="Helvetica" w:hAnsi="Helvetica" w:cs="Helvetica"/>
          <w:color w:val="202020"/>
        </w:rPr>
        <w:t>Són</w:t>
      </w:r>
      <w:r w:rsidRPr="00AC5797">
        <w:rPr>
          <w:rFonts w:ascii="Helvetica" w:hAnsi="Helvetica" w:cs="Helvetica"/>
          <w:color w:val="202020"/>
        </w:rPr>
        <w:t> </w:t>
      </w:r>
      <w:r w:rsidRPr="00AC5797">
        <w:rPr>
          <w:rFonts w:ascii="Helvetica" w:hAnsi="Helvetica" w:cs="Helvetica"/>
          <w:b/>
          <w:bCs/>
          <w:color w:val="202020"/>
        </w:rPr>
        <w:t>punts d’interès artesanal</w:t>
      </w:r>
      <w:r w:rsidRPr="00AC5797">
        <w:rPr>
          <w:rFonts w:ascii="Helvetica" w:hAnsi="Helvetica" w:cs="Helvetica"/>
          <w:color w:val="202020"/>
        </w:rPr>
        <w:t> </w:t>
      </w:r>
      <w:r w:rsidR="0008265F">
        <w:rPr>
          <w:rFonts w:ascii="Helvetica" w:hAnsi="Helvetica" w:cs="Helvetica"/>
          <w:color w:val="202020"/>
        </w:rPr>
        <w:t xml:space="preserve">(PIA) </w:t>
      </w:r>
      <w:r w:rsidRPr="00AC5797">
        <w:rPr>
          <w:rFonts w:ascii="Helvetica" w:hAnsi="Helvetica" w:cs="Helvetica"/>
          <w:color w:val="202020"/>
        </w:rPr>
        <w:t xml:space="preserve">aquells municipis o àrees dins d’un mateix municipi on es doni una concentració d’un mínim de cinc tallers artesans </w:t>
      </w:r>
      <w:r>
        <w:rPr>
          <w:rFonts w:ascii="Helvetica" w:hAnsi="Helvetica" w:cs="Helvetica"/>
          <w:color w:val="202020"/>
        </w:rPr>
        <w:t xml:space="preserve">de diferents oficis </w:t>
      </w:r>
      <w:r w:rsidRPr="00AC5797">
        <w:rPr>
          <w:rFonts w:ascii="Helvetica" w:hAnsi="Helvetica" w:cs="Helvetica"/>
          <w:color w:val="202020"/>
        </w:rPr>
        <w:t>o tinguin una tradició artesanal de llarg recorregut o reconeixement històric.</w:t>
      </w:r>
    </w:p>
    <w:p w14:paraId="096581CB" w14:textId="77777777" w:rsidR="00BE260A" w:rsidRPr="00F93122" w:rsidRDefault="00BE260A" w:rsidP="00BE260A">
      <w:pPr>
        <w:pStyle w:val="NormalWeb"/>
        <w:jc w:val="both"/>
        <w:rPr>
          <w:rFonts w:ascii="Helvetica" w:hAnsi="Helvetica" w:cs="Helvetica"/>
          <w:color w:val="202020"/>
          <w:u w:val="single"/>
        </w:rPr>
      </w:pPr>
      <w:r w:rsidRPr="00F93122">
        <w:rPr>
          <w:rFonts w:ascii="Helvetica" w:hAnsi="Helvetica" w:cs="Helvetica"/>
          <w:color w:val="202020"/>
          <w:u w:val="single"/>
        </w:rPr>
        <w:t>Museus vinculats a l’artesania</w:t>
      </w:r>
    </w:p>
    <w:p w14:paraId="163104C4" w14:textId="77777777" w:rsidR="00BE260A" w:rsidRDefault="00BE260A" w:rsidP="00BE260A">
      <w:pPr>
        <w:pStyle w:val="NormalWeb"/>
        <w:jc w:val="both"/>
        <w:rPr>
          <w:rFonts w:ascii="Helvetica" w:hAnsi="Helvetica" w:cs="Helvetica"/>
          <w:color w:val="202020"/>
        </w:rPr>
      </w:pPr>
      <w:r>
        <w:rPr>
          <w:rFonts w:ascii="Helvetica" w:hAnsi="Helvetica" w:cs="Helvetica"/>
          <w:color w:val="202020"/>
        </w:rPr>
        <w:t>Museus que recullen la història i evolució dels diferents oficis artesans de Catalunya.</w:t>
      </w:r>
    </w:p>
    <w:p w14:paraId="1E1F8C09" w14:textId="719099A2" w:rsidR="00874204" w:rsidRDefault="00381A4F" w:rsidP="00F13FCD">
      <w:pPr>
        <w:pStyle w:val="NormalWeb"/>
        <w:jc w:val="both"/>
        <w:rPr>
          <w:rFonts w:ascii="Helvetica" w:hAnsi="Helvetica" w:cs="Helvetica"/>
          <w:color w:val="202020"/>
        </w:rPr>
      </w:pPr>
      <w:r w:rsidRPr="0011189E">
        <w:rPr>
          <w:rFonts w:ascii="Helvetica" w:hAnsi="Helvetica" w:cs="Helvetica"/>
          <w:color w:val="202020"/>
        </w:rPr>
        <w:t xml:space="preserve">Aquest material </w:t>
      </w:r>
      <w:r>
        <w:rPr>
          <w:rFonts w:ascii="Helvetica" w:hAnsi="Helvetica" w:cs="Helvetica"/>
          <w:color w:val="202020"/>
        </w:rPr>
        <w:t>audiovisual dels actius i recursos artesans que tenim repartits pel te</w:t>
      </w:r>
      <w:r w:rsidR="00DC55F5">
        <w:rPr>
          <w:rFonts w:ascii="Helvetica" w:hAnsi="Helvetica" w:cs="Helvetica"/>
          <w:color w:val="202020"/>
        </w:rPr>
        <w:t>rritori s’ha de classificar en 8</w:t>
      </w:r>
      <w:r>
        <w:rPr>
          <w:rFonts w:ascii="Helvetica" w:hAnsi="Helvetica" w:cs="Helvetica"/>
          <w:color w:val="202020"/>
        </w:rPr>
        <w:t xml:space="preserve"> unitats geogràfiques: </w:t>
      </w:r>
    </w:p>
    <w:p w14:paraId="3B4C03F2" w14:textId="77777777" w:rsidR="00874204" w:rsidRDefault="00381A4F" w:rsidP="00F13FCD">
      <w:pPr>
        <w:pStyle w:val="NormalWeb"/>
        <w:numPr>
          <w:ilvl w:val="0"/>
          <w:numId w:val="2"/>
        </w:numPr>
        <w:jc w:val="both"/>
        <w:rPr>
          <w:rFonts w:ascii="Helvetica" w:hAnsi="Helvetica" w:cs="Helvetica"/>
          <w:color w:val="202020"/>
        </w:rPr>
      </w:pPr>
      <w:r>
        <w:rPr>
          <w:rFonts w:ascii="Helvetica" w:hAnsi="Helvetica" w:cs="Helvetica"/>
          <w:color w:val="202020"/>
        </w:rPr>
        <w:t xml:space="preserve">Alt Pirineu i Aran; </w:t>
      </w:r>
    </w:p>
    <w:p w14:paraId="6E402A1C" w14:textId="77777777" w:rsidR="00874204" w:rsidRDefault="00874204" w:rsidP="00F13FCD">
      <w:pPr>
        <w:pStyle w:val="NormalWeb"/>
        <w:numPr>
          <w:ilvl w:val="0"/>
          <w:numId w:val="2"/>
        </w:numPr>
        <w:jc w:val="both"/>
        <w:rPr>
          <w:rFonts w:ascii="Helvetica" w:hAnsi="Helvetica" w:cs="Helvetica"/>
          <w:color w:val="202020"/>
        </w:rPr>
      </w:pPr>
      <w:r>
        <w:rPr>
          <w:rFonts w:ascii="Helvetica" w:hAnsi="Helvetica" w:cs="Helvetica"/>
          <w:color w:val="202020"/>
        </w:rPr>
        <w:t xml:space="preserve">Catalunya Central; </w:t>
      </w:r>
    </w:p>
    <w:p w14:paraId="19C82B74" w14:textId="5362D22A" w:rsidR="00DC55F5" w:rsidRDefault="00DC55F5" w:rsidP="00F13FCD">
      <w:pPr>
        <w:pStyle w:val="NormalWeb"/>
        <w:numPr>
          <w:ilvl w:val="0"/>
          <w:numId w:val="2"/>
        </w:numPr>
        <w:jc w:val="both"/>
        <w:rPr>
          <w:rFonts w:ascii="Helvetica" w:hAnsi="Helvetica" w:cs="Helvetica"/>
          <w:color w:val="202020"/>
        </w:rPr>
      </w:pPr>
      <w:r>
        <w:rPr>
          <w:rFonts w:ascii="Helvetica" w:hAnsi="Helvetica" w:cs="Helvetica"/>
          <w:color w:val="202020"/>
        </w:rPr>
        <w:t>Barcelona ciutat</w:t>
      </w:r>
      <w:r w:rsidR="00BE260A">
        <w:rPr>
          <w:rFonts w:ascii="Helvetica" w:hAnsi="Helvetica" w:cs="Helvetica"/>
          <w:color w:val="202020"/>
        </w:rPr>
        <w:t>;</w:t>
      </w:r>
    </w:p>
    <w:p w14:paraId="2E9C7427" w14:textId="6FB8A613" w:rsidR="00874204" w:rsidRDefault="00874204" w:rsidP="00F13FCD">
      <w:pPr>
        <w:pStyle w:val="NormalWeb"/>
        <w:numPr>
          <w:ilvl w:val="0"/>
          <w:numId w:val="2"/>
        </w:numPr>
        <w:jc w:val="both"/>
        <w:rPr>
          <w:rFonts w:ascii="Helvetica" w:hAnsi="Helvetica" w:cs="Helvetica"/>
          <w:color w:val="202020"/>
        </w:rPr>
      </w:pPr>
      <w:r>
        <w:rPr>
          <w:rFonts w:ascii="Helvetica" w:hAnsi="Helvetica" w:cs="Helvetica"/>
          <w:color w:val="202020"/>
        </w:rPr>
        <w:t xml:space="preserve">Comarques de Barcelona; </w:t>
      </w:r>
    </w:p>
    <w:p w14:paraId="4320B8EF" w14:textId="6BB0DB9F" w:rsidR="00874204" w:rsidRDefault="00BE260A" w:rsidP="00F13FCD">
      <w:pPr>
        <w:pStyle w:val="NormalWeb"/>
        <w:numPr>
          <w:ilvl w:val="0"/>
          <w:numId w:val="2"/>
        </w:numPr>
        <w:jc w:val="both"/>
        <w:rPr>
          <w:rFonts w:ascii="Helvetica" w:hAnsi="Helvetica" w:cs="Helvetica"/>
          <w:color w:val="202020"/>
        </w:rPr>
      </w:pPr>
      <w:r>
        <w:rPr>
          <w:rFonts w:ascii="Helvetica" w:hAnsi="Helvetica" w:cs="Helvetica"/>
          <w:color w:val="202020"/>
        </w:rPr>
        <w:t>Comarques de Girona;</w:t>
      </w:r>
    </w:p>
    <w:p w14:paraId="59638E93" w14:textId="77777777" w:rsidR="00874204" w:rsidRDefault="00381A4F" w:rsidP="00F13FCD">
      <w:pPr>
        <w:pStyle w:val="NormalWeb"/>
        <w:numPr>
          <w:ilvl w:val="0"/>
          <w:numId w:val="2"/>
        </w:numPr>
        <w:jc w:val="both"/>
        <w:rPr>
          <w:rFonts w:ascii="Helvetica" w:hAnsi="Helvetica" w:cs="Helvetica"/>
          <w:color w:val="202020"/>
        </w:rPr>
      </w:pPr>
      <w:r>
        <w:rPr>
          <w:rFonts w:ascii="Helvetica" w:hAnsi="Helvetica" w:cs="Helvetica"/>
          <w:color w:val="202020"/>
        </w:rPr>
        <w:t xml:space="preserve">Comarques de Lleida; </w:t>
      </w:r>
    </w:p>
    <w:p w14:paraId="5B6190DE" w14:textId="77777777" w:rsidR="00874204" w:rsidRDefault="00381A4F" w:rsidP="00F13FCD">
      <w:pPr>
        <w:pStyle w:val="NormalWeb"/>
        <w:numPr>
          <w:ilvl w:val="0"/>
          <w:numId w:val="2"/>
        </w:numPr>
        <w:jc w:val="both"/>
        <w:rPr>
          <w:rFonts w:ascii="Helvetica" w:hAnsi="Helvetica" w:cs="Helvetica"/>
          <w:color w:val="202020"/>
        </w:rPr>
      </w:pPr>
      <w:r>
        <w:rPr>
          <w:rFonts w:ascii="Helvetica" w:hAnsi="Helvetica" w:cs="Helvetica"/>
          <w:color w:val="202020"/>
        </w:rPr>
        <w:t xml:space="preserve">Comarques de Tarragona; </w:t>
      </w:r>
    </w:p>
    <w:p w14:paraId="48FF6AF7" w14:textId="253372AD" w:rsidR="00874204" w:rsidRDefault="00BE260A" w:rsidP="00F13FCD">
      <w:pPr>
        <w:pStyle w:val="NormalWeb"/>
        <w:numPr>
          <w:ilvl w:val="0"/>
          <w:numId w:val="2"/>
        </w:numPr>
        <w:jc w:val="both"/>
        <w:rPr>
          <w:rFonts w:ascii="Helvetica" w:hAnsi="Helvetica" w:cs="Helvetica"/>
          <w:color w:val="202020"/>
        </w:rPr>
      </w:pPr>
      <w:r>
        <w:rPr>
          <w:rFonts w:ascii="Helvetica" w:hAnsi="Helvetica" w:cs="Helvetica"/>
          <w:color w:val="202020"/>
        </w:rPr>
        <w:t>Terres de l’Ebre.</w:t>
      </w:r>
    </w:p>
    <w:p w14:paraId="09B7692A" w14:textId="3A847C11" w:rsidR="00381A4F" w:rsidRDefault="00760DA2" w:rsidP="00F13FCD">
      <w:pPr>
        <w:pStyle w:val="NormalWeb"/>
        <w:jc w:val="both"/>
        <w:rPr>
          <w:rFonts w:ascii="Helvetica" w:hAnsi="Helvetica" w:cs="Helvetica"/>
          <w:color w:val="202020"/>
        </w:rPr>
      </w:pPr>
      <w:r w:rsidRPr="006D1582">
        <w:rPr>
          <w:rFonts w:ascii="Helvetica" w:hAnsi="Helvetica" w:cs="Helvetica"/>
        </w:rPr>
        <w:t>L</w:t>
      </w:r>
      <w:r w:rsidR="00F13FCD" w:rsidRPr="006D1582">
        <w:rPr>
          <w:rFonts w:ascii="Helvetica" w:hAnsi="Helvetica" w:cs="Helvetica"/>
        </w:rPr>
        <w:t xml:space="preserve">’empresa licitadora ha de realitzar </w:t>
      </w:r>
      <w:r w:rsidR="00381A4F">
        <w:rPr>
          <w:rFonts w:ascii="Helvetica" w:hAnsi="Helvetica" w:cs="Helvetica"/>
          <w:color w:val="202020"/>
        </w:rPr>
        <w:t>un documental audiovisual per a cadascuna d’aquestes unitats geogràfiques.</w:t>
      </w:r>
    </w:p>
    <w:p w14:paraId="5C4A2528" w14:textId="0AC98FC3" w:rsidR="00381A4F" w:rsidRDefault="002629BC" w:rsidP="00F13FCD">
      <w:pPr>
        <w:pStyle w:val="NormalWeb"/>
        <w:jc w:val="both"/>
        <w:rPr>
          <w:rFonts w:ascii="Helvetica" w:hAnsi="Helvetica" w:cs="Helvetica"/>
          <w:color w:val="202020"/>
        </w:rPr>
      </w:pPr>
      <w:r>
        <w:rPr>
          <w:rFonts w:ascii="Helvetica" w:hAnsi="Helvetica" w:cs="Helvetica"/>
          <w:color w:val="202020"/>
        </w:rPr>
        <w:lastRenderedPageBreak/>
        <w:t xml:space="preserve">En </w:t>
      </w:r>
      <w:r w:rsidR="00297BE3">
        <w:rPr>
          <w:rFonts w:ascii="Helvetica" w:hAnsi="Helvetica" w:cs="Helvetica"/>
          <w:color w:val="202020"/>
        </w:rPr>
        <w:t>el conjunt d’</w:t>
      </w:r>
      <w:r>
        <w:rPr>
          <w:rFonts w:ascii="Helvetica" w:hAnsi="Helvetica" w:cs="Helvetica"/>
          <w:color w:val="202020"/>
        </w:rPr>
        <w:t>aquestes 8</w:t>
      </w:r>
      <w:r w:rsidR="00381A4F">
        <w:rPr>
          <w:rFonts w:ascii="Helvetica" w:hAnsi="Helvetica" w:cs="Helvetica"/>
          <w:color w:val="202020"/>
        </w:rPr>
        <w:t xml:space="preserve"> unitats geogràfiques hi ha una </w:t>
      </w:r>
      <w:r w:rsidR="00A906D2">
        <w:rPr>
          <w:rFonts w:ascii="Helvetica" w:hAnsi="Helvetica" w:cs="Helvetica"/>
          <w:color w:val="202020"/>
        </w:rPr>
        <w:t>quarentena</w:t>
      </w:r>
      <w:bookmarkStart w:id="0" w:name="_GoBack"/>
      <w:bookmarkEnd w:id="0"/>
      <w:r w:rsidR="00381A4F">
        <w:rPr>
          <w:rFonts w:ascii="Helvetica" w:hAnsi="Helvetica" w:cs="Helvetica"/>
          <w:color w:val="202020"/>
        </w:rPr>
        <w:t xml:space="preserve"> de localitats que disposen d’aquests actius i recursos</w:t>
      </w:r>
      <w:r w:rsidR="00D65E06">
        <w:rPr>
          <w:rFonts w:ascii="Helvetica" w:hAnsi="Helvetica" w:cs="Helvetica"/>
          <w:color w:val="202020"/>
        </w:rPr>
        <w:t xml:space="preserve">, tal i </w:t>
      </w:r>
      <w:r w:rsidR="00F5728B">
        <w:rPr>
          <w:rFonts w:ascii="Helvetica" w:hAnsi="Helvetica" w:cs="Helvetica"/>
          <w:color w:val="202020"/>
        </w:rPr>
        <w:t>co</w:t>
      </w:r>
      <w:r w:rsidR="006D1582">
        <w:rPr>
          <w:rFonts w:ascii="Helvetica" w:hAnsi="Helvetica" w:cs="Helvetica"/>
          <w:color w:val="202020"/>
        </w:rPr>
        <w:t>m queda reflectit en l’apartat 9</w:t>
      </w:r>
      <w:r w:rsidR="00D65E06">
        <w:rPr>
          <w:rFonts w:ascii="Helvetica" w:hAnsi="Helvetica" w:cs="Helvetica"/>
          <w:color w:val="202020"/>
        </w:rPr>
        <w:t xml:space="preserve"> d’aquest plec tècnic.</w:t>
      </w:r>
    </w:p>
    <w:p w14:paraId="0612EBE5" w14:textId="77777777" w:rsidR="00AC5797" w:rsidRPr="00874204" w:rsidRDefault="00381A4F" w:rsidP="00F13FCD">
      <w:pPr>
        <w:pStyle w:val="Prrafodelista"/>
        <w:numPr>
          <w:ilvl w:val="0"/>
          <w:numId w:val="1"/>
        </w:numPr>
        <w:jc w:val="both"/>
        <w:rPr>
          <w:b/>
          <w:sz w:val="28"/>
          <w:szCs w:val="28"/>
        </w:rPr>
      </w:pPr>
      <w:r w:rsidRPr="00874204">
        <w:rPr>
          <w:b/>
          <w:sz w:val="28"/>
          <w:szCs w:val="28"/>
        </w:rPr>
        <w:t>Format</w:t>
      </w:r>
    </w:p>
    <w:p w14:paraId="1EF07461" w14:textId="516F1D92" w:rsidR="00AC5797" w:rsidRDefault="00AC5797" w:rsidP="00F13FCD">
      <w:pPr>
        <w:pStyle w:val="NormalWeb"/>
        <w:jc w:val="both"/>
        <w:rPr>
          <w:rFonts w:ascii="Helvetica" w:hAnsi="Helvetica" w:cs="Helvetica"/>
          <w:color w:val="202020"/>
        </w:rPr>
      </w:pPr>
      <w:r>
        <w:rPr>
          <w:rFonts w:ascii="Helvetica" w:hAnsi="Helvetica" w:cs="Helvetica"/>
          <w:color w:val="202020"/>
        </w:rPr>
        <w:t xml:space="preserve">El format d’aquestes rutes audiovisuals ha de tenir un caràcter documental, que serveixi com a element de </w:t>
      </w:r>
      <w:r w:rsidR="00BE260A">
        <w:rPr>
          <w:rFonts w:ascii="Helvetica" w:hAnsi="Helvetica" w:cs="Helvetica"/>
          <w:color w:val="202020"/>
        </w:rPr>
        <w:t xml:space="preserve">coneixement, </w:t>
      </w:r>
      <w:r>
        <w:rPr>
          <w:rFonts w:ascii="Helvetica" w:hAnsi="Helvetica" w:cs="Helvetica"/>
          <w:color w:val="202020"/>
        </w:rPr>
        <w:t>difusió territorial, promoció turística – artesana i de posada en relleu dels atributs esmentats més</w:t>
      </w:r>
      <w:r w:rsidR="00117E54">
        <w:rPr>
          <w:rFonts w:ascii="Helvetica" w:hAnsi="Helvetica" w:cs="Helvetica"/>
          <w:color w:val="202020"/>
        </w:rPr>
        <w:t xml:space="preserve"> amunt (</w:t>
      </w:r>
      <w:r>
        <w:rPr>
          <w:rFonts w:ascii="Helvetica" w:hAnsi="Helvetica" w:cs="Helvetica"/>
          <w:color w:val="202020"/>
        </w:rPr>
        <w:t>amb un factor cultural</w:t>
      </w:r>
      <w:r w:rsidR="006D1582">
        <w:rPr>
          <w:rFonts w:ascii="Helvetica" w:hAnsi="Helvetica" w:cs="Helvetica"/>
          <w:color w:val="202020"/>
        </w:rPr>
        <w:t>, artístic i humà</w:t>
      </w:r>
      <w:r w:rsidR="00117E54">
        <w:rPr>
          <w:rFonts w:ascii="Helvetica" w:hAnsi="Helvetica" w:cs="Helvetica"/>
          <w:color w:val="202020"/>
        </w:rPr>
        <w:t xml:space="preserve"> - </w:t>
      </w:r>
      <w:r w:rsidR="006D1582">
        <w:rPr>
          <w:rFonts w:ascii="Helvetica" w:hAnsi="Helvetica" w:cs="Helvetica"/>
          <w:color w:val="202020"/>
        </w:rPr>
        <w:t>posant en valor l’</w:t>
      </w:r>
      <w:r w:rsidR="00117E54">
        <w:rPr>
          <w:rFonts w:ascii="Helvetica" w:hAnsi="Helvetica" w:cs="Helvetica"/>
          <w:color w:val="202020"/>
        </w:rPr>
        <w:t>autoria i l’ofici -</w:t>
      </w:r>
      <w:r>
        <w:rPr>
          <w:rFonts w:ascii="Helvetica" w:hAnsi="Helvetica" w:cs="Helvetica"/>
          <w:color w:val="202020"/>
        </w:rPr>
        <w:t xml:space="preserve"> ben definit</w:t>
      </w:r>
      <w:r w:rsidR="00117E54">
        <w:rPr>
          <w:rFonts w:ascii="Helvetica" w:hAnsi="Helvetica" w:cs="Helvetica"/>
          <w:color w:val="202020"/>
        </w:rPr>
        <w:t>) i del medi natural de l’entorn que ha afavorit aquesta activitat artesanal</w:t>
      </w:r>
      <w:r>
        <w:rPr>
          <w:rFonts w:ascii="Helvetica" w:hAnsi="Helvetica" w:cs="Helvetica"/>
          <w:color w:val="202020"/>
        </w:rPr>
        <w:t>.</w:t>
      </w:r>
    </w:p>
    <w:p w14:paraId="09AD6BF5" w14:textId="795D9C07" w:rsidR="00AC5797" w:rsidRDefault="00AC5797" w:rsidP="00F13FCD">
      <w:pPr>
        <w:pStyle w:val="NormalWeb"/>
        <w:jc w:val="both"/>
        <w:rPr>
          <w:rFonts w:ascii="Helvetica" w:hAnsi="Helvetica" w:cs="Helvetica"/>
          <w:color w:val="202020"/>
        </w:rPr>
      </w:pPr>
      <w:r>
        <w:rPr>
          <w:rFonts w:ascii="Helvetica" w:hAnsi="Helvetica" w:cs="Helvetica"/>
          <w:color w:val="202020"/>
        </w:rPr>
        <w:t xml:space="preserve">Han de ser gravacions que atreguin l’interès de la ciutadania i els generi </w:t>
      </w:r>
      <w:r w:rsidR="003E408A">
        <w:rPr>
          <w:rFonts w:ascii="Helvetica" w:hAnsi="Helvetica" w:cs="Helvetica"/>
          <w:color w:val="202020"/>
        </w:rPr>
        <w:t>la necessitat</w:t>
      </w:r>
      <w:r>
        <w:rPr>
          <w:rFonts w:ascii="Helvetica" w:hAnsi="Helvetica" w:cs="Helvetica"/>
          <w:color w:val="202020"/>
        </w:rPr>
        <w:t xml:space="preserve"> de conèixer aquests actius i recursos artesans del país</w:t>
      </w:r>
      <w:r w:rsidR="009D104E">
        <w:rPr>
          <w:rFonts w:ascii="Helvetica" w:hAnsi="Helvetica" w:cs="Helvetica"/>
          <w:color w:val="202020"/>
        </w:rPr>
        <w:t xml:space="preserve">, fomentar el turisme cultural i </w:t>
      </w:r>
      <w:proofErr w:type="spellStart"/>
      <w:r w:rsidR="009D104E">
        <w:rPr>
          <w:rFonts w:ascii="Helvetica" w:hAnsi="Helvetica" w:cs="Helvetica"/>
          <w:color w:val="202020"/>
        </w:rPr>
        <w:t>experiencial</w:t>
      </w:r>
      <w:proofErr w:type="spellEnd"/>
      <w:r w:rsidR="009D104E">
        <w:rPr>
          <w:rFonts w:ascii="Helvetica" w:hAnsi="Helvetica" w:cs="Helvetica"/>
          <w:color w:val="202020"/>
        </w:rPr>
        <w:t xml:space="preserve"> local</w:t>
      </w:r>
      <w:r>
        <w:rPr>
          <w:rFonts w:ascii="Helvetica" w:hAnsi="Helvetica" w:cs="Helvetica"/>
          <w:color w:val="202020"/>
        </w:rPr>
        <w:t xml:space="preserve">. No es tracta d’audiovisuals adreçats al sector artesà ni són elements per promocionar determinats artesans o entitats – tot i que també en seran consumidors, o prescriptors -, sinó que es tracta de promoure l’interès </w:t>
      </w:r>
      <w:r w:rsidR="00381A4F">
        <w:rPr>
          <w:rFonts w:ascii="Helvetica" w:hAnsi="Helvetica" w:cs="Helvetica"/>
          <w:color w:val="202020"/>
        </w:rPr>
        <w:t>sobre</w:t>
      </w:r>
      <w:r>
        <w:rPr>
          <w:rFonts w:ascii="Helvetica" w:hAnsi="Helvetica" w:cs="Helvetica"/>
          <w:color w:val="202020"/>
        </w:rPr>
        <w:t xml:space="preserve"> l</w:t>
      </w:r>
      <w:r w:rsidR="00381A4F">
        <w:rPr>
          <w:rFonts w:ascii="Helvetica" w:hAnsi="Helvetica" w:cs="Helvetica"/>
          <w:color w:val="202020"/>
        </w:rPr>
        <w:t>’</w:t>
      </w:r>
      <w:r>
        <w:rPr>
          <w:rFonts w:ascii="Helvetica" w:hAnsi="Helvetica" w:cs="Helvetica"/>
          <w:color w:val="202020"/>
        </w:rPr>
        <w:t>artesania</w:t>
      </w:r>
      <w:r w:rsidR="00381A4F">
        <w:rPr>
          <w:rFonts w:ascii="Helvetica" w:hAnsi="Helvetica" w:cs="Helvetica"/>
          <w:color w:val="202020"/>
        </w:rPr>
        <w:t xml:space="preserve"> de Catalunya</w:t>
      </w:r>
      <w:r>
        <w:rPr>
          <w:rFonts w:ascii="Helvetica" w:hAnsi="Helvetica" w:cs="Helvetica"/>
          <w:color w:val="202020"/>
        </w:rPr>
        <w:t xml:space="preserve">, en general, entre la societat, tant la catalana i espanyola com </w:t>
      </w:r>
      <w:r w:rsidR="003E408A">
        <w:rPr>
          <w:rFonts w:ascii="Helvetica" w:hAnsi="Helvetica" w:cs="Helvetica"/>
          <w:color w:val="202020"/>
        </w:rPr>
        <w:t xml:space="preserve">la </w:t>
      </w:r>
      <w:r>
        <w:rPr>
          <w:rFonts w:ascii="Helvetica" w:hAnsi="Helvetica" w:cs="Helvetica"/>
          <w:color w:val="202020"/>
        </w:rPr>
        <w:t>de caire internacional.</w:t>
      </w:r>
    </w:p>
    <w:p w14:paraId="5D134AC1" w14:textId="4F053F78" w:rsidR="00AC5797" w:rsidRDefault="00381A4F" w:rsidP="00F13FCD">
      <w:pPr>
        <w:pStyle w:val="NormalWeb"/>
        <w:jc w:val="both"/>
        <w:rPr>
          <w:rFonts w:ascii="Helvetica" w:hAnsi="Helvetica" w:cs="Helvetica"/>
          <w:color w:val="202020"/>
        </w:rPr>
      </w:pPr>
      <w:r>
        <w:rPr>
          <w:rFonts w:ascii="Helvetica" w:hAnsi="Helvetica" w:cs="Helvetica"/>
          <w:color w:val="202020"/>
        </w:rPr>
        <w:t>Els documentals han de cobrir totes</w:t>
      </w:r>
      <w:r w:rsidR="00AC5797">
        <w:rPr>
          <w:rFonts w:ascii="Helvetica" w:hAnsi="Helvetica" w:cs="Helvetica"/>
          <w:color w:val="202020"/>
        </w:rPr>
        <w:t xml:space="preserve"> les localitzacions </w:t>
      </w:r>
      <w:r w:rsidR="00BD3047">
        <w:rPr>
          <w:rFonts w:ascii="Helvetica" w:hAnsi="Helvetica" w:cs="Helvetica"/>
          <w:color w:val="202020"/>
        </w:rPr>
        <w:t>de cada territori. La durada de cada</w:t>
      </w:r>
      <w:r w:rsidR="00AC5797">
        <w:rPr>
          <w:rFonts w:ascii="Helvetica" w:hAnsi="Helvetica" w:cs="Helvetica"/>
          <w:color w:val="202020"/>
        </w:rPr>
        <w:t xml:space="preserve"> documental </w:t>
      </w:r>
      <w:r>
        <w:rPr>
          <w:rFonts w:ascii="Helvetica" w:hAnsi="Helvetica" w:cs="Helvetica"/>
          <w:color w:val="202020"/>
        </w:rPr>
        <w:t>ha de tenir una durada màxima d</w:t>
      </w:r>
      <w:r w:rsidR="00224B7C">
        <w:rPr>
          <w:rFonts w:ascii="Helvetica" w:hAnsi="Helvetica" w:cs="Helvetica"/>
          <w:color w:val="202020"/>
        </w:rPr>
        <w:t>’</w:t>
      </w:r>
      <w:r>
        <w:rPr>
          <w:rFonts w:ascii="Helvetica" w:hAnsi="Helvetica" w:cs="Helvetica"/>
          <w:color w:val="202020"/>
        </w:rPr>
        <w:t>e</w:t>
      </w:r>
      <w:r w:rsidR="00224B7C">
        <w:rPr>
          <w:rFonts w:ascii="Helvetica" w:hAnsi="Helvetica" w:cs="Helvetica"/>
          <w:color w:val="202020"/>
        </w:rPr>
        <w:t>ntre deu i</w:t>
      </w:r>
      <w:r>
        <w:rPr>
          <w:rFonts w:ascii="Helvetica" w:hAnsi="Helvetica" w:cs="Helvetica"/>
          <w:color w:val="202020"/>
        </w:rPr>
        <w:t xml:space="preserve"> quinze </w:t>
      </w:r>
      <w:r w:rsidR="00BD3047">
        <w:rPr>
          <w:rFonts w:ascii="Helvetica" w:hAnsi="Helvetica" w:cs="Helvetica"/>
          <w:color w:val="202020"/>
        </w:rPr>
        <w:t>minuts, en funció de les localitzacions de cada zona.</w:t>
      </w:r>
    </w:p>
    <w:p w14:paraId="4827A328" w14:textId="10949A7A" w:rsidR="00874204" w:rsidRPr="00E62D38" w:rsidRDefault="00E41B00" w:rsidP="00F13FCD">
      <w:pPr>
        <w:pStyle w:val="NormalWeb"/>
        <w:jc w:val="both"/>
        <w:rPr>
          <w:rFonts w:ascii="Helvetica" w:hAnsi="Helvetica" w:cs="Helvetica"/>
        </w:rPr>
      </w:pPr>
      <w:r w:rsidRPr="00E62D38">
        <w:rPr>
          <w:rFonts w:ascii="Helvetica" w:hAnsi="Helvetica" w:cs="Helvetica"/>
        </w:rPr>
        <w:t xml:space="preserve">El format d’aquests </w:t>
      </w:r>
      <w:r w:rsidR="00DD56AE" w:rsidRPr="00E62D38">
        <w:rPr>
          <w:rFonts w:ascii="Helvetica" w:hAnsi="Helvetica" w:cs="Helvetica"/>
        </w:rPr>
        <w:t xml:space="preserve">documentals </w:t>
      </w:r>
      <w:r w:rsidRPr="00E62D38">
        <w:rPr>
          <w:rFonts w:ascii="Helvetica" w:hAnsi="Helvetica" w:cs="Helvetica"/>
        </w:rPr>
        <w:t>audiovisuals ha de ser</w:t>
      </w:r>
      <w:r w:rsidR="00DC55F5" w:rsidRPr="00E62D38">
        <w:rPr>
          <w:rFonts w:ascii="Helvetica" w:hAnsi="Helvetica" w:cs="Helvetica"/>
        </w:rPr>
        <w:t>,</w:t>
      </w:r>
      <w:r w:rsidRPr="00E62D38">
        <w:rPr>
          <w:rFonts w:ascii="Helvetica" w:hAnsi="Helvetica" w:cs="Helvetica"/>
        </w:rPr>
        <w:t xml:space="preserve"> </w:t>
      </w:r>
      <w:r w:rsidR="00DC55F5" w:rsidRPr="00E62D38">
        <w:rPr>
          <w:rFonts w:ascii="Helvetica" w:hAnsi="Helvetica" w:cs="Helvetica"/>
        </w:rPr>
        <w:t xml:space="preserve">com a mínim, </w:t>
      </w:r>
      <w:r w:rsidRPr="00E62D38">
        <w:rPr>
          <w:rFonts w:ascii="Helvetica" w:hAnsi="Helvetica" w:cs="Helvetica"/>
        </w:rPr>
        <w:t xml:space="preserve">en </w:t>
      </w:r>
      <w:r w:rsidR="00E62D38" w:rsidRPr="00E62D38">
        <w:rPr>
          <w:rFonts w:ascii="Helvetica" w:hAnsi="Helvetica" w:cs="Helvetica"/>
        </w:rPr>
        <w:t>format digital en HD similar codificació h264,</w:t>
      </w:r>
      <w:r w:rsidR="00E62D38" w:rsidRPr="00E62D38">
        <w:rPr>
          <w:rStyle w:val="Ninguno"/>
          <w:rFonts w:ascii="Verdana" w:hAnsi="Verdana"/>
          <w:sz w:val="16"/>
          <w:szCs w:val="16"/>
          <w:u w:color="0000FF"/>
        </w:rPr>
        <w:t xml:space="preserve"> </w:t>
      </w:r>
      <w:r w:rsidR="00E62D38" w:rsidRPr="00E62D38">
        <w:rPr>
          <w:rFonts w:ascii="Helvetica" w:hAnsi="Helvetica" w:cs="Helvetica"/>
        </w:rPr>
        <w:t xml:space="preserve">resolució </w:t>
      </w:r>
      <w:r w:rsidR="00624ED0" w:rsidRPr="00E62D38">
        <w:rPr>
          <w:rFonts w:ascii="Helvetica" w:hAnsi="Helvetica" w:cs="Helvetica"/>
        </w:rPr>
        <w:t>16:9</w:t>
      </w:r>
      <w:r w:rsidR="00E62D38" w:rsidRPr="00E62D38">
        <w:rPr>
          <w:rFonts w:ascii="Helvetica" w:hAnsi="Helvetica" w:cs="Helvetica"/>
        </w:rPr>
        <w:t>.</w:t>
      </w:r>
    </w:p>
    <w:p w14:paraId="33AB1597" w14:textId="0BBF0225" w:rsidR="00874204" w:rsidRDefault="00F5728B" w:rsidP="00F13FCD">
      <w:pPr>
        <w:pStyle w:val="Prrafodelista"/>
        <w:numPr>
          <w:ilvl w:val="0"/>
          <w:numId w:val="1"/>
        </w:numPr>
        <w:jc w:val="both"/>
        <w:rPr>
          <w:b/>
          <w:sz w:val="28"/>
          <w:szCs w:val="28"/>
        </w:rPr>
      </w:pPr>
      <w:r>
        <w:rPr>
          <w:b/>
          <w:sz w:val="28"/>
          <w:szCs w:val="28"/>
        </w:rPr>
        <w:t>Documentació</w:t>
      </w:r>
    </w:p>
    <w:p w14:paraId="4C5411BB" w14:textId="4D30F53B" w:rsidR="00DD56AE" w:rsidRPr="00F13FCD" w:rsidRDefault="00DD56AE" w:rsidP="00F13FCD">
      <w:pPr>
        <w:jc w:val="both"/>
        <w:rPr>
          <w:rFonts w:ascii="Helvetica" w:hAnsi="Helvetica" w:cs="Helvetica"/>
          <w:sz w:val="24"/>
          <w:szCs w:val="24"/>
          <w:lang w:eastAsia="ca-ES"/>
        </w:rPr>
      </w:pPr>
      <w:r w:rsidRPr="00F13FCD">
        <w:rPr>
          <w:rFonts w:ascii="Helvetica" w:hAnsi="Helvetica" w:cs="Helvetica"/>
          <w:sz w:val="24"/>
          <w:szCs w:val="24"/>
          <w:lang w:eastAsia="ca-ES"/>
        </w:rPr>
        <w:t>L’empres</w:t>
      </w:r>
      <w:r w:rsidR="00624ED0" w:rsidRPr="00F13FCD">
        <w:rPr>
          <w:rFonts w:ascii="Helvetica" w:hAnsi="Helvetica" w:cs="Helvetica"/>
          <w:sz w:val="24"/>
          <w:szCs w:val="24"/>
          <w:lang w:eastAsia="ca-ES"/>
        </w:rPr>
        <w:t>a licitadora haurà de presentar</w:t>
      </w:r>
      <w:r w:rsidR="00631D61" w:rsidRPr="00F13FCD">
        <w:rPr>
          <w:rFonts w:ascii="Helvetica" w:hAnsi="Helvetica" w:cs="Helvetica"/>
          <w:sz w:val="24"/>
          <w:szCs w:val="24"/>
          <w:lang w:eastAsia="ca-ES"/>
        </w:rPr>
        <w:t xml:space="preserve"> </w:t>
      </w:r>
      <w:r w:rsidRPr="00F13FCD">
        <w:rPr>
          <w:rFonts w:ascii="Helvetica" w:hAnsi="Helvetica" w:cs="Helvetica"/>
          <w:sz w:val="24"/>
          <w:szCs w:val="24"/>
          <w:lang w:eastAsia="ca-ES"/>
        </w:rPr>
        <w:t xml:space="preserve">la següent documentació: </w:t>
      </w:r>
    </w:p>
    <w:p w14:paraId="44828DDD" w14:textId="44F1EEAD" w:rsidR="00DD56AE" w:rsidRPr="00F13FCD" w:rsidRDefault="00DD56AE" w:rsidP="00F13FCD">
      <w:pPr>
        <w:pStyle w:val="Prrafodelista"/>
        <w:numPr>
          <w:ilvl w:val="0"/>
          <w:numId w:val="2"/>
        </w:numPr>
        <w:jc w:val="both"/>
        <w:rPr>
          <w:rFonts w:ascii="Helvetica" w:hAnsi="Helvetica" w:cs="Helvetica"/>
          <w:sz w:val="24"/>
          <w:szCs w:val="24"/>
          <w:lang w:eastAsia="ca-ES"/>
        </w:rPr>
      </w:pPr>
      <w:r w:rsidRPr="00F13FCD">
        <w:rPr>
          <w:rFonts w:ascii="Helvetica" w:hAnsi="Helvetica" w:cs="Helvetica"/>
          <w:sz w:val="24"/>
          <w:szCs w:val="24"/>
          <w:lang w:eastAsia="ca-ES"/>
        </w:rPr>
        <w:t>Currículum de l’equip tècnic.</w:t>
      </w:r>
    </w:p>
    <w:p w14:paraId="38D10C69" w14:textId="191F2C86" w:rsidR="00DD56AE" w:rsidRDefault="00463453" w:rsidP="00F13FCD">
      <w:pPr>
        <w:pStyle w:val="Prrafodelista"/>
        <w:numPr>
          <w:ilvl w:val="0"/>
          <w:numId w:val="2"/>
        </w:numPr>
        <w:jc w:val="both"/>
        <w:rPr>
          <w:rFonts w:ascii="Helvetica" w:hAnsi="Helvetica" w:cs="Helvetica"/>
          <w:sz w:val="24"/>
          <w:szCs w:val="24"/>
          <w:lang w:eastAsia="ca-ES"/>
        </w:rPr>
      </w:pPr>
      <w:r>
        <w:rPr>
          <w:rFonts w:ascii="Helvetica" w:hAnsi="Helvetica" w:cs="Helvetica"/>
          <w:sz w:val="24"/>
          <w:szCs w:val="24"/>
          <w:lang w:eastAsia="ca-ES"/>
        </w:rPr>
        <w:t>P</w:t>
      </w:r>
      <w:r w:rsidR="00691A28">
        <w:rPr>
          <w:rFonts w:ascii="Helvetica" w:hAnsi="Helvetica" w:cs="Helvetica"/>
          <w:sz w:val="24"/>
          <w:szCs w:val="24"/>
          <w:lang w:eastAsia="ca-ES"/>
        </w:rPr>
        <w:t>roposta de p</w:t>
      </w:r>
      <w:r w:rsidR="00DD56AE" w:rsidRPr="00F13FCD">
        <w:rPr>
          <w:rFonts w:ascii="Helvetica" w:hAnsi="Helvetica" w:cs="Helvetica"/>
          <w:sz w:val="24"/>
          <w:szCs w:val="24"/>
          <w:lang w:eastAsia="ca-ES"/>
        </w:rPr>
        <w:t>lanific</w:t>
      </w:r>
      <w:r>
        <w:rPr>
          <w:rFonts w:ascii="Helvetica" w:hAnsi="Helvetica" w:cs="Helvetica"/>
          <w:sz w:val="24"/>
          <w:szCs w:val="24"/>
          <w:lang w:eastAsia="ca-ES"/>
        </w:rPr>
        <w:t xml:space="preserve">ació de rodatge, procediment, metodologia, </w:t>
      </w:r>
      <w:r w:rsidR="00DD56AE" w:rsidRPr="00F13FCD">
        <w:rPr>
          <w:rFonts w:ascii="Helvetica" w:hAnsi="Helvetica" w:cs="Helvetica"/>
          <w:sz w:val="24"/>
          <w:szCs w:val="24"/>
          <w:lang w:eastAsia="ca-ES"/>
        </w:rPr>
        <w:t xml:space="preserve"> enfocament </w:t>
      </w:r>
      <w:r>
        <w:rPr>
          <w:rFonts w:ascii="Helvetica" w:hAnsi="Helvetica" w:cs="Helvetica"/>
          <w:sz w:val="24"/>
          <w:szCs w:val="24"/>
          <w:lang w:eastAsia="ca-ES"/>
        </w:rPr>
        <w:t xml:space="preserve">i estil conductiu del guió dels audiovisuals </w:t>
      </w:r>
      <w:r w:rsidR="00DD56AE" w:rsidRPr="00F13FCD">
        <w:rPr>
          <w:rFonts w:ascii="Helvetica" w:hAnsi="Helvetica" w:cs="Helvetica"/>
          <w:sz w:val="24"/>
          <w:szCs w:val="24"/>
          <w:lang w:eastAsia="ca-ES"/>
        </w:rPr>
        <w:t>proposats.</w:t>
      </w:r>
    </w:p>
    <w:p w14:paraId="64DA819D" w14:textId="77777777" w:rsidR="00463453" w:rsidRPr="00463453" w:rsidRDefault="00463453" w:rsidP="00F13FCD">
      <w:pPr>
        <w:pStyle w:val="Prrafodelista"/>
        <w:numPr>
          <w:ilvl w:val="0"/>
          <w:numId w:val="2"/>
        </w:numPr>
        <w:jc w:val="both"/>
        <w:rPr>
          <w:rFonts w:ascii="Helvetica" w:hAnsi="Helvetica" w:cs="Helvetica"/>
          <w:sz w:val="24"/>
          <w:szCs w:val="24"/>
          <w:lang w:eastAsia="ca-ES"/>
        </w:rPr>
      </w:pPr>
      <w:r w:rsidRPr="00463453">
        <w:rPr>
          <w:rFonts w:ascii="Helvetica" w:hAnsi="Helvetica" w:cs="Helvetica"/>
          <w:sz w:val="24"/>
          <w:szCs w:val="24"/>
          <w:lang w:eastAsia="ca-ES"/>
        </w:rPr>
        <w:t>Sistema de preproducció, rodatge i postproducció (</w:t>
      </w:r>
      <w:proofErr w:type="spellStart"/>
      <w:r w:rsidRPr="00463453">
        <w:rPr>
          <w:rFonts w:ascii="Helvetica" w:hAnsi="Helvetica" w:cs="Helvetica"/>
          <w:sz w:val="24"/>
          <w:szCs w:val="24"/>
          <w:lang w:eastAsia="ca-ES"/>
        </w:rPr>
        <w:t>guionització</w:t>
      </w:r>
      <w:proofErr w:type="spellEnd"/>
      <w:r w:rsidRPr="00463453">
        <w:rPr>
          <w:rFonts w:ascii="Helvetica" w:hAnsi="Helvetica" w:cs="Helvetica"/>
          <w:sz w:val="24"/>
          <w:szCs w:val="24"/>
          <w:lang w:eastAsia="ca-ES"/>
        </w:rPr>
        <w:t>, equip tècnic, edició, grafisme, postproducció, etc.)</w:t>
      </w:r>
      <w:r>
        <w:rPr>
          <w:rFonts w:ascii="Helvetica Light*" w:hAnsi="Helvetica Light*"/>
          <w:sz w:val="28"/>
          <w:szCs w:val="28"/>
        </w:rPr>
        <w:t xml:space="preserve"> </w:t>
      </w:r>
    </w:p>
    <w:p w14:paraId="5E7267BF" w14:textId="5BFBC5A7" w:rsidR="00BD0289" w:rsidRDefault="00DD56AE" w:rsidP="00F13FCD">
      <w:pPr>
        <w:pStyle w:val="Prrafodelista"/>
        <w:numPr>
          <w:ilvl w:val="0"/>
          <w:numId w:val="2"/>
        </w:numPr>
        <w:jc w:val="both"/>
        <w:rPr>
          <w:rFonts w:ascii="Helvetica" w:hAnsi="Helvetica" w:cs="Helvetica"/>
          <w:sz w:val="24"/>
          <w:szCs w:val="24"/>
          <w:lang w:eastAsia="ca-ES"/>
        </w:rPr>
      </w:pPr>
      <w:proofErr w:type="spellStart"/>
      <w:r w:rsidRPr="00F13FCD">
        <w:rPr>
          <w:rFonts w:ascii="Helvetica" w:hAnsi="Helvetica" w:cs="Helvetica"/>
          <w:sz w:val="24"/>
          <w:szCs w:val="24"/>
          <w:lang w:eastAsia="ca-ES"/>
        </w:rPr>
        <w:t>Calendarització</w:t>
      </w:r>
      <w:proofErr w:type="spellEnd"/>
      <w:r w:rsidRPr="00F13FCD">
        <w:rPr>
          <w:rFonts w:ascii="Helvetica" w:hAnsi="Helvetica" w:cs="Helvetica"/>
          <w:sz w:val="24"/>
          <w:szCs w:val="24"/>
          <w:lang w:eastAsia="ca-ES"/>
        </w:rPr>
        <w:t xml:space="preserve">: </w:t>
      </w:r>
      <w:r w:rsidR="00631D61" w:rsidRPr="00F13FCD">
        <w:rPr>
          <w:rFonts w:ascii="Helvetica" w:hAnsi="Helvetica" w:cs="Helvetica"/>
          <w:sz w:val="24"/>
          <w:szCs w:val="24"/>
          <w:lang w:eastAsia="ca-ES"/>
        </w:rPr>
        <w:t xml:space="preserve">cronograma i </w:t>
      </w:r>
      <w:proofErr w:type="spellStart"/>
      <w:r w:rsidR="00631D61" w:rsidRPr="00F13FCD">
        <w:rPr>
          <w:rFonts w:ascii="Helvetica" w:hAnsi="Helvetica" w:cs="Helvetica"/>
          <w:sz w:val="24"/>
          <w:szCs w:val="24"/>
          <w:lang w:eastAsia="ca-ES"/>
        </w:rPr>
        <w:t>timing</w:t>
      </w:r>
      <w:proofErr w:type="spellEnd"/>
      <w:r w:rsidR="00631D61" w:rsidRPr="00F13FCD">
        <w:rPr>
          <w:rFonts w:ascii="Helvetica" w:hAnsi="Helvetica" w:cs="Helvetica"/>
          <w:sz w:val="24"/>
          <w:szCs w:val="24"/>
          <w:lang w:eastAsia="ca-ES"/>
        </w:rPr>
        <w:t xml:space="preserve"> per a la gravació i edició dels documentals.</w:t>
      </w:r>
    </w:p>
    <w:p w14:paraId="70DF22D4" w14:textId="56841623" w:rsidR="00F5728B" w:rsidRPr="00F13FCD" w:rsidRDefault="00F5728B" w:rsidP="00F13FCD">
      <w:pPr>
        <w:jc w:val="both"/>
        <w:rPr>
          <w:rFonts w:ascii="Helvetica" w:hAnsi="Helvetica" w:cs="Helvetica"/>
          <w:sz w:val="24"/>
          <w:szCs w:val="24"/>
          <w:lang w:eastAsia="ca-ES"/>
        </w:rPr>
      </w:pPr>
      <w:r w:rsidRPr="00F13FCD">
        <w:rPr>
          <w:rFonts w:ascii="Helvetica" w:hAnsi="Helvetica" w:cs="Helvetica"/>
          <w:sz w:val="24"/>
          <w:szCs w:val="24"/>
          <w:lang w:eastAsia="ca-ES"/>
        </w:rPr>
        <w:t>L’empresa licitadora haurà d’indicar i concretar les millores que consideri puguin optimitzar el servei a contractar.</w:t>
      </w:r>
    </w:p>
    <w:p w14:paraId="5F327B2A" w14:textId="31875716" w:rsidR="00F5728B" w:rsidRDefault="00217D04" w:rsidP="00F13FCD">
      <w:pPr>
        <w:pStyle w:val="Prrafodelista"/>
        <w:numPr>
          <w:ilvl w:val="0"/>
          <w:numId w:val="1"/>
        </w:numPr>
        <w:jc w:val="both"/>
        <w:rPr>
          <w:b/>
          <w:sz w:val="28"/>
          <w:szCs w:val="28"/>
        </w:rPr>
      </w:pPr>
      <w:r>
        <w:rPr>
          <w:b/>
          <w:sz w:val="28"/>
          <w:szCs w:val="28"/>
        </w:rPr>
        <w:t>Treballs</w:t>
      </w:r>
      <w:r w:rsidR="00F5728B" w:rsidRPr="00F5728B">
        <w:rPr>
          <w:b/>
          <w:sz w:val="28"/>
          <w:szCs w:val="28"/>
        </w:rPr>
        <w:t xml:space="preserve"> a realitzar</w:t>
      </w:r>
    </w:p>
    <w:p w14:paraId="4D83B665" w14:textId="58A508B8" w:rsidR="00F5728B" w:rsidRPr="00F5728B" w:rsidRDefault="002629BC" w:rsidP="00F13FCD">
      <w:pPr>
        <w:jc w:val="both"/>
        <w:rPr>
          <w:rFonts w:ascii="Helvetica" w:hAnsi="Helvetica" w:cs="Helvetica"/>
          <w:sz w:val="24"/>
          <w:szCs w:val="24"/>
          <w:lang w:eastAsia="ca-ES"/>
        </w:rPr>
      </w:pPr>
      <w:proofErr w:type="spellStart"/>
      <w:r>
        <w:rPr>
          <w:rFonts w:ascii="Helvetica" w:hAnsi="Helvetica" w:cs="Helvetica"/>
          <w:sz w:val="24"/>
          <w:szCs w:val="24"/>
          <w:lang w:eastAsia="ca-ES"/>
        </w:rPr>
        <w:t>Pre</w:t>
      </w:r>
      <w:proofErr w:type="spellEnd"/>
      <w:r>
        <w:rPr>
          <w:rFonts w:ascii="Helvetica" w:hAnsi="Helvetica" w:cs="Helvetica"/>
          <w:sz w:val="24"/>
          <w:szCs w:val="24"/>
          <w:lang w:eastAsia="ca-ES"/>
        </w:rPr>
        <w:t>-</w:t>
      </w:r>
      <w:r w:rsidRPr="006D1582">
        <w:rPr>
          <w:rFonts w:ascii="Helvetica" w:hAnsi="Helvetica" w:cs="Helvetica"/>
          <w:sz w:val="24"/>
          <w:szCs w:val="24"/>
          <w:lang w:eastAsia="ca-ES"/>
        </w:rPr>
        <w:t>producció</w:t>
      </w:r>
      <w:r w:rsidR="00F13FCD" w:rsidRPr="006D1582">
        <w:rPr>
          <w:rFonts w:ascii="Helvetica" w:hAnsi="Helvetica" w:cs="Helvetica"/>
          <w:sz w:val="24"/>
          <w:szCs w:val="24"/>
          <w:lang w:eastAsia="ca-ES"/>
        </w:rPr>
        <w:t>/Creativitat</w:t>
      </w:r>
      <w:r w:rsidR="00F5728B" w:rsidRPr="006D1582">
        <w:rPr>
          <w:rFonts w:ascii="Helvetica" w:hAnsi="Helvetica" w:cs="Helvetica"/>
          <w:sz w:val="24"/>
          <w:szCs w:val="24"/>
          <w:lang w:eastAsia="ca-ES"/>
        </w:rPr>
        <w:t>:</w:t>
      </w:r>
    </w:p>
    <w:p w14:paraId="14F56C29" w14:textId="7D7F8C9C" w:rsidR="00C43B15" w:rsidRPr="006D1582" w:rsidRDefault="006D1582" w:rsidP="00F13FCD">
      <w:pPr>
        <w:pStyle w:val="NormalWeb"/>
        <w:ind w:left="1416"/>
        <w:contextualSpacing/>
        <w:jc w:val="both"/>
        <w:rPr>
          <w:rFonts w:ascii="Helvetica" w:hAnsi="Helvetica" w:cs="Helvetica"/>
        </w:rPr>
      </w:pPr>
      <w:r w:rsidRPr="006D1582">
        <w:rPr>
          <w:rFonts w:ascii="Helvetica" w:hAnsi="Helvetica" w:cs="Helvetica"/>
        </w:rPr>
        <w:t xml:space="preserve">- </w:t>
      </w:r>
      <w:r w:rsidR="00497F08" w:rsidRPr="006D1582">
        <w:rPr>
          <w:rFonts w:ascii="Helvetica" w:hAnsi="Helvetica" w:cs="Helvetica"/>
        </w:rPr>
        <w:t>P</w:t>
      </w:r>
      <w:r w:rsidR="00C43B15" w:rsidRPr="006D1582">
        <w:rPr>
          <w:rFonts w:ascii="Helvetica" w:hAnsi="Helvetica" w:cs="Helvetica"/>
        </w:rPr>
        <w:t>roposta del concepte i relat dels continguts audiovisuals proposats. L’empresa ha de presentar una proposta clara i el més concisa possible sobre les propostes audiovisuals que planteja. Els continguts proposats hauran de tenir en compte el</w:t>
      </w:r>
      <w:r w:rsidR="004B6883">
        <w:rPr>
          <w:rFonts w:ascii="Helvetica" w:hAnsi="Helvetica" w:cs="Helvetica"/>
        </w:rPr>
        <w:t>s</w:t>
      </w:r>
      <w:r w:rsidR="00497F08" w:rsidRPr="006D1582">
        <w:rPr>
          <w:rFonts w:ascii="Helvetica" w:hAnsi="Helvetica" w:cs="Helvetica"/>
        </w:rPr>
        <w:t xml:space="preserve"> públic</w:t>
      </w:r>
      <w:r w:rsidR="004B6883">
        <w:rPr>
          <w:rFonts w:ascii="Helvetica" w:hAnsi="Helvetica" w:cs="Helvetica"/>
        </w:rPr>
        <w:t>s</w:t>
      </w:r>
      <w:r w:rsidR="00497F08" w:rsidRPr="006D1582">
        <w:rPr>
          <w:rFonts w:ascii="Helvetica" w:hAnsi="Helvetica" w:cs="Helvetica"/>
        </w:rPr>
        <w:t xml:space="preserve"> a qui van dirigits els vídeos </w:t>
      </w:r>
      <w:r w:rsidR="00C43B15" w:rsidRPr="006D1582">
        <w:rPr>
          <w:rFonts w:ascii="Helvetica" w:hAnsi="Helvetica" w:cs="Helvetica"/>
        </w:rPr>
        <w:t xml:space="preserve">i ser coherents amb el concepte i imatge del </w:t>
      </w:r>
      <w:r w:rsidR="00497F08" w:rsidRPr="006D1582">
        <w:rPr>
          <w:rFonts w:ascii="Helvetica" w:hAnsi="Helvetica" w:cs="Helvetica"/>
        </w:rPr>
        <w:t>CCAM</w:t>
      </w:r>
      <w:r w:rsidR="00C43B15" w:rsidRPr="006D1582">
        <w:rPr>
          <w:rFonts w:ascii="Helvetica" w:hAnsi="Helvetica" w:cs="Helvetica"/>
        </w:rPr>
        <w:t>. Els continguts proposats i el seu concepte hauran de ser prèviament validats per l’àrea d</w:t>
      </w:r>
      <w:r w:rsidR="00497F08" w:rsidRPr="006D1582">
        <w:rPr>
          <w:rFonts w:ascii="Helvetica" w:hAnsi="Helvetica" w:cs="Helvetica"/>
        </w:rPr>
        <w:t xml:space="preserve">’Artesania </w:t>
      </w:r>
      <w:r w:rsidR="00C43B15" w:rsidRPr="006D1582">
        <w:rPr>
          <w:rFonts w:ascii="Helvetica" w:hAnsi="Helvetica" w:cs="Helvetica"/>
        </w:rPr>
        <w:t>del CCAM.</w:t>
      </w:r>
    </w:p>
    <w:p w14:paraId="28E06D22" w14:textId="6F1EC3A4" w:rsidR="00C43B15" w:rsidRPr="006D1582" w:rsidRDefault="00497F08" w:rsidP="00C43B15">
      <w:pPr>
        <w:pStyle w:val="NormalWeb"/>
        <w:ind w:left="1416"/>
        <w:contextualSpacing/>
        <w:jc w:val="both"/>
        <w:rPr>
          <w:rFonts w:ascii="Helvetica" w:hAnsi="Helvetica" w:cs="Helvetica"/>
        </w:rPr>
      </w:pPr>
      <w:r w:rsidRPr="006D1582">
        <w:rPr>
          <w:rFonts w:ascii="Helvetica" w:hAnsi="Helvetica" w:cs="Helvetica"/>
        </w:rPr>
        <w:t xml:space="preserve">- </w:t>
      </w:r>
      <w:r w:rsidR="00C43B15" w:rsidRPr="006D1582">
        <w:rPr>
          <w:rFonts w:ascii="Helvetica" w:hAnsi="Helvetica" w:cs="Helvetica"/>
        </w:rPr>
        <w:t>Presentació d’un cronograma que inclogui el detall de les diferents fases de la preparació de</w:t>
      </w:r>
      <w:r w:rsidRPr="006D1582">
        <w:rPr>
          <w:rFonts w:ascii="Helvetica" w:hAnsi="Helvetica" w:cs="Helvetica"/>
        </w:rPr>
        <w:t>ls treballs.</w:t>
      </w:r>
    </w:p>
    <w:p w14:paraId="313C5B2A" w14:textId="2A72B8C6" w:rsidR="00C43B15" w:rsidRPr="006D1582" w:rsidRDefault="00497F08" w:rsidP="00C43B15">
      <w:pPr>
        <w:pStyle w:val="NormalWeb"/>
        <w:ind w:left="1416"/>
        <w:contextualSpacing/>
        <w:jc w:val="both"/>
        <w:rPr>
          <w:rFonts w:ascii="Helvetica" w:hAnsi="Helvetica" w:cs="Helvetica"/>
        </w:rPr>
      </w:pPr>
      <w:r w:rsidRPr="006D1582">
        <w:rPr>
          <w:rFonts w:ascii="Helvetica" w:hAnsi="Helvetica" w:cs="Helvetica"/>
        </w:rPr>
        <w:t xml:space="preserve">- </w:t>
      </w:r>
      <w:r w:rsidR="00C43B15" w:rsidRPr="006D1582">
        <w:rPr>
          <w:rFonts w:ascii="Helvetica" w:hAnsi="Helvetica" w:cs="Helvetica"/>
        </w:rPr>
        <w:t>Proposta i creació de la imatge gràfica d</w:t>
      </w:r>
      <w:r w:rsidR="00463453">
        <w:rPr>
          <w:rFonts w:ascii="Helvetica" w:hAnsi="Helvetica" w:cs="Helvetica"/>
        </w:rPr>
        <w:t>e la col·lecció d’audiovisuals</w:t>
      </w:r>
      <w:r w:rsidR="00D02E27" w:rsidRPr="006D1582">
        <w:rPr>
          <w:rFonts w:ascii="Helvetica" w:hAnsi="Helvetica" w:cs="Helvetica"/>
        </w:rPr>
        <w:t xml:space="preserve"> </w:t>
      </w:r>
      <w:r w:rsidR="00C43B15" w:rsidRPr="006D1582">
        <w:rPr>
          <w:rFonts w:ascii="Helvetica" w:hAnsi="Helvetica" w:cs="Helvetica"/>
        </w:rPr>
        <w:t>prèviament pactada amb el CCAM</w:t>
      </w:r>
      <w:r w:rsidR="00D02E27" w:rsidRPr="006D1582">
        <w:rPr>
          <w:rFonts w:ascii="Helvetica" w:hAnsi="Helvetica" w:cs="Helvetica"/>
        </w:rPr>
        <w:t>.</w:t>
      </w:r>
    </w:p>
    <w:p w14:paraId="00FFB3A0" w14:textId="3964FB59" w:rsidR="00F5728B" w:rsidRDefault="00F5728B" w:rsidP="00F13FCD">
      <w:pPr>
        <w:pStyle w:val="NormalWeb"/>
        <w:ind w:left="1416"/>
        <w:contextualSpacing/>
        <w:jc w:val="both"/>
        <w:rPr>
          <w:rFonts w:ascii="Helvetica" w:hAnsi="Helvetica" w:cs="Helvetica"/>
          <w:color w:val="202020"/>
        </w:rPr>
      </w:pPr>
      <w:r>
        <w:rPr>
          <w:rFonts w:ascii="Helvetica" w:hAnsi="Helvetica" w:cs="Helvetica"/>
          <w:color w:val="202020"/>
        </w:rPr>
        <w:t xml:space="preserve">- </w:t>
      </w:r>
      <w:r w:rsidRPr="00874204">
        <w:rPr>
          <w:rFonts w:ascii="Helvetica" w:hAnsi="Helvetica" w:cs="Helvetica"/>
          <w:color w:val="202020"/>
        </w:rPr>
        <w:t>Planificació del rodatge</w:t>
      </w:r>
    </w:p>
    <w:p w14:paraId="482B5A41" w14:textId="4B4B2E6C" w:rsidR="00F10B00" w:rsidRDefault="00497F08" w:rsidP="006D1582">
      <w:pPr>
        <w:pStyle w:val="NormalWeb"/>
        <w:ind w:left="1416"/>
        <w:contextualSpacing/>
        <w:jc w:val="both"/>
        <w:rPr>
          <w:rFonts w:ascii="Helvetica" w:hAnsi="Helvetica" w:cs="Helvetica"/>
          <w:color w:val="202020"/>
        </w:rPr>
      </w:pPr>
      <w:r>
        <w:rPr>
          <w:rFonts w:ascii="Helvetica" w:hAnsi="Helvetica" w:cs="Helvetica"/>
          <w:color w:val="202020"/>
        </w:rPr>
        <w:t>-</w:t>
      </w:r>
      <w:r w:rsidRPr="00497F08">
        <w:t xml:space="preserve"> </w:t>
      </w:r>
      <w:r w:rsidRPr="00497F08">
        <w:rPr>
          <w:rFonts w:ascii="Helvetica" w:hAnsi="Helvetica" w:cs="Helvetica"/>
          <w:color w:val="202020"/>
        </w:rPr>
        <w:t>Contractació d’una assegurança de responsabilitat civil per dur a terme l’objecte de la present contractació.</w:t>
      </w:r>
    </w:p>
    <w:p w14:paraId="031B4BA3" w14:textId="726EF492" w:rsidR="00F5728B" w:rsidRPr="006D1582" w:rsidRDefault="00F13FCD" w:rsidP="00F13FCD">
      <w:pPr>
        <w:jc w:val="both"/>
        <w:rPr>
          <w:rFonts w:ascii="Helvetica" w:hAnsi="Helvetica" w:cs="Helvetica"/>
          <w:sz w:val="24"/>
          <w:szCs w:val="24"/>
          <w:lang w:eastAsia="ca-ES"/>
        </w:rPr>
      </w:pPr>
      <w:r w:rsidRPr="006D1582">
        <w:rPr>
          <w:rFonts w:ascii="Helvetica" w:hAnsi="Helvetica" w:cs="Helvetica"/>
          <w:sz w:val="24"/>
          <w:szCs w:val="24"/>
          <w:lang w:eastAsia="ca-ES"/>
        </w:rPr>
        <w:t>Producció/</w:t>
      </w:r>
      <w:r w:rsidR="002629BC" w:rsidRPr="006D1582">
        <w:rPr>
          <w:rFonts w:ascii="Helvetica" w:hAnsi="Helvetica" w:cs="Helvetica"/>
          <w:sz w:val="24"/>
          <w:szCs w:val="24"/>
          <w:lang w:eastAsia="ca-ES"/>
        </w:rPr>
        <w:t>Rodatge:</w:t>
      </w:r>
    </w:p>
    <w:p w14:paraId="6BD185B2" w14:textId="77777777" w:rsidR="00D02E27" w:rsidRPr="006D1582" w:rsidRDefault="00F5728B" w:rsidP="00F13FCD">
      <w:pPr>
        <w:pStyle w:val="NormalWeb"/>
        <w:ind w:left="1416"/>
        <w:contextualSpacing/>
        <w:jc w:val="both"/>
        <w:rPr>
          <w:rFonts w:ascii="Helvetica" w:hAnsi="Helvetica" w:cs="Helvetica"/>
        </w:rPr>
      </w:pPr>
      <w:r w:rsidRPr="006D1582">
        <w:rPr>
          <w:rFonts w:ascii="Helvetica" w:hAnsi="Helvetica" w:cs="Helvetica"/>
        </w:rPr>
        <w:t xml:space="preserve">- </w:t>
      </w:r>
      <w:r w:rsidR="000F1E5A" w:rsidRPr="006D1582">
        <w:rPr>
          <w:rFonts w:ascii="Helvetica" w:hAnsi="Helvetica" w:cs="Helvetica"/>
        </w:rPr>
        <w:t>Captació de les imatges per incorporar-les als vídeos</w:t>
      </w:r>
      <w:r w:rsidR="00622DDF" w:rsidRPr="006D1582">
        <w:rPr>
          <w:rFonts w:ascii="Helvetica" w:hAnsi="Helvetica" w:cs="Helvetica"/>
        </w:rPr>
        <w:t xml:space="preserve">. </w:t>
      </w:r>
    </w:p>
    <w:p w14:paraId="088CF12E" w14:textId="17562976" w:rsidR="00D02E27" w:rsidRPr="006D1582" w:rsidRDefault="006D1582" w:rsidP="00F13FCD">
      <w:pPr>
        <w:pStyle w:val="NormalWeb"/>
        <w:ind w:left="1416"/>
        <w:contextualSpacing/>
        <w:jc w:val="both"/>
        <w:rPr>
          <w:rFonts w:ascii="Helvetica" w:hAnsi="Helvetica" w:cs="Helvetica"/>
        </w:rPr>
      </w:pPr>
      <w:r w:rsidRPr="006D1582">
        <w:rPr>
          <w:rFonts w:ascii="Helvetica" w:hAnsi="Helvetica" w:cs="Helvetica"/>
        </w:rPr>
        <w:t xml:space="preserve">L’empresa adjudicatària es </w:t>
      </w:r>
      <w:r w:rsidR="00D02E27" w:rsidRPr="006D1582">
        <w:rPr>
          <w:rFonts w:ascii="Helvetica" w:hAnsi="Helvetica" w:cs="Helvetica"/>
        </w:rPr>
        <w:t xml:space="preserve">farà càrrec </w:t>
      </w:r>
      <w:r w:rsidRPr="006D1582">
        <w:rPr>
          <w:rFonts w:ascii="Helvetica" w:hAnsi="Helvetica" w:cs="Helvetica"/>
        </w:rPr>
        <w:t>d’obtenir tots els permisos i</w:t>
      </w:r>
      <w:r w:rsidR="00D02E27" w:rsidRPr="006D1582">
        <w:rPr>
          <w:rFonts w:ascii="Helvetica" w:hAnsi="Helvetica" w:cs="Helvetica"/>
        </w:rPr>
        <w:t xml:space="preserve"> autoritzacions, </w:t>
      </w:r>
      <w:r w:rsidR="00463453">
        <w:rPr>
          <w:rFonts w:ascii="Helvetica" w:hAnsi="Helvetica" w:cs="Helvetica"/>
        </w:rPr>
        <w:t xml:space="preserve">i de les despeses de </w:t>
      </w:r>
      <w:r w:rsidR="00D02E27" w:rsidRPr="006D1582">
        <w:rPr>
          <w:rFonts w:ascii="Helvetica" w:hAnsi="Helvetica" w:cs="Helvetica"/>
        </w:rPr>
        <w:t>càtering,</w:t>
      </w:r>
      <w:r w:rsidRPr="006D1582">
        <w:rPr>
          <w:rFonts w:ascii="Helvetica" w:hAnsi="Helvetica" w:cs="Helvetica"/>
        </w:rPr>
        <w:t xml:space="preserve"> </w:t>
      </w:r>
      <w:r w:rsidR="00463453">
        <w:rPr>
          <w:rFonts w:ascii="Helvetica" w:hAnsi="Helvetica" w:cs="Helvetica"/>
        </w:rPr>
        <w:t xml:space="preserve">allotjament, desplaçaments, </w:t>
      </w:r>
      <w:r w:rsidRPr="006D1582">
        <w:rPr>
          <w:rFonts w:ascii="Helvetica" w:hAnsi="Helvetica" w:cs="Helvetica"/>
        </w:rPr>
        <w:t xml:space="preserve">dietes, ambientació lumínica, </w:t>
      </w:r>
      <w:r w:rsidR="00D02E27" w:rsidRPr="006D1582">
        <w:rPr>
          <w:rFonts w:ascii="Helvetica" w:hAnsi="Helvetica" w:cs="Helvetica"/>
        </w:rPr>
        <w:t xml:space="preserve">musical  </w:t>
      </w:r>
      <w:r w:rsidRPr="006D1582">
        <w:rPr>
          <w:rFonts w:ascii="Helvetica" w:hAnsi="Helvetica" w:cs="Helvetica"/>
        </w:rPr>
        <w:t xml:space="preserve">i de </w:t>
      </w:r>
      <w:r w:rsidR="00D02E27" w:rsidRPr="006D1582">
        <w:rPr>
          <w:rFonts w:ascii="Helvetica" w:hAnsi="Helvetica" w:cs="Helvetica"/>
        </w:rPr>
        <w:t xml:space="preserve">totes les condicions necessàries per a la filmació. </w:t>
      </w:r>
    </w:p>
    <w:p w14:paraId="69A2DBB4" w14:textId="6BBB392A" w:rsidR="000F1E5A" w:rsidRPr="006D1582" w:rsidRDefault="00622DDF" w:rsidP="00F13FCD">
      <w:pPr>
        <w:pStyle w:val="NormalWeb"/>
        <w:ind w:left="1416"/>
        <w:contextualSpacing/>
        <w:jc w:val="both"/>
        <w:rPr>
          <w:rFonts w:ascii="Helvetica" w:hAnsi="Helvetica" w:cs="Helvetica"/>
        </w:rPr>
      </w:pPr>
      <w:r w:rsidRPr="006D1582">
        <w:rPr>
          <w:rFonts w:ascii="Helvetica" w:hAnsi="Helvetica" w:cs="Helvetica"/>
        </w:rPr>
        <w:t xml:space="preserve">La filmació haurà d’incloure imatges aèries captades mitjançant </w:t>
      </w:r>
      <w:proofErr w:type="spellStart"/>
      <w:r w:rsidRPr="006D1582">
        <w:rPr>
          <w:rFonts w:ascii="Helvetica" w:hAnsi="Helvetica" w:cs="Helvetica"/>
        </w:rPr>
        <w:t>dron</w:t>
      </w:r>
      <w:proofErr w:type="spellEnd"/>
      <w:r w:rsidRPr="006D1582">
        <w:rPr>
          <w:rFonts w:ascii="Helvetica" w:hAnsi="Helvetica" w:cs="Helvetica"/>
        </w:rPr>
        <w:t>. El pilot haurà de disposar de la titulació necessària per exercir aquesta activitat, estudiar la legislació necessària per a cadascuna de les localitzacions i fer el pla de vol escaient.</w:t>
      </w:r>
    </w:p>
    <w:p w14:paraId="4EF0A86F" w14:textId="3811D959" w:rsidR="00F5728B" w:rsidRPr="00F5728B" w:rsidRDefault="002629BC" w:rsidP="00F13FCD">
      <w:pPr>
        <w:jc w:val="both"/>
        <w:rPr>
          <w:rFonts w:ascii="Helvetica" w:hAnsi="Helvetica" w:cs="Helvetica"/>
          <w:sz w:val="24"/>
          <w:szCs w:val="24"/>
          <w:lang w:eastAsia="ca-ES"/>
        </w:rPr>
      </w:pPr>
      <w:r>
        <w:rPr>
          <w:rFonts w:ascii="Helvetica" w:hAnsi="Helvetica" w:cs="Helvetica"/>
          <w:sz w:val="24"/>
          <w:szCs w:val="24"/>
          <w:lang w:eastAsia="ca-ES"/>
        </w:rPr>
        <w:t>Post-producció</w:t>
      </w:r>
      <w:r w:rsidR="006D1582">
        <w:rPr>
          <w:rFonts w:ascii="Helvetica" w:hAnsi="Helvetica" w:cs="Helvetica"/>
          <w:sz w:val="24"/>
          <w:szCs w:val="24"/>
          <w:lang w:eastAsia="ca-ES"/>
        </w:rPr>
        <w:t>/Edició</w:t>
      </w:r>
      <w:r>
        <w:rPr>
          <w:rFonts w:ascii="Helvetica" w:hAnsi="Helvetica" w:cs="Helvetica"/>
          <w:sz w:val="24"/>
          <w:szCs w:val="24"/>
          <w:lang w:eastAsia="ca-ES"/>
        </w:rPr>
        <w:t>:</w:t>
      </w:r>
    </w:p>
    <w:p w14:paraId="017A8AE9" w14:textId="20682D04" w:rsidR="00F5728B" w:rsidRPr="00874204" w:rsidRDefault="00F5728B" w:rsidP="00F13FCD">
      <w:pPr>
        <w:pStyle w:val="NormalWeb"/>
        <w:ind w:left="1416"/>
        <w:contextualSpacing/>
        <w:jc w:val="both"/>
        <w:rPr>
          <w:rFonts w:ascii="Helvetica" w:hAnsi="Helvetica" w:cs="Helvetica"/>
          <w:color w:val="202020"/>
        </w:rPr>
      </w:pPr>
      <w:r w:rsidRPr="00874204">
        <w:rPr>
          <w:rFonts w:ascii="Helvetica" w:hAnsi="Helvetica" w:cs="Helvetica"/>
          <w:color w:val="202020"/>
        </w:rPr>
        <w:t xml:space="preserve">- </w:t>
      </w:r>
      <w:r w:rsidR="00C57DA2">
        <w:rPr>
          <w:rFonts w:ascii="Helvetica" w:hAnsi="Helvetica" w:cs="Helvetica"/>
          <w:color w:val="202020"/>
        </w:rPr>
        <w:t xml:space="preserve">Edició i color </w:t>
      </w:r>
      <w:r w:rsidR="00C57DA2" w:rsidRPr="00C57DA2">
        <w:rPr>
          <w:rFonts w:ascii="Helvetica" w:hAnsi="Helvetica" w:cs="Helvetica"/>
          <w:color w:val="202020"/>
        </w:rPr>
        <w:t>de tots els m</w:t>
      </w:r>
      <w:r w:rsidR="00C57DA2">
        <w:rPr>
          <w:rFonts w:ascii="Helvetica" w:hAnsi="Helvetica" w:cs="Helvetica"/>
          <w:color w:val="202020"/>
        </w:rPr>
        <w:t>aterials audiovisuals</w:t>
      </w:r>
    </w:p>
    <w:p w14:paraId="552FC54A" w14:textId="77777777" w:rsidR="00F5728B" w:rsidRPr="00874204" w:rsidRDefault="00F5728B" w:rsidP="00F13FCD">
      <w:pPr>
        <w:pStyle w:val="NormalWeb"/>
        <w:ind w:left="1416"/>
        <w:contextualSpacing/>
        <w:jc w:val="both"/>
        <w:rPr>
          <w:rFonts w:ascii="Helvetica" w:hAnsi="Helvetica" w:cs="Helvetica"/>
          <w:color w:val="202020"/>
        </w:rPr>
      </w:pPr>
      <w:r w:rsidRPr="00874204">
        <w:rPr>
          <w:rFonts w:ascii="Helvetica" w:hAnsi="Helvetica" w:cs="Helvetica"/>
          <w:color w:val="202020"/>
        </w:rPr>
        <w:t>- Grafisme</w:t>
      </w:r>
    </w:p>
    <w:p w14:paraId="24B08E03" w14:textId="6892D0AD" w:rsidR="00F5728B" w:rsidRPr="006D1582" w:rsidRDefault="00F5728B" w:rsidP="00F13FCD">
      <w:pPr>
        <w:pStyle w:val="NormalWeb"/>
        <w:ind w:left="1416"/>
        <w:contextualSpacing/>
        <w:jc w:val="both"/>
        <w:rPr>
          <w:rFonts w:ascii="Helvetica" w:hAnsi="Helvetica" w:cs="Helvetica"/>
        </w:rPr>
      </w:pPr>
      <w:r w:rsidRPr="006D1582">
        <w:rPr>
          <w:rFonts w:ascii="Helvetica" w:hAnsi="Helvetica" w:cs="Helvetica"/>
        </w:rPr>
        <w:t>- Música original</w:t>
      </w:r>
      <w:r w:rsidR="004A3AAD" w:rsidRPr="006D1582">
        <w:rPr>
          <w:rFonts w:ascii="Helvetica" w:hAnsi="Helvetica" w:cs="Helvetica"/>
        </w:rPr>
        <w:t xml:space="preserve">, que l’adjudicatari podrà comprar o produir, fer-se responsable de l’adquisició i assegurar que </w:t>
      </w:r>
      <w:r w:rsidR="006D1582">
        <w:rPr>
          <w:rFonts w:ascii="Helvetica" w:hAnsi="Helvetica" w:cs="Helvetica"/>
        </w:rPr>
        <w:t xml:space="preserve">disposarà de les llicències necessàries per poder-se </w:t>
      </w:r>
      <w:r w:rsidR="004A3AAD" w:rsidRPr="006D1582">
        <w:rPr>
          <w:rFonts w:ascii="Helvetica" w:hAnsi="Helvetica" w:cs="Helvetica"/>
        </w:rPr>
        <w:t>reproduir en qualsevol mitjà de comunicació.</w:t>
      </w:r>
    </w:p>
    <w:p w14:paraId="2444DE23" w14:textId="7B67A84F" w:rsidR="00F5728B" w:rsidRDefault="00F5728B" w:rsidP="00F13FCD">
      <w:pPr>
        <w:pStyle w:val="NormalWeb"/>
        <w:ind w:left="1416"/>
        <w:contextualSpacing/>
        <w:jc w:val="both"/>
        <w:rPr>
          <w:rFonts w:ascii="Helvetica" w:hAnsi="Helvetica" w:cs="Helvetica"/>
          <w:color w:val="202020"/>
        </w:rPr>
      </w:pPr>
      <w:r w:rsidRPr="00874204">
        <w:rPr>
          <w:rFonts w:ascii="Helvetica" w:hAnsi="Helvetica" w:cs="Helvetica"/>
          <w:color w:val="202020"/>
        </w:rPr>
        <w:t>- Postproducció de so</w:t>
      </w:r>
    </w:p>
    <w:p w14:paraId="490590BB" w14:textId="18459B1D" w:rsidR="00631D61" w:rsidRPr="0013375C" w:rsidRDefault="00631D61" w:rsidP="00F13FCD">
      <w:pPr>
        <w:jc w:val="both"/>
        <w:rPr>
          <w:rFonts w:ascii="Helvetica" w:hAnsi="Helvetica" w:cs="Helvetica"/>
          <w:sz w:val="24"/>
          <w:szCs w:val="24"/>
          <w:lang w:eastAsia="ca-ES"/>
        </w:rPr>
      </w:pPr>
      <w:r w:rsidRPr="00F13FCD">
        <w:rPr>
          <w:rFonts w:ascii="Helvetica" w:hAnsi="Helvetica" w:cs="Helvetica"/>
          <w:sz w:val="24"/>
          <w:szCs w:val="24"/>
          <w:lang w:eastAsia="ca-ES"/>
        </w:rPr>
        <w:t xml:space="preserve">S’haurà d’elaborar un </w:t>
      </w:r>
      <w:proofErr w:type="spellStart"/>
      <w:r w:rsidR="00DE1D8D" w:rsidRPr="00F13FCD">
        <w:rPr>
          <w:rFonts w:ascii="Helvetica" w:hAnsi="Helvetica" w:cs="Helvetica"/>
          <w:sz w:val="24"/>
          <w:szCs w:val="24"/>
          <w:lang w:eastAsia="ca-ES"/>
        </w:rPr>
        <w:t>t</w:t>
      </w:r>
      <w:r w:rsidR="00DE1D8D" w:rsidRPr="00DD0DA9">
        <w:rPr>
          <w:rFonts w:ascii="Helvetica" w:hAnsi="Helvetica" w:cs="Helvetica"/>
          <w:i/>
          <w:sz w:val="24"/>
          <w:szCs w:val="24"/>
          <w:lang w:eastAsia="ca-ES"/>
        </w:rPr>
        <w:t>easer</w:t>
      </w:r>
      <w:proofErr w:type="spellEnd"/>
      <w:r w:rsidRPr="00F13FCD">
        <w:rPr>
          <w:rFonts w:ascii="Helvetica" w:hAnsi="Helvetica" w:cs="Helvetica"/>
          <w:sz w:val="24"/>
          <w:szCs w:val="24"/>
          <w:lang w:eastAsia="ca-ES"/>
        </w:rPr>
        <w:t xml:space="preserve"> </w:t>
      </w:r>
      <w:r w:rsidR="00DE1D8D" w:rsidRPr="00F13FCD">
        <w:rPr>
          <w:rFonts w:ascii="Helvetica" w:hAnsi="Helvetica" w:cs="Helvetica"/>
          <w:sz w:val="24"/>
          <w:szCs w:val="24"/>
          <w:lang w:eastAsia="ca-ES"/>
        </w:rPr>
        <w:t>d’entre 30 segons i 1</w:t>
      </w:r>
      <w:r w:rsidR="0053456C">
        <w:rPr>
          <w:rFonts w:ascii="Helvetica" w:hAnsi="Helvetica" w:cs="Helvetica"/>
          <w:sz w:val="24"/>
          <w:szCs w:val="24"/>
          <w:lang w:eastAsia="ca-ES"/>
        </w:rPr>
        <w:t>’5</w:t>
      </w:r>
      <w:r w:rsidR="00DE1D8D" w:rsidRPr="00F13FCD">
        <w:rPr>
          <w:rFonts w:ascii="Helvetica" w:hAnsi="Helvetica" w:cs="Helvetica"/>
          <w:sz w:val="24"/>
          <w:szCs w:val="24"/>
          <w:lang w:eastAsia="ca-ES"/>
        </w:rPr>
        <w:t xml:space="preserve"> minut</w:t>
      </w:r>
      <w:r w:rsidR="0053456C">
        <w:rPr>
          <w:rFonts w:ascii="Helvetica" w:hAnsi="Helvetica" w:cs="Helvetica"/>
          <w:sz w:val="24"/>
          <w:szCs w:val="24"/>
          <w:lang w:eastAsia="ca-ES"/>
        </w:rPr>
        <w:t>s</w:t>
      </w:r>
      <w:r w:rsidR="00DE1D8D" w:rsidRPr="00F13FCD">
        <w:rPr>
          <w:rFonts w:ascii="Helvetica" w:hAnsi="Helvetica" w:cs="Helvetica"/>
          <w:sz w:val="24"/>
          <w:szCs w:val="24"/>
          <w:lang w:eastAsia="ca-ES"/>
        </w:rPr>
        <w:t xml:space="preserve"> </w:t>
      </w:r>
      <w:r w:rsidRPr="00F13FCD">
        <w:rPr>
          <w:rFonts w:ascii="Helvetica" w:hAnsi="Helvetica" w:cs="Helvetica"/>
          <w:sz w:val="24"/>
          <w:szCs w:val="24"/>
          <w:lang w:eastAsia="ca-ES"/>
        </w:rPr>
        <w:t xml:space="preserve">promocional </w:t>
      </w:r>
      <w:r w:rsidR="00DE1D8D" w:rsidRPr="00F13FCD">
        <w:rPr>
          <w:rFonts w:ascii="Helvetica" w:hAnsi="Helvetica" w:cs="Helvetica"/>
          <w:sz w:val="24"/>
          <w:szCs w:val="24"/>
          <w:lang w:eastAsia="ca-ES"/>
        </w:rPr>
        <w:t>de cada audiovisual</w:t>
      </w:r>
      <w:r w:rsidR="003F2A80" w:rsidRPr="0013375C">
        <w:rPr>
          <w:rFonts w:ascii="Helvetica" w:hAnsi="Helvetica" w:cs="Helvetica"/>
          <w:sz w:val="24"/>
          <w:szCs w:val="24"/>
          <w:lang w:eastAsia="ca-ES"/>
        </w:rPr>
        <w:t>,</w:t>
      </w:r>
      <w:r w:rsidR="0053456C" w:rsidRPr="0013375C">
        <w:rPr>
          <w:rFonts w:ascii="Helvetica" w:hAnsi="Helvetica" w:cs="Helvetica"/>
          <w:sz w:val="24"/>
          <w:szCs w:val="24"/>
          <w:lang w:eastAsia="ca-ES"/>
        </w:rPr>
        <w:t xml:space="preserve"> així com un </w:t>
      </w:r>
      <w:proofErr w:type="spellStart"/>
      <w:r w:rsidR="0053456C" w:rsidRPr="0013375C">
        <w:rPr>
          <w:rFonts w:ascii="Helvetica" w:hAnsi="Helvetica" w:cs="Helvetica"/>
          <w:i/>
          <w:sz w:val="24"/>
          <w:szCs w:val="24"/>
          <w:lang w:eastAsia="ca-ES"/>
        </w:rPr>
        <w:t>teaser</w:t>
      </w:r>
      <w:proofErr w:type="spellEnd"/>
      <w:r w:rsidR="0053456C" w:rsidRPr="0013375C">
        <w:rPr>
          <w:rFonts w:ascii="Helvetica" w:hAnsi="Helvetica" w:cs="Helvetica"/>
          <w:sz w:val="24"/>
          <w:szCs w:val="24"/>
          <w:lang w:eastAsia="ca-ES"/>
        </w:rPr>
        <w:t xml:space="preserve"> de resum dels 8 audiovisuals que serveixi d’introducció, en baixa resolució i format idoni per a TV, web, xarxes socials, pantalles 4K, etc.</w:t>
      </w:r>
    </w:p>
    <w:p w14:paraId="6071A511" w14:textId="624BC09B" w:rsidR="0053456C" w:rsidRPr="0013375C" w:rsidRDefault="0053456C" w:rsidP="00F13FCD">
      <w:pPr>
        <w:jc w:val="both"/>
        <w:rPr>
          <w:rFonts w:ascii="Helvetica" w:hAnsi="Helvetica" w:cs="Helvetica"/>
          <w:sz w:val="24"/>
          <w:szCs w:val="24"/>
          <w:lang w:eastAsia="ca-ES"/>
        </w:rPr>
      </w:pPr>
      <w:r w:rsidRPr="0013375C">
        <w:rPr>
          <w:rFonts w:ascii="Helvetica" w:hAnsi="Helvetica" w:cs="Helvetica"/>
          <w:sz w:val="24"/>
          <w:szCs w:val="24"/>
          <w:lang w:eastAsia="ca-ES"/>
        </w:rPr>
        <w:t>De la mateixa manera, el material lliurat haurà de tenir la resolució necessària perquè sigui editable en material imprès (cartellera, etc.), i publicables en diferents suports.</w:t>
      </w:r>
    </w:p>
    <w:p w14:paraId="1B97FDBD" w14:textId="7A4E407A" w:rsidR="001B7E05" w:rsidRPr="0013375C" w:rsidRDefault="001B7E05" w:rsidP="00F13FCD">
      <w:pPr>
        <w:jc w:val="both"/>
        <w:rPr>
          <w:rFonts w:ascii="Helvetica" w:hAnsi="Helvetica" w:cs="Helvetica"/>
          <w:sz w:val="24"/>
          <w:szCs w:val="24"/>
          <w:lang w:eastAsia="ca-ES"/>
        </w:rPr>
      </w:pPr>
      <w:r w:rsidRPr="0013375C">
        <w:rPr>
          <w:rFonts w:ascii="Helvetica" w:hAnsi="Helvetica" w:cs="Helvetica"/>
          <w:sz w:val="24"/>
          <w:szCs w:val="24"/>
          <w:lang w:eastAsia="ca-ES"/>
        </w:rPr>
        <w:t xml:space="preserve">Els </w:t>
      </w:r>
      <w:r w:rsidR="003F3C62" w:rsidRPr="0013375C">
        <w:rPr>
          <w:rFonts w:ascii="Helvetica" w:hAnsi="Helvetica" w:cs="Helvetica"/>
          <w:sz w:val="24"/>
          <w:szCs w:val="24"/>
          <w:lang w:eastAsia="ca-ES"/>
        </w:rPr>
        <w:t>audiovisuals</w:t>
      </w:r>
      <w:r w:rsidRPr="0013375C">
        <w:rPr>
          <w:rFonts w:ascii="Helvetica" w:hAnsi="Helvetica" w:cs="Helvetica"/>
          <w:sz w:val="24"/>
          <w:szCs w:val="24"/>
          <w:lang w:eastAsia="ca-ES"/>
        </w:rPr>
        <w:t xml:space="preserve"> hauran d’incloure un fil conductor a mode d’introducció </w:t>
      </w:r>
      <w:r w:rsidR="0024770D" w:rsidRPr="0013375C">
        <w:rPr>
          <w:rFonts w:ascii="Helvetica" w:hAnsi="Helvetica" w:cs="Helvetica"/>
          <w:sz w:val="24"/>
          <w:szCs w:val="24"/>
          <w:lang w:eastAsia="ca-ES"/>
        </w:rPr>
        <w:t xml:space="preserve">i mantenir una mateixa imatge i estil gràfic, </w:t>
      </w:r>
      <w:r w:rsidRPr="0013375C">
        <w:rPr>
          <w:rFonts w:ascii="Helvetica" w:hAnsi="Helvetica" w:cs="Helvetica"/>
          <w:sz w:val="24"/>
          <w:szCs w:val="24"/>
          <w:lang w:eastAsia="ca-ES"/>
        </w:rPr>
        <w:t>per tal que es visualitzi que formen part d’un conjunt.</w:t>
      </w:r>
      <w:r w:rsidR="004A3AAD" w:rsidRPr="0013375C">
        <w:rPr>
          <w:rFonts w:ascii="Helvetica" w:hAnsi="Helvetica" w:cs="Helvetica"/>
          <w:sz w:val="24"/>
          <w:szCs w:val="24"/>
          <w:lang w:eastAsia="ca-ES"/>
        </w:rPr>
        <w:t xml:space="preserve"> </w:t>
      </w:r>
    </w:p>
    <w:p w14:paraId="758E285A" w14:textId="00A7062F" w:rsidR="00631D61" w:rsidRPr="0013375C" w:rsidRDefault="00631D61" w:rsidP="00F13FCD">
      <w:pPr>
        <w:jc w:val="both"/>
        <w:rPr>
          <w:rFonts w:ascii="Helvetica" w:hAnsi="Helvetica" w:cs="Helvetica"/>
          <w:sz w:val="24"/>
          <w:szCs w:val="24"/>
          <w:lang w:eastAsia="ca-ES"/>
        </w:rPr>
      </w:pPr>
      <w:r w:rsidRPr="0013375C">
        <w:rPr>
          <w:rFonts w:ascii="Helvetica" w:hAnsi="Helvetica" w:cs="Helvetica"/>
          <w:sz w:val="24"/>
          <w:szCs w:val="24"/>
          <w:lang w:eastAsia="ca-ES"/>
        </w:rPr>
        <w:t xml:space="preserve">Els documentals hauran de tenir una versió </w:t>
      </w:r>
      <w:r w:rsidR="0024770D" w:rsidRPr="0013375C">
        <w:rPr>
          <w:rFonts w:ascii="Helvetica" w:hAnsi="Helvetica" w:cs="Helvetica"/>
          <w:sz w:val="24"/>
          <w:szCs w:val="24"/>
          <w:lang w:eastAsia="ca-ES"/>
        </w:rPr>
        <w:t xml:space="preserve">parlada </w:t>
      </w:r>
      <w:r w:rsidRPr="0013375C">
        <w:rPr>
          <w:rFonts w:ascii="Helvetica" w:hAnsi="Helvetica" w:cs="Helvetica"/>
          <w:sz w:val="24"/>
          <w:szCs w:val="24"/>
          <w:lang w:eastAsia="ca-ES"/>
        </w:rPr>
        <w:t xml:space="preserve">en català i </w:t>
      </w:r>
      <w:r w:rsidR="0024770D" w:rsidRPr="0013375C">
        <w:rPr>
          <w:rFonts w:ascii="Helvetica" w:hAnsi="Helvetica" w:cs="Helvetica"/>
          <w:sz w:val="24"/>
          <w:szCs w:val="24"/>
          <w:lang w:eastAsia="ca-ES"/>
        </w:rPr>
        <w:t>4 versions traduïdes i subtitulades</w:t>
      </w:r>
      <w:r w:rsidRPr="0013375C">
        <w:rPr>
          <w:rFonts w:ascii="Helvetica" w:hAnsi="Helvetica" w:cs="Helvetica"/>
          <w:sz w:val="24"/>
          <w:szCs w:val="24"/>
          <w:lang w:eastAsia="ca-ES"/>
        </w:rPr>
        <w:t xml:space="preserve"> </w:t>
      </w:r>
      <w:r w:rsidR="00E41B00" w:rsidRPr="0013375C">
        <w:rPr>
          <w:rFonts w:ascii="Helvetica" w:hAnsi="Helvetica" w:cs="Helvetica"/>
          <w:sz w:val="24"/>
          <w:szCs w:val="24"/>
          <w:lang w:eastAsia="ca-ES"/>
        </w:rPr>
        <w:t>en</w:t>
      </w:r>
      <w:r w:rsidRPr="0013375C">
        <w:rPr>
          <w:rFonts w:ascii="Helvetica" w:hAnsi="Helvetica" w:cs="Helvetica"/>
          <w:sz w:val="24"/>
          <w:szCs w:val="24"/>
          <w:lang w:eastAsia="ca-ES"/>
        </w:rPr>
        <w:t xml:space="preserve"> </w:t>
      </w:r>
      <w:r w:rsidR="0024770D" w:rsidRPr="0013375C">
        <w:rPr>
          <w:rFonts w:ascii="Helvetica" w:hAnsi="Helvetica" w:cs="Helvetica"/>
          <w:sz w:val="24"/>
          <w:szCs w:val="24"/>
          <w:lang w:eastAsia="ca-ES"/>
        </w:rPr>
        <w:t xml:space="preserve">català, </w:t>
      </w:r>
      <w:r w:rsidRPr="0013375C">
        <w:rPr>
          <w:rFonts w:ascii="Helvetica" w:hAnsi="Helvetica" w:cs="Helvetica"/>
          <w:sz w:val="24"/>
          <w:szCs w:val="24"/>
          <w:lang w:eastAsia="ca-ES"/>
        </w:rPr>
        <w:t>castellà, anglès i francès.</w:t>
      </w:r>
    </w:p>
    <w:p w14:paraId="70303716" w14:textId="056F034B" w:rsidR="00917445" w:rsidRPr="0013375C" w:rsidRDefault="00874204" w:rsidP="00F13FCD">
      <w:pPr>
        <w:jc w:val="both"/>
        <w:rPr>
          <w:rFonts w:ascii="Helvetica" w:hAnsi="Helvetica" w:cs="Helvetica"/>
          <w:sz w:val="24"/>
          <w:szCs w:val="24"/>
          <w:lang w:eastAsia="ca-ES"/>
        </w:rPr>
      </w:pPr>
      <w:r w:rsidRPr="0013375C">
        <w:rPr>
          <w:rFonts w:ascii="Helvetica" w:hAnsi="Helvetica" w:cs="Helvetica"/>
          <w:sz w:val="24"/>
          <w:szCs w:val="24"/>
          <w:lang w:eastAsia="ca-ES"/>
        </w:rPr>
        <w:t>L’</w:t>
      </w:r>
      <w:r w:rsidR="00463453" w:rsidRPr="0013375C">
        <w:rPr>
          <w:rFonts w:ascii="Helvetica" w:hAnsi="Helvetica" w:cs="Helvetica"/>
          <w:sz w:val="24"/>
          <w:szCs w:val="24"/>
          <w:lang w:eastAsia="ca-ES"/>
        </w:rPr>
        <w:t>empresa adjudicatària</w:t>
      </w:r>
      <w:r w:rsidRPr="0013375C">
        <w:rPr>
          <w:rFonts w:ascii="Helvetica" w:hAnsi="Helvetica" w:cs="Helvetica"/>
          <w:sz w:val="24"/>
          <w:szCs w:val="24"/>
          <w:lang w:eastAsia="ca-ES"/>
        </w:rPr>
        <w:t xml:space="preserve"> haurà d’assignar els </w:t>
      </w:r>
      <w:r w:rsidR="00892F55" w:rsidRPr="0013375C">
        <w:rPr>
          <w:rFonts w:ascii="Helvetica" w:hAnsi="Helvetica" w:cs="Helvetica"/>
          <w:sz w:val="24"/>
          <w:szCs w:val="24"/>
          <w:lang w:eastAsia="ca-ES"/>
        </w:rPr>
        <w:t>mitjans personals i</w:t>
      </w:r>
      <w:r w:rsidRPr="0013375C">
        <w:rPr>
          <w:rFonts w:ascii="Helvetica" w:hAnsi="Helvetica" w:cs="Helvetica"/>
          <w:sz w:val="24"/>
          <w:szCs w:val="24"/>
          <w:lang w:eastAsia="ca-ES"/>
        </w:rPr>
        <w:t xml:space="preserve"> tècnics necessaris per a la bona </w:t>
      </w:r>
      <w:r w:rsidR="00892F55" w:rsidRPr="0013375C">
        <w:rPr>
          <w:rFonts w:ascii="Helvetica" w:hAnsi="Helvetica" w:cs="Helvetica"/>
          <w:sz w:val="24"/>
          <w:szCs w:val="24"/>
          <w:lang w:eastAsia="ca-ES"/>
        </w:rPr>
        <w:t>execució</w:t>
      </w:r>
      <w:r w:rsidRPr="0013375C">
        <w:rPr>
          <w:rFonts w:ascii="Helvetica" w:hAnsi="Helvetica" w:cs="Helvetica"/>
          <w:sz w:val="24"/>
          <w:szCs w:val="24"/>
          <w:lang w:eastAsia="ca-ES"/>
        </w:rPr>
        <w:t xml:space="preserve"> del projecte (operadors de càmera, tècnics</w:t>
      </w:r>
      <w:r w:rsidR="00892F55" w:rsidRPr="0013375C">
        <w:rPr>
          <w:rFonts w:ascii="Helvetica" w:hAnsi="Helvetica" w:cs="Helvetica"/>
          <w:sz w:val="24"/>
          <w:szCs w:val="24"/>
          <w:lang w:eastAsia="ca-ES"/>
        </w:rPr>
        <w:t xml:space="preserve"> de llum, so</w:t>
      </w:r>
      <w:r w:rsidRPr="0013375C">
        <w:rPr>
          <w:rFonts w:ascii="Helvetica" w:hAnsi="Helvetica" w:cs="Helvetica"/>
          <w:sz w:val="24"/>
          <w:szCs w:val="24"/>
          <w:lang w:eastAsia="ca-ES"/>
        </w:rPr>
        <w:t>,</w:t>
      </w:r>
      <w:r w:rsidR="00892F55" w:rsidRPr="0013375C">
        <w:rPr>
          <w:rFonts w:ascii="Helvetica" w:hAnsi="Helvetica" w:cs="Helvetica"/>
          <w:sz w:val="24"/>
          <w:szCs w:val="24"/>
          <w:lang w:eastAsia="ca-ES"/>
        </w:rPr>
        <w:t xml:space="preserve"> locució en off – si s’escau -, </w:t>
      </w:r>
      <w:r w:rsidR="009D104E" w:rsidRPr="0013375C">
        <w:rPr>
          <w:rFonts w:ascii="Helvetica" w:hAnsi="Helvetica" w:cs="Helvetica"/>
          <w:sz w:val="24"/>
          <w:szCs w:val="24"/>
          <w:lang w:eastAsia="ca-ES"/>
        </w:rPr>
        <w:t xml:space="preserve">responsable de producció, </w:t>
      </w:r>
      <w:r w:rsidR="00892F55" w:rsidRPr="0013375C">
        <w:rPr>
          <w:rFonts w:ascii="Helvetica" w:hAnsi="Helvetica" w:cs="Helvetica"/>
          <w:sz w:val="24"/>
          <w:szCs w:val="24"/>
          <w:lang w:eastAsia="ca-ES"/>
        </w:rPr>
        <w:t>etc.).</w:t>
      </w:r>
    </w:p>
    <w:p w14:paraId="04BE31D8" w14:textId="4DD8BFE0" w:rsidR="00537C23" w:rsidRPr="0013375C" w:rsidRDefault="00537C23" w:rsidP="00F13FCD">
      <w:pPr>
        <w:jc w:val="both"/>
        <w:rPr>
          <w:rFonts w:ascii="Helvetica" w:hAnsi="Helvetica" w:cs="Helvetica"/>
          <w:sz w:val="24"/>
          <w:szCs w:val="24"/>
          <w:lang w:eastAsia="ca-ES"/>
        </w:rPr>
      </w:pPr>
      <w:r w:rsidRPr="0013375C">
        <w:rPr>
          <w:rFonts w:ascii="Helvetica" w:hAnsi="Helvetica" w:cs="Helvetica"/>
          <w:sz w:val="24"/>
          <w:szCs w:val="24"/>
          <w:lang w:eastAsia="ca-ES"/>
        </w:rPr>
        <w:t xml:space="preserve">La part contractant </w:t>
      </w:r>
      <w:r w:rsidR="003F3C62" w:rsidRPr="0013375C">
        <w:rPr>
          <w:rFonts w:ascii="Helvetica" w:hAnsi="Helvetica" w:cs="Helvetica"/>
          <w:sz w:val="24"/>
          <w:szCs w:val="24"/>
          <w:lang w:eastAsia="ca-ES"/>
        </w:rPr>
        <w:t>mantindrà una reunió de preparació i coordinació prèvia al començament del treball amb l’empresa adjudicatària</w:t>
      </w:r>
      <w:r w:rsidRPr="0013375C">
        <w:rPr>
          <w:rFonts w:ascii="Helvetica" w:hAnsi="Helvetica" w:cs="Helvetica"/>
          <w:sz w:val="24"/>
          <w:szCs w:val="24"/>
          <w:lang w:eastAsia="ca-ES"/>
        </w:rPr>
        <w:t xml:space="preserve"> i establirà els contactes necessaris per definir les persones de contacte de c</w:t>
      </w:r>
      <w:r w:rsidR="00D14D45" w:rsidRPr="0013375C">
        <w:rPr>
          <w:rFonts w:ascii="Helvetica" w:hAnsi="Helvetica" w:cs="Helvetica"/>
          <w:sz w:val="24"/>
          <w:szCs w:val="24"/>
          <w:lang w:eastAsia="ca-ES"/>
        </w:rPr>
        <w:t>ada un dels municipis a visitar.</w:t>
      </w:r>
      <w:r w:rsidR="0024770D" w:rsidRPr="0013375C">
        <w:rPr>
          <w:rFonts w:ascii="Helvetica" w:hAnsi="Helvetica" w:cs="Helvetica"/>
          <w:sz w:val="24"/>
          <w:szCs w:val="24"/>
          <w:lang w:eastAsia="ca-ES"/>
        </w:rPr>
        <w:t xml:space="preserve"> Es mantindran les reunions necessàries mentre duri l’execució del projecte.</w:t>
      </w:r>
    </w:p>
    <w:p w14:paraId="32E0D53D" w14:textId="781187E9" w:rsidR="001B7E05" w:rsidRPr="00F13FCD" w:rsidRDefault="003F2A80" w:rsidP="00F13FCD">
      <w:pPr>
        <w:jc w:val="both"/>
        <w:rPr>
          <w:rFonts w:ascii="Helvetica" w:hAnsi="Helvetica" w:cs="Helvetica"/>
          <w:sz w:val="24"/>
          <w:szCs w:val="24"/>
          <w:lang w:eastAsia="ca-ES"/>
        </w:rPr>
      </w:pPr>
      <w:r w:rsidRPr="00F13FCD">
        <w:rPr>
          <w:rFonts w:ascii="Helvetica" w:hAnsi="Helvetica" w:cs="Helvetica"/>
          <w:sz w:val="24"/>
          <w:szCs w:val="24"/>
          <w:lang w:eastAsia="ca-ES"/>
        </w:rPr>
        <w:t xml:space="preserve">En tots els </w:t>
      </w:r>
      <w:proofErr w:type="spellStart"/>
      <w:r w:rsidRPr="00D333FE">
        <w:rPr>
          <w:rFonts w:ascii="Helvetica" w:hAnsi="Helvetica" w:cs="Helvetica"/>
          <w:i/>
          <w:sz w:val="24"/>
          <w:szCs w:val="24"/>
          <w:lang w:eastAsia="ca-ES"/>
        </w:rPr>
        <w:t>teasers</w:t>
      </w:r>
      <w:proofErr w:type="spellEnd"/>
      <w:r w:rsidRPr="00F13FCD">
        <w:rPr>
          <w:rFonts w:ascii="Helvetica" w:hAnsi="Helvetica" w:cs="Helvetica"/>
          <w:sz w:val="24"/>
          <w:szCs w:val="24"/>
          <w:lang w:eastAsia="ca-ES"/>
        </w:rPr>
        <w:t xml:space="preserve"> i </w:t>
      </w:r>
      <w:r w:rsidR="003F3C62">
        <w:rPr>
          <w:rFonts w:ascii="Helvetica" w:hAnsi="Helvetica" w:cs="Helvetica"/>
          <w:sz w:val="24"/>
          <w:szCs w:val="24"/>
          <w:lang w:eastAsia="ca-ES"/>
        </w:rPr>
        <w:t>audiovisuals</w:t>
      </w:r>
      <w:r w:rsidRPr="00F13FCD">
        <w:rPr>
          <w:rFonts w:ascii="Helvetica" w:hAnsi="Helvetica" w:cs="Helvetica"/>
          <w:sz w:val="24"/>
          <w:szCs w:val="24"/>
          <w:lang w:eastAsia="ca-ES"/>
        </w:rPr>
        <w:t xml:space="preserve"> es farà constar el logotip de la Generalitat, facilitat pel contractant, així com de</w:t>
      </w:r>
      <w:r w:rsidR="003F3C62">
        <w:rPr>
          <w:rFonts w:ascii="Helvetica" w:hAnsi="Helvetica" w:cs="Helvetica"/>
          <w:sz w:val="24"/>
          <w:szCs w:val="24"/>
          <w:lang w:eastAsia="ca-ES"/>
        </w:rPr>
        <w:t xml:space="preserve"> </w:t>
      </w:r>
      <w:r w:rsidRPr="00F13FCD">
        <w:rPr>
          <w:rFonts w:ascii="Helvetica" w:hAnsi="Helvetica" w:cs="Helvetica"/>
          <w:sz w:val="24"/>
          <w:szCs w:val="24"/>
          <w:lang w:eastAsia="ca-ES"/>
        </w:rPr>
        <w:t>l</w:t>
      </w:r>
      <w:r w:rsidR="003F3C62">
        <w:rPr>
          <w:rFonts w:ascii="Helvetica" w:hAnsi="Helvetica" w:cs="Helvetica"/>
          <w:sz w:val="24"/>
          <w:szCs w:val="24"/>
          <w:lang w:eastAsia="ca-ES"/>
        </w:rPr>
        <w:t>e</w:t>
      </w:r>
      <w:r w:rsidRPr="00F13FCD">
        <w:rPr>
          <w:rFonts w:ascii="Helvetica" w:hAnsi="Helvetica" w:cs="Helvetica"/>
          <w:sz w:val="24"/>
          <w:szCs w:val="24"/>
          <w:lang w:eastAsia="ca-ES"/>
        </w:rPr>
        <w:t xml:space="preserve">s possibles </w:t>
      </w:r>
      <w:r w:rsidR="007D2325" w:rsidRPr="00F13FCD">
        <w:rPr>
          <w:rFonts w:ascii="Helvetica" w:hAnsi="Helvetica" w:cs="Helvetica"/>
          <w:sz w:val="24"/>
          <w:szCs w:val="24"/>
          <w:lang w:eastAsia="ca-ES"/>
        </w:rPr>
        <w:t>col·labora</w:t>
      </w:r>
      <w:r w:rsidR="000518AD" w:rsidRPr="00F13FCD">
        <w:rPr>
          <w:rFonts w:ascii="Helvetica" w:hAnsi="Helvetica" w:cs="Helvetica"/>
          <w:sz w:val="24"/>
          <w:szCs w:val="24"/>
          <w:lang w:eastAsia="ca-ES"/>
        </w:rPr>
        <w:t>cions</w:t>
      </w:r>
      <w:r w:rsidR="007D2325" w:rsidRPr="00F13FCD">
        <w:rPr>
          <w:rFonts w:ascii="Helvetica" w:hAnsi="Helvetica" w:cs="Helvetica"/>
          <w:sz w:val="24"/>
          <w:szCs w:val="24"/>
          <w:lang w:eastAsia="ca-ES"/>
        </w:rPr>
        <w:t xml:space="preserve"> (artesans i entitats que surtin al</w:t>
      </w:r>
      <w:r w:rsidR="004A3AAD">
        <w:rPr>
          <w:rFonts w:ascii="Helvetica" w:hAnsi="Helvetica" w:cs="Helvetica"/>
          <w:sz w:val="24"/>
          <w:szCs w:val="24"/>
          <w:lang w:eastAsia="ca-ES"/>
        </w:rPr>
        <w:t>s</w:t>
      </w:r>
      <w:r w:rsidR="007D2325" w:rsidRPr="00F13FCD">
        <w:rPr>
          <w:rFonts w:ascii="Helvetica" w:hAnsi="Helvetica" w:cs="Helvetica"/>
          <w:sz w:val="24"/>
          <w:szCs w:val="24"/>
          <w:lang w:eastAsia="ca-ES"/>
        </w:rPr>
        <w:t xml:space="preserve"> documental</w:t>
      </w:r>
      <w:r w:rsidR="004A3AAD">
        <w:rPr>
          <w:rFonts w:ascii="Helvetica" w:hAnsi="Helvetica" w:cs="Helvetica"/>
          <w:sz w:val="24"/>
          <w:szCs w:val="24"/>
          <w:lang w:eastAsia="ca-ES"/>
        </w:rPr>
        <w:t>s</w:t>
      </w:r>
      <w:r w:rsidR="007D2325" w:rsidRPr="00F13FCD">
        <w:rPr>
          <w:rFonts w:ascii="Helvetica" w:hAnsi="Helvetica" w:cs="Helvetica"/>
          <w:sz w:val="24"/>
          <w:szCs w:val="24"/>
          <w:lang w:eastAsia="ca-ES"/>
        </w:rPr>
        <w:t>)</w:t>
      </w:r>
      <w:r w:rsidRPr="00F13FCD">
        <w:rPr>
          <w:rFonts w:ascii="Helvetica" w:hAnsi="Helvetica" w:cs="Helvetica"/>
          <w:sz w:val="24"/>
          <w:szCs w:val="24"/>
          <w:lang w:eastAsia="ca-ES"/>
        </w:rPr>
        <w:t xml:space="preserve"> que pugui tenir el projecte.</w:t>
      </w:r>
      <w:r w:rsidR="00F5728B" w:rsidRPr="00F13FCD">
        <w:rPr>
          <w:rFonts w:ascii="Helvetica" w:hAnsi="Helvetica" w:cs="Helvetica"/>
          <w:sz w:val="24"/>
          <w:szCs w:val="24"/>
          <w:lang w:eastAsia="ca-ES"/>
        </w:rPr>
        <w:t xml:space="preserve"> També del logotip que es pugui crear per identificar el projecte de Rutes Artesanes de Catalunya.</w:t>
      </w:r>
    </w:p>
    <w:p w14:paraId="03824B16" w14:textId="77777777" w:rsidR="00E41B00" w:rsidRPr="00F13FCD" w:rsidRDefault="00E41B00" w:rsidP="00F13FCD">
      <w:pPr>
        <w:pStyle w:val="Prrafodelista"/>
        <w:numPr>
          <w:ilvl w:val="0"/>
          <w:numId w:val="1"/>
        </w:numPr>
        <w:jc w:val="both"/>
        <w:rPr>
          <w:b/>
          <w:sz w:val="28"/>
          <w:szCs w:val="28"/>
        </w:rPr>
      </w:pPr>
      <w:r w:rsidRPr="00F13FCD">
        <w:rPr>
          <w:b/>
          <w:sz w:val="28"/>
          <w:szCs w:val="28"/>
        </w:rPr>
        <w:t>Terminis</w:t>
      </w:r>
    </w:p>
    <w:p w14:paraId="300AE053" w14:textId="6718CCD9" w:rsidR="004315B1" w:rsidRPr="00F13FCD" w:rsidRDefault="00E41B00" w:rsidP="00F13FCD">
      <w:pPr>
        <w:jc w:val="both"/>
        <w:rPr>
          <w:rFonts w:ascii="Helvetica" w:hAnsi="Helvetica" w:cs="Helvetica"/>
          <w:sz w:val="24"/>
          <w:szCs w:val="24"/>
          <w:lang w:eastAsia="ca-ES"/>
        </w:rPr>
      </w:pPr>
      <w:r w:rsidRPr="00F13FCD">
        <w:rPr>
          <w:rFonts w:ascii="Helvetica" w:hAnsi="Helvetica" w:cs="Helvetica"/>
          <w:sz w:val="24"/>
          <w:szCs w:val="24"/>
          <w:lang w:eastAsia="ca-ES"/>
        </w:rPr>
        <w:t xml:space="preserve">El termini màxim de lliurament </w:t>
      </w:r>
      <w:r w:rsidR="00760DA2">
        <w:rPr>
          <w:rFonts w:ascii="Helvetica" w:hAnsi="Helvetica" w:cs="Helvetica"/>
          <w:sz w:val="24"/>
          <w:szCs w:val="24"/>
          <w:lang w:eastAsia="ca-ES"/>
        </w:rPr>
        <w:t xml:space="preserve">dels vídeos </w:t>
      </w:r>
      <w:r w:rsidRPr="00F13FCD">
        <w:rPr>
          <w:rFonts w:ascii="Helvetica" w:hAnsi="Helvetica" w:cs="Helvetica"/>
          <w:sz w:val="24"/>
          <w:szCs w:val="24"/>
          <w:lang w:eastAsia="ca-ES"/>
        </w:rPr>
        <w:t>i finalització de l’</w:t>
      </w:r>
      <w:r w:rsidR="00DC55F5" w:rsidRPr="00F13FCD">
        <w:rPr>
          <w:rFonts w:ascii="Helvetica" w:hAnsi="Helvetica" w:cs="Helvetica"/>
          <w:sz w:val="24"/>
          <w:szCs w:val="24"/>
          <w:lang w:eastAsia="ca-ES"/>
        </w:rPr>
        <w:t>encàrrec contractat serà el 31</w:t>
      </w:r>
      <w:r w:rsidR="00705E4F" w:rsidRPr="00F13FCD">
        <w:rPr>
          <w:rFonts w:ascii="Helvetica" w:hAnsi="Helvetica" w:cs="Helvetica"/>
          <w:sz w:val="24"/>
          <w:szCs w:val="24"/>
          <w:lang w:eastAsia="ca-ES"/>
        </w:rPr>
        <w:t xml:space="preserve"> </w:t>
      </w:r>
      <w:r w:rsidR="00DC55F5" w:rsidRPr="00F13FCD">
        <w:rPr>
          <w:rFonts w:ascii="Helvetica" w:hAnsi="Helvetica" w:cs="Helvetica"/>
          <w:sz w:val="24"/>
          <w:szCs w:val="24"/>
          <w:lang w:eastAsia="ca-ES"/>
        </w:rPr>
        <w:t>d’agost</w:t>
      </w:r>
      <w:r w:rsidRPr="00F13FCD">
        <w:rPr>
          <w:rFonts w:ascii="Helvetica" w:hAnsi="Helvetica" w:cs="Helvetica"/>
          <w:sz w:val="24"/>
          <w:szCs w:val="24"/>
          <w:lang w:eastAsia="ca-ES"/>
        </w:rPr>
        <w:t xml:space="preserve"> de 2021.</w:t>
      </w:r>
      <w:r w:rsidR="007D2325" w:rsidRPr="00F13FCD">
        <w:rPr>
          <w:rFonts w:ascii="Helvetica" w:hAnsi="Helvetica" w:cs="Helvetica"/>
          <w:sz w:val="24"/>
          <w:szCs w:val="24"/>
          <w:lang w:eastAsia="ca-ES"/>
        </w:rPr>
        <w:t xml:space="preserve"> </w:t>
      </w:r>
    </w:p>
    <w:p w14:paraId="4419ECD8" w14:textId="77777777" w:rsidR="00463453" w:rsidRDefault="004315B1" w:rsidP="00F13FCD">
      <w:pPr>
        <w:pStyle w:val="Prrafodelista"/>
        <w:numPr>
          <w:ilvl w:val="0"/>
          <w:numId w:val="1"/>
        </w:numPr>
        <w:jc w:val="both"/>
        <w:rPr>
          <w:b/>
          <w:sz w:val="28"/>
          <w:szCs w:val="28"/>
        </w:rPr>
      </w:pPr>
      <w:r w:rsidRPr="00C04320">
        <w:rPr>
          <w:b/>
          <w:sz w:val="28"/>
          <w:szCs w:val="28"/>
        </w:rPr>
        <w:t>Lloc d’execució del contracte</w:t>
      </w:r>
      <w:r w:rsidR="00463453">
        <w:rPr>
          <w:b/>
          <w:sz w:val="28"/>
          <w:szCs w:val="28"/>
        </w:rPr>
        <w:t>.</w:t>
      </w:r>
    </w:p>
    <w:p w14:paraId="5DBA3A08" w14:textId="4546B1A5" w:rsidR="00537C23" w:rsidRPr="00463453" w:rsidRDefault="00537C23" w:rsidP="00463453">
      <w:pPr>
        <w:pStyle w:val="Prrafodelista"/>
        <w:ind w:left="360"/>
        <w:jc w:val="both"/>
        <w:rPr>
          <w:sz w:val="28"/>
          <w:szCs w:val="28"/>
        </w:rPr>
      </w:pPr>
      <w:r w:rsidRPr="00463453">
        <w:rPr>
          <w:sz w:val="28"/>
          <w:szCs w:val="28"/>
        </w:rPr>
        <w:t xml:space="preserve">Unitats </w:t>
      </w:r>
      <w:r w:rsidR="00720211" w:rsidRPr="00463453">
        <w:rPr>
          <w:sz w:val="28"/>
          <w:szCs w:val="28"/>
        </w:rPr>
        <w:t>geogràfiques</w:t>
      </w:r>
      <w:r w:rsidRPr="00463453">
        <w:rPr>
          <w:sz w:val="28"/>
          <w:szCs w:val="28"/>
        </w:rPr>
        <w:t xml:space="preserve"> i </w:t>
      </w:r>
      <w:r w:rsidR="00720211" w:rsidRPr="00463453">
        <w:rPr>
          <w:sz w:val="28"/>
          <w:szCs w:val="28"/>
        </w:rPr>
        <w:t>localitzacions</w:t>
      </w:r>
      <w:r w:rsidRPr="00463453">
        <w:rPr>
          <w:sz w:val="28"/>
          <w:szCs w:val="28"/>
        </w:rPr>
        <w:t xml:space="preserve"> on gravar:</w:t>
      </w:r>
    </w:p>
    <w:p w14:paraId="4C513992" w14:textId="77777777" w:rsidR="00537C23" w:rsidRPr="00537C23" w:rsidRDefault="00537C23" w:rsidP="00F13FCD">
      <w:pPr>
        <w:pStyle w:val="Prrafodelista"/>
        <w:ind w:left="360"/>
        <w:jc w:val="both"/>
        <w:rPr>
          <w:rFonts w:ascii="Helvetica" w:hAnsi="Helvetica" w:cs="Helvetica"/>
          <w:color w:val="202020"/>
          <w:sz w:val="24"/>
          <w:szCs w:val="24"/>
          <w:lang w:eastAsia="ca-ES"/>
        </w:rPr>
      </w:pPr>
    </w:p>
    <w:p w14:paraId="631A68C2" w14:textId="77777777" w:rsidR="00537C23" w:rsidRPr="00537C23" w:rsidRDefault="00537C23" w:rsidP="00F13FCD">
      <w:pPr>
        <w:pStyle w:val="Prrafodelista"/>
        <w:numPr>
          <w:ilvl w:val="0"/>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Alt Pirineu i Aran:</w:t>
      </w:r>
    </w:p>
    <w:p w14:paraId="0731C8B3" w14:textId="77777777" w:rsidR="00537C23" w:rsidRPr="00537C23" w:rsidRDefault="00537C23" w:rsidP="00F13FCD">
      <w:pPr>
        <w:pStyle w:val="Prrafodelista"/>
        <w:numPr>
          <w:ilvl w:val="1"/>
          <w:numId w:val="2"/>
        </w:numPr>
        <w:jc w:val="both"/>
        <w:rPr>
          <w:rFonts w:ascii="Helvetica" w:hAnsi="Helvetica" w:cs="Helvetica"/>
          <w:color w:val="202020"/>
          <w:sz w:val="24"/>
          <w:szCs w:val="24"/>
          <w:highlight w:val="lightGray"/>
          <w:lang w:eastAsia="ca-ES"/>
        </w:rPr>
      </w:pPr>
      <w:r w:rsidRPr="00537C23">
        <w:rPr>
          <w:rFonts w:ascii="Helvetica" w:hAnsi="Helvetica" w:cs="Helvetica"/>
          <w:color w:val="202020"/>
          <w:sz w:val="24"/>
          <w:szCs w:val="24"/>
          <w:highlight w:val="lightGray"/>
          <w:lang w:eastAsia="ca-ES"/>
        </w:rPr>
        <w:t xml:space="preserve">Vall </w:t>
      </w:r>
      <w:proofErr w:type="spellStart"/>
      <w:r w:rsidRPr="00537C23">
        <w:rPr>
          <w:rFonts w:ascii="Helvetica" w:hAnsi="Helvetica" w:cs="Helvetica"/>
          <w:color w:val="202020"/>
          <w:sz w:val="24"/>
          <w:szCs w:val="24"/>
          <w:highlight w:val="lightGray"/>
          <w:lang w:eastAsia="ca-ES"/>
        </w:rPr>
        <w:t>d’Àssua</w:t>
      </w:r>
      <w:proofErr w:type="spellEnd"/>
      <w:r w:rsidRPr="00537C23">
        <w:rPr>
          <w:rFonts w:ascii="Helvetica" w:hAnsi="Helvetica" w:cs="Helvetica"/>
          <w:color w:val="202020"/>
          <w:sz w:val="24"/>
          <w:szCs w:val="24"/>
          <w:highlight w:val="lightGray"/>
          <w:lang w:eastAsia="ca-ES"/>
        </w:rPr>
        <w:t>: Obrador Xisqueta.</w:t>
      </w:r>
    </w:p>
    <w:p w14:paraId="763A6FBB" w14:textId="2734EFFC" w:rsid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Esterri d’Àneu: Ecomuseu de les Valls d’Àneu. Fusta i cistelleria d’avellaner.</w:t>
      </w:r>
    </w:p>
    <w:p w14:paraId="34E758A2" w14:textId="77777777" w:rsidR="00944911" w:rsidRPr="00944911" w:rsidRDefault="00944911" w:rsidP="00F13FCD">
      <w:pPr>
        <w:pStyle w:val="Prrafodelista"/>
        <w:ind w:left="1440"/>
        <w:jc w:val="both"/>
        <w:rPr>
          <w:rFonts w:ascii="Helvetica" w:hAnsi="Helvetica" w:cs="Helvetica"/>
          <w:color w:val="202020"/>
          <w:sz w:val="24"/>
          <w:szCs w:val="24"/>
          <w:lang w:eastAsia="ca-ES"/>
        </w:rPr>
      </w:pPr>
    </w:p>
    <w:p w14:paraId="3ADD4056" w14:textId="77777777" w:rsidR="00537C23" w:rsidRPr="00537C23" w:rsidRDefault="00537C23" w:rsidP="00F13FCD">
      <w:pPr>
        <w:pStyle w:val="Prrafodelista"/>
        <w:numPr>
          <w:ilvl w:val="0"/>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Catalunya Central:</w:t>
      </w:r>
    </w:p>
    <w:p w14:paraId="54F9F031" w14:textId="0C6E03EA" w:rsidR="00537C23" w:rsidRPr="000518AD" w:rsidRDefault="00537C23" w:rsidP="00F13FCD">
      <w:pPr>
        <w:pStyle w:val="Prrafodelista"/>
        <w:numPr>
          <w:ilvl w:val="1"/>
          <w:numId w:val="2"/>
        </w:numPr>
        <w:jc w:val="both"/>
        <w:rPr>
          <w:rFonts w:ascii="Helvetica" w:hAnsi="Helvetica" w:cs="Helvetica"/>
          <w:sz w:val="24"/>
          <w:szCs w:val="24"/>
          <w:lang w:eastAsia="ca-ES"/>
        </w:rPr>
      </w:pPr>
      <w:r w:rsidRPr="00537C23">
        <w:rPr>
          <w:rFonts w:ascii="Helvetica" w:hAnsi="Helvetica" w:cs="Helvetica"/>
          <w:color w:val="202020"/>
          <w:sz w:val="24"/>
          <w:szCs w:val="24"/>
          <w:lang w:eastAsia="ca-ES"/>
        </w:rPr>
        <w:t xml:space="preserve">Alpens: </w:t>
      </w:r>
      <w:r w:rsidR="00720211">
        <w:rPr>
          <w:rFonts w:ascii="Helvetica" w:hAnsi="Helvetica" w:cs="Helvetica"/>
          <w:color w:val="202020"/>
          <w:sz w:val="24"/>
          <w:szCs w:val="24"/>
          <w:lang w:eastAsia="ca-ES"/>
        </w:rPr>
        <w:t xml:space="preserve">ruta de </w:t>
      </w:r>
      <w:r w:rsidRPr="00537C23">
        <w:rPr>
          <w:rFonts w:ascii="Helvetica" w:hAnsi="Helvetica" w:cs="Helvetica"/>
          <w:color w:val="202020"/>
          <w:sz w:val="24"/>
          <w:szCs w:val="24"/>
          <w:lang w:eastAsia="ca-ES"/>
        </w:rPr>
        <w:t>la forja.</w:t>
      </w:r>
      <w:r w:rsidR="007D2325">
        <w:rPr>
          <w:rFonts w:ascii="Helvetica" w:hAnsi="Helvetica" w:cs="Helvetica"/>
          <w:color w:val="202020"/>
          <w:sz w:val="24"/>
          <w:szCs w:val="24"/>
          <w:lang w:eastAsia="ca-ES"/>
        </w:rPr>
        <w:t xml:space="preserve"> </w:t>
      </w:r>
      <w:r w:rsidR="004B6883">
        <w:rPr>
          <w:rFonts w:ascii="Helvetica" w:hAnsi="Helvetica" w:cs="Helvetica"/>
          <w:sz w:val="24"/>
          <w:szCs w:val="24"/>
          <w:lang w:eastAsia="ca-ES"/>
        </w:rPr>
        <w:t>Taller d</w:t>
      </w:r>
      <w:r w:rsidR="007D2325" w:rsidRPr="000518AD">
        <w:rPr>
          <w:rFonts w:ascii="Helvetica" w:hAnsi="Helvetica" w:cs="Helvetica"/>
          <w:sz w:val="24"/>
          <w:szCs w:val="24"/>
          <w:lang w:eastAsia="ca-ES"/>
        </w:rPr>
        <w:t>’Enric Pla.</w:t>
      </w:r>
    </w:p>
    <w:p w14:paraId="1380768C"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Capellades: Museu Molí Paperer.</w:t>
      </w:r>
    </w:p>
    <w:p w14:paraId="42509E2B" w14:textId="77777777" w:rsidR="00537C23" w:rsidRPr="00537C23" w:rsidRDefault="00537C23" w:rsidP="00F13FCD">
      <w:pPr>
        <w:pStyle w:val="Prrafodelista"/>
        <w:numPr>
          <w:ilvl w:val="1"/>
          <w:numId w:val="2"/>
        </w:numPr>
        <w:jc w:val="both"/>
        <w:rPr>
          <w:rFonts w:ascii="Helvetica" w:hAnsi="Helvetica" w:cs="Helvetica"/>
          <w:color w:val="202020"/>
          <w:sz w:val="24"/>
          <w:szCs w:val="24"/>
          <w:highlight w:val="lightGray"/>
          <w:lang w:eastAsia="ca-ES"/>
        </w:rPr>
      </w:pPr>
      <w:r w:rsidRPr="00537C23">
        <w:rPr>
          <w:rFonts w:ascii="Helvetica" w:hAnsi="Helvetica" w:cs="Helvetica"/>
          <w:color w:val="202020"/>
          <w:sz w:val="24"/>
          <w:szCs w:val="24"/>
          <w:highlight w:val="lightGray"/>
          <w:lang w:eastAsia="ca-ES"/>
        </w:rPr>
        <w:t>Cardona: Museu de la Sal.</w:t>
      </w:r>
    </w:p>
    <w:p w14:paraId="29D0B223"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Igualada: Museu de la Pell</w:t>
      </w:r>
      <w:r w:rsidR="000D046C">
        <w:rPr>
          <w:rFonts w:ascii="Helvetica" w:hAnsi="Helvetica" w:cs="Helvetica"/>
          <w:color w:val="202020"/>
          <w:sz w:val="24"/>
          <w:szCs w:val="24"/>
          <w:lang w:eastAsia="ca-ES"/>
        </w:rPr>
        <w:t>, Escola Gaspar Camps</w:t>
      </w:r>
    </w:p>
    <w:p w14:paraId="464EAC60" w14:textId="569AC125"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Torelló: Museu de l</w:t>
      </w:r>
      <w:r w:rsidR="004B6883">
        <w:rPr>
          <w:rFonts w:ascii="Helvetica" w:hAnsi="Helvetica" w:cs="Helvetica"/>
          <w:color w:val="202020"/>
          <w:sz w:val="24"/>
          <w:szCs w:val="24"/>
          <w:lang w:eastAsia="ca-ES"/>
        </w:rPr>
        <w:t>a torneria, ruta de la torneria, La Torneria</w:t>
      </w:r>
    </w:p>
    <w:p w14:paraId="1BD5B4BB" w14:textId="7A40E11B" w:rsid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Vic: Museu de l’Art de</w:t>
      </w:r>
      <w:r w:rsidR="000D046C">
        <w:rPr>
          <w:rFonts w:ascii="Helvetica" w:hAnsi="Helvetica" w:cs="Helvetica"/>
          <w:color w:val="202020"/>
          <w:sz w:val="24"/>
          <w:szCs w:val="24"/>
          <w:lang w:eastAsia="ca-ES"/>
        </w:rPr>
        <w:t xml:space="preserve"> la Pell, carrer de la Riera, Escola d’Art</w:t>
      </w:r>
    </w:p>
    <w:p w14:paraId="2608C15F" w14:textId="77777777" w:rsidR="004778D8" w:rsidRPr="004778D8" w:rsidRDefault="004778D8" w:rsidP="00F13FCD">
      <w:pPr>
        <w:pStyle w:val="Prrafodelista"/>
        <w:ind w:left="1440"/>
        <w:jc w:val="both"/>
        <w:rPr>
          <w:rFonts w:ascii="Helvetica" w:hAnsi="Helvetica" w:cs="Helvetica"/>
          <w:color w:val="202020"/>
          <w:sz w:val="24"/>
          <w:szCs w:val="24"/>
          <w:lang w:eastAsia="ca-ES"/>
        </w:rPr>
      </w:pPr>
    </w:p>
    <w:p w14:paraId="70833C5A" w14:textId="342AF5CD" w:rsidR="00537C23" w:rsidRPr="00537C23" w:rsidRDefault="004778D8" w:rsidP="00F13FCD">
      <w:pPr>
        <w:pStyle w:val="Prrafodelista"/>
        <w:numPr>
          <w:ilvl w:val="0"/>
          <w:numId w:val="2"/>
        </w:numPr>
        <w:jc w:val="both"/>
        <w:rPr>
          <w:rFonts w:ascii="Helvetica" w:hAnsi="Helvetica" w:cs="Helvetica"/>
          <w:color w:val="202020"/>
          <w:sz w:val="24"/>
          <w:szCs w:val="24"/>
          <w:lang w:eastAsia="ca-ES"/>
        </w:rPr>
      </w:pPr>
      <w:r>
        <w:rPr>
          <w:rFonts w:ascii="Helvetica" w:hAnsi="Helvetica" w:cs="Helvetica"/>
          <w:color w:val="202020"/>
          <w:sz w:val="24"/>
          <w:szCs w:val="24"/>
          <w:lang w:eastAsia="ca-ES"/>
        </w:rPr>
        <w:t>Barcelona ciutat:</w:t>
      </w:r>
    </w:p>
    <w:p w14:paraId="5F6CFE3C" w14:textId="77777777" w:rsidR="00565C0E" w:rsidRPr="00537C23" w:rsidRDefault="00565C0E" w:rsidP="00F13FCD">
      <w:pPr>
        <w:pStyle w:val="Prrafodelista"/>
        <w:numPr>
          <w:ilvl w:val="1"/>
          <w:numId w:val="2"/>
        </w:numPr>
        <w:jc w:val="both"/>
        <w:rPr>
          <w:rFonts w:ascii="Helvetica" w:hAnsi="Helvetica" w:cs="Helvetica"/>
          <w:color w:val="202020"/>
          <w:sz w:val="24"/>
          <w:szCs w:val="24"/>
          <w:lang w:eastAsia="ca-ES"/>
        </w:rPr>
      </w:pPr>
      <w:r>
        <w:rPr>
          <w:rFonts w:ascii="Helvetica" w:hAnsi="Helvetica" w:cs="Helvetica"/>
          <w:color w:val="202020"/>
          <w:sz w:val="24"/>
          <w:szCs w:val="24"/>
          <w:lang w:eastAsia="ca-ES"/>
        </w:rPr>
        <w:t>La P</w:t>
      </w:r>
      <w:r w:rsidR="009D104E">
        <w:rPr>
          <w:rFonts w:ascii="Helvetica" w:hAnsi="Helvetica" w:cs="Helvetica"/>
          <w:color w:val="202020"/>
          <w:sz w:val="24"/>
          <w:szCs w:val="24"/>
          <w:lang w:eastAsia="ca-ES"/>
        </w:rPr>
        <w:t xml:space="preserve">unta de Barcelona. Escola de </w:t>
      </w:r>
      <w:r>
        <w:rPr>
          <w:rFonts w:ascii="Helvetica" w:hAnsi="Helvetica" w:cs="Helvetica"/>
          <w:color w:val="202020"/>
          <w:sz w:val="24"/>
          <w:szCs w:val="24"/>
          <w:lang w:eastAsia="ca-ES"/>
        </w:rPr>
        <w:t>Punta</w:t>
      </w:r>
      <w:r w:rsidR="009D104E">
        <w:rPr>
          <w:rFonts w:ascii="Helvetica" w:hAnsi="Helvetica" w:cs="Helvetica"/>
          <w:color w:val="202020"/>
          <w:sz w:val="24"/>
          <w:szCs w:val="24"/>
          <w:lang w:eastAsia="ca-ES"/>
        </w:rPr>
        <w:t>ires de Barcelona</w:t>
      </w:r>
      <w:r>
        <w:rPr>
          <w:rFonts w:ascii="Helvetica" w:hAnsi="Helvetica" w:cs="Helvetica"/>
          <w:color w:val="202020"/>
          <w:sz w:val="24"/>
          <w:szCs w:val="24"/>
          <w:lang w:eastAsia="ca-ES"/>
        </w:rPr>
        <w:t>.</w:t>
      </w:r>
    </w:p>
    <w:p w14:paraId="15994D94" w14:textId="4DBD656D" w:rsidR="00565C0E" w:rsidRDefault="00565C0E" w:rsidP="00F13FCD">
      <w:pPr>
        <w:pStyle w:val="Prrafodelista"/>
        <w:numPr>
          <w:ilvl w:val="1"/>
          <w:numId w:val="2"/>
        </w:numPr>
        <w:jc w:val="both"/>
        <w:rPr>
          <w:rFonts w:ascii="Helvetica" w:hAnsi="Helvetica" w:cs="Helvetica"/>
          <w:color w:val="202020"/>
          <w:sz w:val="24"/>
          <w:szCs w:val="24"/>
          <w:lang w:eastAsia="ca-ES"/>
        </w:rPr>
      </w:pPr>
      <w:r>
        <w:rPr>
          <w:rFonts w:ascii="Helvetica" w:hAnsi="Helvetica" w:cs="Helvetica"/>
          <w:color w:val="202020"/>
          <w:sz w:val="24"/>
          <w:szCs w:val="24"/>
          <w:lang w:eastAsia="ca-ES"/>
        </w:rPr>
        <w:t>Districtes de Gràcia i Ciutat Vella</w:t>
      </w:r>
    </w:p>
    <w:p w14:paraId="3541F5D1" w14:textId="00C33E30" w:rsidR="00D65E06" w:rsidRPr="00537C23" w:rsidRDefault="002629BC" w:rsidP="00F13FCD">
      <w:pPr>
        <w:pStyle w:val="Prrafodelista"/>
        <w:numPr>
          <w:ilvl w:val="1"/>
          <w:numId w:val="2"/>
        </w:numPr>
        <w:jc w:val="both"/>
        <w:rPr>
          <w:rFonts w:ascii="Helvetica" w:hAnsi="Helvetica" w:cs="Helvetica"/>
          <w:color w:val="202020"/>
          <w:sz w:val="24"/>
          <w:szCs w:val="24"/>
          <w:lang w:eastAsia="ca-ES"/>
        </w:rPr>
      </w:pPr>
      <w:r>
        <w:rPr>
          <w:rFonts w:ascii="Helvetica" w:hAnsi="Helvetica" w:cs="Helvetica"/>
          <w:color w:val="202020"/>
          <w:sz w:val="24"/>
          <w:szCs w:val="24"/>
          <w:lang w:eastAsia="ca-ES"/>
        </w:rPr>
        <w:t>Museu del Disseny</w:t>
      </w:r>
    </w:p>
    <w:p w14:paraId="2EBCB5FA" w14:textId="307D3B87" w:rsidR="00537C23" w:rsidRDefault="00537C23" w:rsidP="00F13FCD">
      <w:pPr>
        <w:pStyle w:val="Prrafodelista"/>
        <w:numPr>
          <w:ilvl w:val="1"/>
          <w:numId w:val="2"/>
        </w:numPr>
        <w:jc w:val="both"/>
        <w:rPr>
          <w:rFonts w:ascii="Helvetica" w:hAnsi="Helvetica" w:cs="Helvetica"/>
          <w:color w:val="202020"/>
          <w:sz w:val="24"/>
          <w:szCs w:val="24"/>
          <w:highlight w:val="lightGray"/>
          <w:lang w:eastAsia="ca-ES"/>
        </w:rPr>
      </w:pPr>
      <w:r w:rsidRPr="00537C23">
        <w:rPr>
          <w:rFonts w:ascii="Helvetica" w:hAnsi="Helvetica" w:cs="Helvetica"/>
          <w:color w:val="202020"/>
          <w:sz w:val="24"/>
          <w:szCs w:val="24"/>
          <w:highlight w:val="lightGray"/>
          <w:lang w:eastAsia="ca-ES"/>
        </w:rPr>
        <w:t>Poble Espanyol de Montjuïc: la ciutat dels artesans.</w:t>
      </w:r>
    </w:p>
    <w:p w14:paraId="4F616FE0" w14:textId="77777777" w:rsidR="004778D8" w:rsidRPr="00537C23" w:rsidRDefault="004778D8" w:rsidP="00F13FCD">
      <w:pPr>
        <w:pStyle w:val="Prrafodelista"/>
        <w:ind w:left="1440"/>
        <w:jc w:val="both"/>
        <w:rPr>
          <w:rFonts w:ascii="Helvetica" w:hAnsi="Helvetica" w:cs="Helvetica"/>
          <w:color w:val="202020"/>
          <w:sz w:val="24"/>
          <w:szCs w:val="24"/>
          <w:highlight w:val="lightGray"/>
          <w:lang w:eastAsia="ca-ES"/>
        </w:rPr>
      </w:pPr>
    </w:p>
    <w:p w14:paraId="189DF125" w14:textId="57E918E0" w:rsidR="00537C23" w:rsidRPr="004778D8" w:rsidRDefault="004778D8" w:rsidP="00F13FCD">
      <w:pPr>
        <w:pStyle w:val="Prrafodelista"/>
        <w:numPr>
          <w:ilvl w:val="0"/>
          <w:numId w:val="2"/>
        </w:numPr>
        <w:jc w:val="both"/>
        <w:rPr>
          <w:rFonts w:ascii="Helvetica" w:hAnsi="Helvetica" w:cs="Helvetica"/>
          <w:color w:val="202020"/>
          <w:sz w:val="24"/>
          <w:szCs w:val="24"/>
          <w:lang w:eastAsia="ca-ES"/>
        </w:rPr>
      </w:pPr>
      <w:r w:rsidRPr="004778D8">
        <w:rPr>
          <w:rFonts w:ascii="Helvetica" w:hAnsi="Helvetica" w:cs="Helvetica"/>
          <w:color w:val="202020"/>
          <w:sz w:val="24"/>
          <w:szCs w:val="24"/>
          <w:lang w:eastAsia="ca-ES"/>
        </w:rPr>
        <w:t>Comarques de Barcelona:</w:t>
      </w:r>
    </w:p>
    <w:p w14:paraId="1E566A29" w14:textId="77777777" w:rsidR="004778D8" w:rsidRDefault="004778D8"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La punta d’Arenys. Museu d’Arenys de Mar.</w:t>
      </w:r>
    </w:p>
    <w:p w14:paraId="7083872A" w14:textId="77777777" w:rsidR="004778D8" w:rsidRDefault="004778D8"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Ceràmica d’Esparreguera (Can </w:t>
      </w:r>
      <w:proofErr w:type="spellStart"/>
      <w:r w:rsidRPr="00537C23">
        <w:rPr>
          <w:rFonts w:ascii="Helvetica" w:hAnsi="Helvetica" w:cs="Helvetica"/>
          <w:color w:val="202020"/>
          <w:sz w:val="24"/>
          <w:szCs w:val="24"/>
          <w:lang w:eastAsia="ca-ES"/>
        </w:rPr>
        <w:t>Sedó</w:t>
      </w:r>
      <w:proofErr w:type="spellEnd"/>
      <w:r w:rsidRPr="00537C23">
        <w:rPr>
          <w:rFonts w:ascii="Helvetica" w:hAnsi="Helvetica" w:cs="Helvetica"/>
          <w:color w:val="202020"/>
          <w:sz w:val="24"/>
          <w:szCs w:val="24"/>
          <w:lang w:eastAsia="ca-ES"/>
        </w:rPr>
        <w:t>, tallers)</w:t>
      </w:r>
    </w:p>
    <w:p w14:paraId="2512C134" w14:textId="77777777" w:rsidR="004778D8" w:rsidRPr="00537C23" w:rsidRDefault="004778D8"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Museu Tèxtil de Terrassa.</w:t>
      </w:r>
    </w:p>
    <w:p w14:paraId="5B8ABB6F" w14:textId="77777777" w:rsidR="004778D8" w:rsidRPr="00537C23" w:rsidRDefault="004778D8"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Museu del Càntir d’Argentona.</w:t>
      </w:r>
    </w:p>
    <w:p w14:paraId="74457F77" w14:textId="77777777" w:rsidR="004778D8" w:rsidRPr="00537C23" w:rsidRDefault="004778D8"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Museu d’Esplugues: Can </w:t>
      </w:r>
      <w:proofErr w:type="spellStart"/>
      <w:r w:rsidRPr="00537C23">
        <w:rPr>
          <w:rFonts w:ascii="Helvetica" w:hAnsi="Helvetica" w:cs="Helvetica"/>
          <w:color w:val="202020"/>
          <w:sz w:val="24"/>
          <w:szCs w:val="24"/>
          <w:lang w:eastAsia="ca-ES"/>
        </w:rPr>
        <w:t>Tinturé</w:t>
      </w:r>
      <w:proofErr w:type="spellEnd"/>
      <w:r w:rsidRPr="00537C23">
        <w:rPr>
          <w:rFonts w:ascii="Helvetica" w:hAnsi="Helvetica" w:cs="Helvetica"/>
          <w:color w:val="202020"/>
          <w:sz w:val="24"/>
          <w:szCs w:val="24"/>
          <w:lang w:eastAsia="ca-ES"/>
        </w:rPr>
        <w:t xml:space="preserve"> i la Rajoleta.</w:t>
      </w:r>
    </w:p>
    <w:p w14:paraId="4F30CDDD" w14:textId="06893EC0" w:rsidR="004778D8" w:rsidRDefault="004778D8"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Museu d’Estampació de Premià.</w:t>
      </w:r>
    </w:p>
    <w:p w14:paraId="5A3900A6" w14:textId="77777777" w:rsidR="004778D8" w:rsidRPr="004778D8" w:rsidRDefault="004778D8" w:rsidP="00F13FCD">
      <w:pPr>
        <w:pStyle w:val="Prrafodelista"/>
        <w:ind w:left="1440"/>
        <w:jc w:val="both"/>
        <w:rPr>
          <w:rFonts w:ascii="Helvetica" w:hAnsi="Helvetica" w:cs="Helvetica"/>
          <w:color w:val="202020"/>
          <w:sz w:val="24"/>
          <w:szCs w:val="24"/>
          <w:lang w:eastAsia="ca-ES"/>
        </w:rPr>
      </w:pPr>
    </w:p>
    <w:p w14:paraId="7E38CA31" w14:textId="77777777" w:rsidR="00537C23" w:rsidRPr="00537C23" w:rsidRDefault="00537C23" w:rsidP="00F13FCD">
      <w:pPr>
        <w:pStyle w:val="Prrafodelista"/>
        <w:numPr>
          <w:ilvl w:val="0"/>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Comarques de Girona: </w:t>
      </w:r>
    </w:p>
    <w:p w14:paraId="63B1AB04"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La Bisbal d’Empordà: carrer de l’Aigüeta, Terracota Museu, Escola de Ceràmica.</w:t>
      </w:r>
    </w:p>
    <w:p w14:paraId="31FAA3FA"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Quart: Museu de la Terrissa de Quart.</w:t>
      </w:r>
      <w:r w:rsidR="000D046C">
        <w:rPr>
          <w:rFonts w:ascii="Helvetica" w:hAnsi="Helvetica" w:cs="Helvetica"/>
          <w:color w:val="202020"/>
          <w:sz w:val="24"/>
          <w:szCs w:val="24"/>
          <w:lang w:eastAsia="ca-ES"/>
        </w:rPr>
        <w:t xml:space="preserve"> Ollers (</w:t>
      </w:r>
      <w:proofErr w:type="spellStart"/>
      <w:r w:rsidR="000D046C">
        <w:rPr>
          <w:rFonts w:ascii="Helvetica" w:hAnsi="Helvetica" w:cs="Helvetica"/>
          <w:color w:val="202020"/>
          <w:sz w:val="24"/>
          <w:szCs w:val="24"/>
          <w:lang w:eastAsia="ca-ES"/>
        </w:rPr>
        <w:t>Marcó</w:t>
      </w:r>
      <w:proofErr w:type="spellEnd"/>
      <w:r w:rsidR="000D046C">
        <w:rPr>
          <w:rFonts w:ascii="Helvetica" w:hAnsi="Helvetica" w:cs="Helvetica"/>
          <w:color w:val="202020"/>
          <w:sz w:val="24"/>
          <w:szCs w:val="24"/>
          <w:lang w:eastAsia="ca-ES"/>
        </w:rPr>
        <w:t xml:space="preserve">, Mestres. </w:t>
      </w:r>
      <w:proofErr w:type="spellStart"/>
      <w:r w:rsidR="000D046C">
        <w:rPr>
          <w:rFonts w:ascii="Helvetica" w:hAnsi="Helvetica" w:cs="Helvetica"/>
          <w:color w:val="202020"/>
          <w:sz w:val="24"/>
          <w:szCs w:val="24"/>
          <w:lang w:eastAsia="ca-ES"/>
        </w:rPr>
        <w:t>Bonadona</w:t>
      </w:r>
      <w:proofErr w:type="spellEnd"/>
      <w:r w:rsidR="000D046C">
        <w:rPr>
          <w:rFonts w:ascii="Helvetica" w:hAnsi="Helvetica" w:cs="Helvetica"/>
          <w:color w:val="202020"/>
          <w:sz w:val="24"/>
          <w:szCs w:val="24"/>
          <w:lang w:eastAsia="ca-ES"/>
        </w:rPr>
        <w:t>, Prats, Quintana – rajoler)</w:t>
      </w:r>
    </w:p>
    <w:p w14:paraId="77717A65"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Olot: Museu dels Sants d’Olot, </w:t>
      </w:r>
      <w:r w:rsidR="000D046C">
        <w:rPr>
          <w:rFonts w:ascii="Helvetica" w:hAnsi="Helvetica" w:cs="Helvetica"/>
          <w:color w:val="202020"/>
          <w:sz w:val="24"/>
          <w:szCs w:val="24"/>
          <w:lang w:eastAsia="ca-ES"/>
        </w:rPr>
        <w:t xml:space="preserve">El </w:t>
      </w:r>
      <w:proofErr w:type="spellStart"/>
      <w:r w:rsidR="000D046C">
        <w:rPr>
          <w:rFonts w:ascii="Helvetica" w:hAnsi="Helvetica" w:cs="Helvetica"/>
          <w:color w:val="202020"/>
          <w:sz w:val="24"/>
          <w:szCs w:val="24"/>
          <w:lang w:eastAsia="ca-ES"/>
        </w:rPr>
        <w:t>Arte</w:t>
      </w:r>
      <w:proofErr w:type="spellEnd"/>
      <w:r w:rsidR="000D046C">
        <w:rPr>
          <w:rFonts w:ascii="Helvetica" w:hAnsi="Helvetica" w:cs="Helvetica"/>
          <w:color w:val="202020"/>
          <w:sz w:val="24"/>
          <w:szCs w:val="24"/>
          <w:lang w:eastAsia="ca-ES"/>
        </w:rPr>
        <w:t xml:space="preserve"> Cristiano, </w:t>
      </w:r>
      <w:r w:rsidRPr="00537C23">
        <w:rPr>
          <w:rFonts w:ascii="Helvetica" w:hAnsi="Helvetica" w:cs="Helvetica"/>
          <w:color w:val="202020"/>
          <w:sz w:val="24"/>
          <w:szCs w:val="24"/>
          <w:lang w:eastAsia="ca-ES"/>
        </w:rPr>
        <w:t>el Taller dels Sastres.</w:t>
      </w:r>
    </w:p>
    <w:p w14:paraId="577166F5" w14:textId="77777777" w:rsidR="00537C23" w:rsidRPr="00537C23" w:rsidRDefault="00537C23" w:rsidP="00F13FCD">
      <w:pPr>
        <w:pStyle w:val="Prrafodelista"/>
        <w:numPr>
          <w:ilvl w:val="1"/>
          <w:numId w:val="2"/>
        </w:numPr>
        <w:jc w:val="both"/>
        <w:rPr>
          <w:rFonts w:ascii="Helvetica" w:hAnsi="Helvetica" w:cs="Helvetica"/>
          <w:color w:val="202020"/>
          <w:sz w:val="24"/>
          <w:szCs w:val="24"/>
          <w:highlight w:val="lightGray"/>
          <w:lang w:eastAsia="ca-ES"/>
        </w:rPr>
      </w:pPr>
      <w:r w:rsidRPr="00537C23">
        <w:rPr>
          <w:rFonts w:ascii="Helvetica" w:hAnsi="Helvetica" w:cs="Helvetica"/>
          <w:color w:val="202020"/>
          <w:sz w:val="24"/>
          <w:szCs w:val="24"/>
          <w:highlight w:val="lightGray"/>
          <w:lang w:eastAsia="ca-ES"/>
        </w:rPr>
        <w:t>Sant Hilari Sacalm: Centre d’interpretació de la Torneria.</w:t>
      </w:r>
    </w:p>
    <w:p w14:paraId="34879EFE"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Breda: Terrissa (tallers, cooperativa)</w:t>
      </w:r>
    </w:p>
    <w:p w14:paraId="51EB55E2"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Tortellà: Culleres de fusta (tallers, mobiliari urbà)</w:t>
      </w:r>
    </w:p>
    <w:p w14:paraId="4C4A9040" w14:textId="77428396" w:rsid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Sant Julià de Ramis: Museu de joieria D’Or </w:t>
      </w:r>
      <w:proofErr w:type="spellStart"/>
      <w:r w:rsidRPr="00537C23">
        <w:rPr>
          <w:rFonts w:ascii="Helvetica" w:hAnsi="Helvetica" w:cs="Helvetica"/>
          <w:color w:val="202020"/>
          <w:sz w:val="24"/>
          <w:szCs w:val="24"/>
          <w:lang w:eastAsia="ca-ES"/>
        </w:rPr>
        <w:t>Museum</w:t>
      </w:r>
      <w:proofErr w:type="spellEnd"/>
      <w:r w:rsidRPr="00537C23">
        <w:rPr>
          <w:rFonts w:ascii="Helvetica" w:hAnsi="Helvetica" w:cs="Helvetica"/>
          <w:color w:val="202020"/>
          <w:sz w:val="24"/>
          <w:szCs w:val="24"/>
          <w:lang w:eastAsia="ca-ES"/>
        </w:rPr>
        <w:t>, La Fortalesa.</w:t>
      </w:r>
    </w:p>
    <w:p w14:paraId="638CB639" w14:textId="77777777" w:rsidR="00537C23" w:rsidRPr="00537C23" w:rsidRDefault="00537C23" w:rsidP="00F13FCD">
      <w:pPr>
        <w:jc w:val="both"/>
        <w:rPr>
          <w:rFonts w:ascii="Helvetica" w:hAnsi="Helvetica" w:cs="Helvetica"/>
          <w:color w:val="202020"/>
          <w:sz w:val="24"/>
          <w:szCs w:val="24"/>
          <w:lang w:eastAsia="ca-ES"/>
        </w:rPr>
      </w:pPr>
    </w:p>
    <w:p w14:paraId="283793C8" w14:textId="77777777" w:rsidR="00537C23" w:rsidRPr="00537C23" w:rsidRDefault="00537C23" w:rsidP="00F13FCD">
      <w:pPr>
        <w:pStyle w:val="Prrafodelista"/>
        <w:numPr>
          <w:ilvl w:val="0"/>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Comarques de Lleida:</w:t>
      </w:r>
    </w:p>
    <w:p w14:paraId="772D28C9"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Mollerussa: Museu de Vestits de Paper.</w:t>
      </w:r>
    </w:p>
    <w:p w14:paraId="1A828BA7"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Montgai: Obrador Saboner.</w:t>
      </w:r>
    </w:p>
    <w:p w14:paraId="1D34370C" w14:textId="77777777" w:rsidR="00537C23" w:rsidRPr="00537C23" w:rsidRDefault="00537C23" w:rsidP="00F13FCD">
      <w:pPr>
        <w:pStyle w:val="Prrafodelista"/>
        <w:numPr>
          <w:ilvl w:val="1"/>
          <w:numId w:val="2"/>
        </w:numPr>
        <w:jc w:val="both"/>
        <w:rPr>
          <w:rFonts w:ascii="Helvetica" w:hAnsi="Helvetica" w:cs="Helvetica"/>
          <w:color w:val="202020"/>
          <w:sz w:val="24"/>
          <w:szCs w:val="24"/>
          <w:highlight w:val="lightGray"/>
          <w:lang w:eastAsia="ca-ES"/>
        </w:rPr>
      </w:pPr>
      <w:r w:rsidRPr="00537C23">
        <w:rPr>
          <w:rFonts w:ascii="Helvetica" w:hAnsi="Helvetica" w:cs="Helvetica"/>
          <w:color w:val="202020"/>
          <w:sz w:val="24"/>
          <w:szCs w:val="24"/>
          <w:highlight w:val="lightGray"/>
          <w:lang w:eastAsia="ca-ES"/>
        </w:rPr>
        <w:t>Verdú: Ceràmica negra.</w:t>
      </w:r>
    </w:p>
    <w:p w14:paraId="773095BB" w14:textId="77777777" w:rsidR="00537C23" w:rsidRPr="00537C23" w:rsidRDefault="00537C23" w:rsidP="00F13FCD">
      <w:pPr>
        <w:jc w:val="both"/>
        <w:rPr>
          <w:rFonts w:ascii="Helvetica" w:hAnsi="Helvetica" w:cs="Helvetica"/>
          <w:color w:val="202020"/>
          <w:sz w:val="24"/>
          <w:szCs w:val="24"/>
          <w:lang w:eastAsia="ca-ES"/>
        </w:rPr>
      </w:pPr>
    </w:p>
    <w:p w14:paraId="1DED26FD" w14:textId="77777777" w:rsidR="00537C23" w:rsidRPr="00537C23" w:rsidRDefault="00537C23" w:rsidP="00F13FCD">
      <w:pPr>
        <w:pStyle w:val="Prrafodelista"/>
        <w:numPr>
          <w:ilvl w:val="0"/>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Comarques de Tarragona:</w:t>
      </w:r>
    </w:p>
    <w:p w14:paraId="2DFD7BB9" w14:textId="77777777" w:rsidR="00537C23" w:rsidRPr="00537C23" w:rsidRDefault="00326778" w:rsidP="00F13FCD">
      <w:pPr>
        <w:pStyle w:val="Prrafodelista"/>
        <w:numPr>
          <w:ilvl w:val="1"/>
          <w:numId w:val="2"/>
        </w:numPr>
        <w:jc w:val="both"/>
        <w:rPr>
          <w:rFonts w:ascii="Helvetica" w:hAnsi="Helvetica" w:cs="Helvetica"/>
          <w:color w:val="202020"/>
          <w:sz w:val="24"/>
          <w:szCs w:val="24"/>
          <w:lang w:eastAsia="ca-ES"/>
        </w:rPr>
      </w:pPr>
      <w:r>
        <w:rPr>
          <w:rFonts w:ascii="Helvetica" w:hAnsi="Helvetica" w:cs="Helvetica"/>
          <w:color w:val="202020"/>
          <w:sz w:val="24"/>
          <w:szCs w:val="24"/>
          <w:lang w:eastAsia="ca-ES"/>
        </w:rPr>
        <w:t>El Sarral: Museu de l’Alabastre, tallers</w:t>
      </w:r>
    </w:p>
    <w:p w14:paraId="70802A71"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L’Arboç del Penedès: Museu de Puntes al coixí, la Punta d’Arboç.</w:t>
      </w:r>
    </w:p>
    <w:p w14:paraId="7FE920C4"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Montblanc: Museu del Pessebre.</w:t>
      </w:r>
    </w:p>
    <w:p w14:paraId="2D9AF8D0"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Salou: Museu municipal d’Esmalt contemporani.</w:t>
      </w:r>
    </w:p>
    <w:p w14:paraId="2D4815E9" w14:textId="77777777" w:rsidR="00537C23" w:rsidRPr="00537C23" w:rsidRDefault="00537C23" w:rsidP="00F13FCD">
      <w:pPr>
        <w:pStyle w:val="Prrafodelista"/>
        <w:numPr>
          <w:ilvl w:val="1"/>
          <w:numId w:val="2"/>
        </w:numPr>
        <w:jc w:val="both"/>
        <w:rPr>
          <w:rFonts w:ascii="Helvetica" w:hAnsi="Helvetica" w:cs="Helvetica"/>
          <w:color w:val="202020"/>
          <w:sz w:val="24"/>
          <w:szCs w:val="24"/>
          <w:highlight w:val="lightGray"/>
          <w:lang w:eastAsia="ca-ES"/>
        </w:rPr>
      </w:pPr>
      <w:r w:rsidRPr="00537C23">
        <w:rPr>
          <w:rFonts w:ascii="Helvetica" w:hAnsi="Helvetica" w:cs="Helvetica"/>
          <w:color w:val="202020"/>
          <w:sz w:val="24"/>
          <w:szCs w:val="24"/>
          <w:highlight w:val="lightGray"/>
          <w:lang w:eastAsia="ca-ES"/>
        </w:rPr>
        <w:t>Vimbodí i Poblet: Museu del Vidre.</w:t>
      </w:r>
    </w:p>
    <w:p w14:paraId="417D5706" w14:textId="77777777" w:rsidR="00537C23" w:rsidRPr="00537C23" w:rsidRDefault="00537C23" w:rsidP="00F13FCD">
      <w:pPr>
        <w:jc w:val="both"/>
        <w:rPr>
          <w:rFonts w:ascii="Helvetica" w:hAnsi="Helvetica" w:cs="Helvetica"/>
          <w:color w:val="202020"/>
          <w:sz w:val="24"/>
          <w:szCs w:val="24"/>
          <w:lang w:eastAsia="ca-ES"/>
        </w:rPr>
      </w:pPr>
    </w:p>
    <w:p w14:paraId="008050AF" w14:textId="77777777" w:rsidR="00537C23" w:rsidRPr="00537C23" w:rsidRDefault="00537C23" w:rsidP="00F13FCD">
      <w:pPr>
        <w:pStyle w:val="Prrafodelista"/>
        <w:numPr>
          <w:ilvl w:val="0"/>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Terres de l’Ebre: </w:t>
      </w:r>
    </w:p>
    <w:p w14:paraId="3A7A0A4D" w14:textId="1C290CB2" w:rsidR="00DD6CEE" w:rsidRDefault="00DD6CEE" w:rsidP="00F13FCD">
      <w:pPr>
        <w:pStyle w:val="Prrafodelista"/>
        <w:numPr>
          <w:ilvl w:val="1"/>
          <w:numId w:val="2"/>
        </w:numPr>
        <w:jc w:val="both"/>
        <w:rPr>
          <w:rFonts w:ascii="Helvetica" w:hAnsi="Helvetica" w:cs="Helvetica"/>
          <w:color w:val="202020"/>
          <w:sz w:val="24"/>
          <w:szCs w:val="24"/>
          <w:lang w:eastAsia="ca-ES"/>
        </w:rPr>
      </w:pPr>
      <w:r>
        <w:rPr>
          <w:rFonts w:ascii="Helvetica" w:hAnsi="Helvetica" w:cs="Helvetica"/>
          <w:color w:val="202020"/>
          <w:sz w:val="24"/>
          <w:szCs w:val="24"/>
          <w:lang w:eastAsia="ca-ES"/>
        </w:rPr>
        <w:t>L’Ametlla de mar: Museu de ceràmica popular.</w:t>
      </w:r>
    </w:p>
    <w:p w14:paraId="55A3F256" w14:textId="08D04F2C"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La Galera: Centre d’interpretació Terracota i </w:t>
      </w:r>
      <w:r w:rsidR="000518AD">
        <w:rPr>
          <w:rFonts w:ascii="Helvetica" w:hAnsi="Helvetica" w:cs="Helvetica"/>
          <w:color w:val="202020"/>
          <w:sz w:val="24"/>
          <w:szCs w:val="24"/>
          <w:lang w:eastAsia="ca-ES"/>
        </w:rPr>
        <w:t xml:space="preserve">taller de </w:t>
      </w:r>
      <w:r w:rsidRPr="00537C23">
        <w:rPr>
          <w:rFonts w:ascii="Helvetica" w:hAnsi="Helvetica" w:cs="Helvetica"/>
          <w:color w:val="202020"/>
          <w:sz w:val="24"/>
          <w:szCs w:val="24"/>
          <w:lang w:eastAsia="ca-ES"/>
        </w:rPr>
        <w:t>Joan Cortiella</w:t>
      </w:r>
    </w:p>
    <w:p w14:paraId="0D949FE5"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Mas de Barberans: Museu de la </w:t>
      </w:r>
      <w:proofErr w:type="spellStart"/>
      <w:r w:rsidRPr="00537C23">
        <w:rPr>
          <w:rFonts w:ascii="Helvetica" w:hAnsi="Helvetica" w:cs="Helvetica"/>
          <w:color w:val="202020"/>
          <w:sz w:val="24"/>
          <w:szCs w:val="24"/>
          <w:lang w:eastAsia="ca-ES"/>
        </w:rPr>
        <w:t>Pauma</w:t>
      </w:r>
      <w:proofErr w:type="spellEnd"/>
      <w:r w:rsidRPr="00537C23">
        <w:rPr>
          <w:rFonts w:ascii="Helvetica" w:hAnsi="Helvetica" w:cs="Helvetica"/>
          <w:color w:val="202020"/>
          <w:sz w:val="24"/>
          <w:szCs w:val="24"/>
          <w:lang w:eastAsia="ca-ES"/>
        </w:rPr>
        <w:t>.</w:t>
      </w:r>
    </w:p>
    <w:p w14:paraId="19C6BA2F" w14:textId="77777777" w:rsidR="00537C23" w:rsidRPr="00537C23" w:rsidRDefault="00537C23" w:rsidP="00F13FCD">
      <w:pPr>
        <w:pStyle w:val="Prrafodelista"/>
        <w:numPr>
          <w:ilvl w:val="1"/>
          <w:numId w:val="2"/>
        </w:numPr>
        <w:jc w:val="both"/>
        <w:rPr>
          <w:rFonts w:ascii="Helvetica" w:hAnsi="Helvetica" w:cs="Helvetica"/>
          <w:color w:val="202020"/>
          <w:sz w:val="24"/>
          <w:szCs w:val="24"/>
          <w:highlight w:val="lightGray"/>
          <w:lang w:eastAsia="ca-ES"/>
        </w:rPr>
      </w:pPr>
      <w:r w:rsidRPr="00537C23">
        <w:rPr>
          <w:rFonts w:ascii="Helvetica" w:hAnsi="Helvetica" w:cs="Helvetica"/>
          <w:color w:val="202020"/>
          <w:sz w:val="24"/>
          <w:szCs w:val="24"/>
          <w:highlight w:val="lightGray"/>
          <w:lang w:eastAsia="ca-ES"/>
        </w:rPr>
        <w:t xml:space="preserve">Miravet: Ruta dels </w:t>
      </w:r>
      <w:proofErr w:type="spellStart"/>
      <w:r w:rsidRPr="00537C23">
        <w:rPr>
          <w:rFonts w:ascii="Helvetica" w:hAnsi="Helvetica" w:cs="Helvetica"/>
          <w:color w:val="202020"/>
          <w:sz w:val="24"/>
          <w:szCs w:val="24"/>
          <w:highlight w:val="lightGray"/>
          <w:lang w:eastAsia="ca-ES"/>
        </w:rPr>
        <w:t>Canterers</w:t>
      </w:r>
      <w:proofErr w:type="spellEnd"/>
      <w:r w:rsidRPr="00537C23">
        <w:rPr>
          <w:rFonts w:ascii="Helvetica" w:hAnsi="Helvetica" w:cs="Helvetica"/>
          <w:color w:val="202020"/>
          <w:sz w:val="24"/>
          <w:szCs w:val="24"/>
          <w:highlight w:val="lightGray"/>
          <w:lang w:eastAsia="ca-ES"/>
        </w:rPr>
        <w:t>.</w:t>
      </w:r>
    </w:p>
    <w:p w14:paraId="77E15412" w14:textId="77777777" w:rsidR="00537C23" w:rsidRP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Triangle dels Oficis (Mas de Barberans, El Perelló i La Galera)</w:t>
      </w:r>
    </w:p>
    <w:p w14:paraId="67555584" w14:textId="319FF582" w:rsidR="00537C23" w:rsidRDefault="00537C23" w:rsidP="00F13FCD">
      <w:pPr>
        <w:pStyle w:val="Prrafodelista"/>
        <w:numPr>
          <w:ilvl w:val="1"/>
          <w:numId w:val="2"/>
        </w:num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La Sènia: Fusta (tallers)</w:t>
      </w:r>
    </w:p>
    <w:p w14:paraId="609A4A4D" w14:textId="228401DA" w:rsidR="00463453" w:rsidRPr="00D9261D" w:rsidRDefault="00463453" w:rsidP="00F13FCD">
      <w:pPr>
        <w:pStyle w:val="Prrafodelista"/>
        <w:numPr>
          <w:ilvl w:val="1"/>
          <w:numId w:val="2"/>
        </w:numPr>
        <w:jc w:val="both"/>
        <w:rPr>
          <w:rFonts w:ascii="Helvetica" w:hAnsi="Helvetica" w:cs="Helvetica"/>
          <w:color w:val="202020"/>
          <w:sz w:val="24"/>
          <w:szCs w:val="24"/>
          <w:lang w:eastAsia="ca-ES"/>
        </w:rPr>
      </w:pPr>
      <w:r>
        <w:rPr>
          <w:rFonts w:ascii="Helvetica" w:hAnsi="Helvetica" w:cs="Helvetica"/>
          <w:color w:val="202020"/>
          <w:sz w:val="24"/>
          <w:szCs w:val="24"/>
          <w:lang w:eastAsia="ca-ES"/>
        </w:rPr>
        <w:t xml:space="preserve">Sant Carles de la Ràpita: </w:t>
      </w:r>
      <w:r w:rsidR="008F0DA2">
        <w:rPr>
          <w:rFonts w:ascii="Helvetica" w:hAnsi="Helvetica" w:cs="Helvetica"/>
          <w:color w:val="202020"/>
          <w:sz w:val="24"/>
          <w:szCs w:val="24"/>
          <w:lang w:eastAsia="ca-ES"/>
        </w:rPr>
        <w:t>tallers artesans de la família Arts de pesca.</w:t>
      </w:r>
    </w:p>
    <w:p w14:paraId="4FBE8FC1" w14:textId="1D49C685" w:rsidR="00C96215" w:rsidRDefault="00537C23" w:rsidP="00F13FCD">
      <w:p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Les localitzacions ombrejades en gris són les que s’han visitat el 2020 per rodar el tràiler de presentació de les Rutes Artesanes de Catalunya. En principi, s’ha gravat material suficient per no haver de desplaçar-se de nou a aquestes localitats, tot i que és possible que en algun cas s</w:t>
      </w:r>
      <w:r w:rsidR="00E62D38">
        <w:rPr>
          <w:rFonts w:ascii="Helvetica" w:hAnsi="Helvetica" w:cs="Helvetica"/>
          <w:color w:val="202020"/>
          <w:sz w:val="24"/>
          <w:szCs w:val="24"/>
          <w:lang w:eastAsia="ca-ES"/>
        </w:rPr>
        <w:t>’h</w:t>
      </w:r>
      <w:r w:rsidRPr="00537C23">
        <w:rPr>
          <w:rFonts w:ascii="Helvetica" w:hAnsi="Helvetica" w:cs="Helvetica"/>
          <w:color w:val="202020"/>
          <w:sz w:val="24"/>
          <w:szCs w:val="24"/>
          <w:lang w:eastAsia="ca-ES"/>
        </w:rPr>
        <w:t xml:space="preserve">i hagi de tornar a anar. </w:t>
      </w:r>
    </w:p>
    <w:p w14:paraId="5C9DC10B" w14:textId="07F8D53B" w:rsidR="00537C23" w:rsidRDefault="00537C23" w:rsidP="00F13FCD">
      <w:pPr>
        <w:jc w:val="both"/>
        <w:rPr>
          <w:rFonts w:ascii="Helvetica" w:hAnsi="Helvetica" w:cs="Helvetica"/>
          <w:color w:val="202020"/>
          <w:sz w:val="24"/>
          <w:szCs w:val="24"/>
          <w:lang w:eastAsia="ca-ES"/>
        </w:rPr>
      </w:pPr>
      <w:r w:rsidRPr="00537C23">
        <w:rPr>
          <w:rFonts w:ascii="Helvetica" w:hAnsi="Helvetica" w:cs="Helvetica"/>
          <w:color w:val="202020"/>
          <w:sz w:val="24"/>
          <w:szCs w:val="24"/>
          <w:lang w:eastAsia="ca-ES"/>
        </w:rPr>
        <w:t xml:space="preserve">Aquest material </w:t>
      </w:r>
      <w:r w:rsidR="008F0DA2">
        <w:rPr>
          <w:rFonts w:ascii="Helvetica" w:hAnsi="Helvetica" w:cs="Helvetica"/>
          <w:color w:val="202020"/>
          <w:sz w:val="24"/>
          <w:szCs w:val="24"/>
          <w:lang w:eastAsia="ca-ES"/>
        </w:rPr>
        <w:t xml:space="preserve">gravat </w:t>
      </w:r>
      <w:r w:rsidRPr="00537C23">
        <w:rPr>
          <w:rFonts w:ascii="Helvetica" w:hAnsi="Helvetica" w:cs="Helvetica"/>
          <w:color w:val="202020"/>
          <w:sz w:val="24"/>
          <w:szCs w:val="24"/>
          <w:lang w:eastAsia="ca-ES"/>
        </w:rPr>
        <w:t>serà facilitat per la part contractant a l’adjudicatari.</w:t>
      </w:r>
    </w:p>
    <w:p w14:paraId="2B03AC59" w14:textId="77777777" w:rsidR="00565C0E" w:rsidRDefault="00565C0E" w:rsidP="00F13FCD">
      <w:pPr>
        <w:jc w:val="both"/>
        <w:rPr>
          <w:rFonts w:ascii="Helvetica" w:hAnsi="Helvetica" w:cs="Helvetica"/>
          <w:color w:val="202020"/>
          <w:sz w:val="24"/>
          <w:szCs w:val="24"/>
          <w:lang w:eastAsia="ca-ES"/>
        </w:rPr>
      </w:pPr>
      <w:r>
        <w:rPr>
          <w:rFonts w:ascii="Helvetica" w:hAnsi="Helvetica" w:cs="Helvetica"/>
          <w:color w:val="202020"/>
          <w:sz w:val="24"/>
          <w:szCs w:val="24"/>
          <w:lang w:eastAsia="ca-ES"/>
        </w:rPr>
        <w:t>El tràiler es pot visualitzar en el següent enllaç:</w:t>
      </w:r>
    </w:p>
    <w:p w14:paraId="46F794A5" w14:textId="77777777" w:rsidR="00565C0E" w:rsidRDefault="00A906D2" w:rsidP="00F13FCD">
      <w:pPr>
        <w:jc w:val="both"/>
        <w:rPr>
          <w:rStyle w:val="Hipervnculo"/>
          <w:rFonts w:ascii="Helvetica" w:hAnsi="Helvetica" w:cs="Helvetica"/>
          <w:sz w:val="24"/>
          <w:szCs w:val="24"/>
          <w:lang w:eastAsia="ca-ES"/>
        </w:rPr>
      </w:pPr>
      <w:hyperlink r:id="rId6" w:history="1">
        <w:r w:rsidR="00565C0E" w:rsidRPr="003D7EEA">
          <w:rPr>
            <w:rStyle w:val="Hipervnculo"/>
            <w:rFonts w:ascii="Helvetica" w:hAnsi="Helvetica" w:cs="Helvetica"/>
            <w:sz w:val="24"/>
            <w:szCs w:val="24"/>
            <w:lang w:eastAsia="ca-ES"/>
          </w:rPr>
          <w:t>http://ccam.gencat.cat/ca/arees_actuacio/artesania/setmana_artesania/2020/programa/rutes-artesanes</w:t>
        </w:r>
      </w:hyperlink>
    </w:p>
    <w:p w14:paraId="230E4E44" w14:textId="3251944A" w:rsidR="003F737D" w:rsidRDefault="003F737D" w:rsidP="00F13FCD">
      <w:pPr>
        <w:jc w:val="both"/>
        <w:rPr>
          <w:rStyle w:val="Hipervnculo"/>
          <w:rFonts w:ascii="Helvetica" w:hAnsi="Helvetica" w:cs="Helvetica"/>
          <w:color w:val="C00000"/>
          <w:sz w:val="24"/>
          <w:szCs w:val="24"/>
          <w:lang w:eastAsia="ca-ES"/>
        </w:rPr>
      </w:pPr>
    </w:p>
    <w:p w14:paraId="487E3808" w14:textId="64E5C2EE" w:rsidR="001E00C7" w:rsidRPr="00E552A9" w:rsidRDefault="001E00C7" w:rsidP="001E00C7">
      <w:pPr>
        <w:jc w:val="both"/>
        <w:rPr>
          <w:rFonts w:ascii="Helvetica" w:hAnsi="Helvetica" w:cs="Helvetica"/>
          <w:b/>
          <w:sz w:val="24"/>
          <w:szCs w:val="24"/>
          <w:lang w:eastAsia="ca-ES"/>
        </w:rPr>
      </w:pPr>
      <w:r w:rsidRPr="00E552A9">
        <w:rPr>
          <w:rFonts w:ascii="Helvetica" w:hAnsi="Helvetica" w:cs="Helvetica"/>
          <w:b/>
          <w:sz w:val="24"/>
          <w:szCs w:val="24"/>
          <w:lang w:eastAsia="ca-ES"/>
        </w:rPr>
        <w:t>9. OBLIGACIONS DE L’EMPRESA ADJUDICATÀRIA</w:t>
      </w:r>
    </w:p>
    <w:p w14:paraId="2B737898" w14:textId="1EDCDB5A" w:rsidR="00C57DA2" w:rsidRPr="00E552A9" w:rsidRDefault="00C57DA2" w:rsidP="00DC66BA">
      <w:pPr>
        <w:autoSpaceDE w:val="0"/>
        <w:autoSpaceDN w:val="0"/>
        <w:adjustRightInd w:val="0"/>
        <w:jc w:val="both"/>
        <w:rPr>
          <w:rFonts w:ascii="Helvetica" w:hAnsi="Helvetica" w:cs="Helvetica"/>
          <w:sz w:val="24"/>
          <w:szCs w:val="24"/>
          <w:lang w:eastAsia="ca-ES"/>
        </w:rPr>
      </w:pPr>
      <w:r w:rsidRPr="00E552A9">
        <w:rPr>
          <w:rFonts w:ascii="Helvetica" w:hAnsi="Helvetica" w:cs="Helvetica"/>
          <w:sz w:val="24"/>
          <w:szCs w:val="24"/>
          <w:lang w:eastAsia="ca-ES"/>
        </w:rPr>
        <w:t xml:space="preserve">L’empresa adjudicatària </w:t>
      </w:r>
      <w:r w:rsidR="00C04320" w:rsidRPr="00E552A9">
        <w:rPr>
          <w:rFonts w:ascii="Helvetica" w:hAnsi="Helvetica" w:cs="Helvetica"/>
          <w:sz w:val="24"/>
          <w:szCs w:val="24"/>
          <w:lang w:eastAsia="ca-ES"/>
        </w:rPr>
        <w:t>es</w:t>
      </w:r>
      <w:r w:rsidRPr="00E552A9">
        <w:rPr>
          <w:rFonts w:ascii="Helvetica" w:hAnsi="Helvetica" w:cs="Helvetica"/>
          <w:sz w:val="24"/>
          <w:szCs w:val="24"/>
          <w:lang w:eastAsia="ca-ES"/>
        </w:rPr>
        <w:t xml:space="preserve"> farà càrrec de tot els recursos tècnics (càmeres, so, raïls, focus, </w:t>
      </w:r>
      <w:proofErr w:type="spellStart"/>
      <w:r w:rsidR="00E552A9" w:rsidRPr="00E552A9">
        <w:rPr>
          <w:rFonts w:ascii="Helvetica" w:hAnsi="Helvetica" w:cs="Helvetica"/>
          <w:sz w:val="24"/>
          <w:szCs w:val="24"/>
          <w:lang w:eastAsia="ca-ES"/>
        </w:rPr>
        <w:t>atrezzo</w:t>
      </w:r>
      <w:proofErr w:type="spellEnd"/>
      <w:r w:rsidR="00E552A9" w:rsidRPr="00E552A9">
        <w:rPr>
          <w:rFonts w:ascii="Helvetica" w:hAnsi="Helvetica" w:cs="Helvetica"/>
          <w:sz w:val="24"/>
          <w:szCs w:val="24"/>
          <w:lang w:eastAsia="ca-ES"/>
        </w:rPr>
        <w:t xml:space="preserve">, </w:t>
      </w:r>
      <w:r w:rsidRPr="00E552A9">
        <w:rPr>
          <w:rFonts w:ascii="Helvetica" w:hAnsi="Helvetica" w:cs="Helvetica"/>
          <w:sz w:val="24"/>
          <w:szCs w:val="24"/>
          <w:lang w:eastAsia="ca-ES"/>
        </w:rPr>
        <w:t>etc.) i dels recursos humans necessaris per a la realitzaci</w:t>
      </w:r>
      <w:r w:rsidR="001E00C7" w:rsidRPr="00E552A9">
        <w:rPr>
          <w:rFonts w:ascii="Helvetica" w:hAnsi="Helvetica" w:cs="Helvetica"/>
          <w:sz w:val="24"/>
          <w:szCs w:val="24"/>
          <w:lang w:eastAsia="ca-ES"/>
        </w:rPr>
        <w:t>ó del contracte, ai</w:t>
      </w:r>
      <w:r w:rsidRPr="00E552A9">
        <w:rPr>
          <w:rFonts w:ascii="Helvetica" w:hAnsi="Helvetica" w:cs="Helvetica"/>
          <w:sz w:val="24"/>
          <w:szCs w:val="24"/>
          <w:lang w:eastAsia="ca-ES"/>
        </w:rPr>
        <w:t xml:space="preserve">xí com </w:t>
      </w:r>
      <w:r w:rsidR="001E00C7" w:rsidRPr="00E552A9">
        <w:rPr>
          <w:rFonts w:ascii="Helvetica" w:hAnsi="Helvetica" w:cs="Helvetica"/>
          <w:sz w:val="24"/>
          <w:szCs w:val="24"/>
          <w:lang w:eastAsia="ca-ES"/>
        </w:rPr>
        <w:t xml:space="preserve">de </w:t>
      </w:r>
      <w:r w:rsidRPr="00E552A9">
        <w:rPr>
          <w:rFonts w:ascii="Helvetica" w:hAnsi="Helvetica" w:cs="Helvetica"/>
          <w:sz w:val="24"/>
          <w:szCs w:val="24"/>
          <w:lang w:eastAsia="ca-ES"/>
        </w:rPr>
        <w:t xml:space="preserve">les infraestructures informàtiques i TIC, tant software com hardware, equips i professionals necessaris per a la gravació i </w:t>
      </w:r>
      <w:proofErr w:type="spellStart"/>
      <w:r w:rsidRPr="00E552A9">
        <w:rPr>
          <w:rFonts w:ascii="Helvetica" w:hAnsi="Helvetica" w:cs="Helvetica"/>
          <w:sz w:val="24"/>
          <w:szCs w:val="24"/>
          <w:lang w:eastAsia="ca-ES"/>
        </w:rPr>
        <w:t>i</w:t>
      </w:r>
      <w:proofErr w:type="spellEnd"/>
      <w:r w:rsidRPr="00E552A9">
        <w:rPr>
          <w:rFonts w:ascii="Helvetica" w:hAnsi="Helvetica" w:cs="Helvetica"/>
          <w:sz w:val="24"/>
          <w:szCs w:val="24"/>
          <w:lang w:eastAsia="ca-ES"/>
        </w:rPr>
        <w:t xml:space="preserve"> edició de tots els materials audiovisuals acordats</w:t>
      </w:r>
      <w:r w:rsidR="001E00C7" w:rsidRPr="00E552A9">
        <w:rPr>
          <w:rFonts w:ascii="Helvetica" w:hAnsi="Helvetica" w:cs="Helvetica"/>
          <w:sz w:val="24"/>
          <w:szCs w:val="24"/>
          <w:lang w:eastAsia="ca-ES"/>
        </w:rPr>
        <w:t>.</w:t>
      </w:r>
    </w:p>
    <w:p w14:paraId="1BB908A4" w14:textId="77777777" w:rsidR="00691A28" w:rsidRPr="00E552A9" w:rsidRDefault="00691A28" w:rsidP="00691A28">
      <w:pPr>
        <w:autoSpaceDE w:val="0"/>
        <w:autoSpaceDN w:val="0"/>
        <w:adjustRightInd w:val="0"/>
        <w:jc w:val="both"/>
        <w:rPr>
          <w:rFonts w:ascii="Helvetica" w:hAnsi="Helvetica" w:cs="Helvetica"/>
          <w:sz w:val="24"/>
          <w:szCs w:val="24"/>
          <w:lang w:eastAsia="ca-ES"/>
        </w:rPr>
      </w:pPr>
      <w:r w:rsidRPr="00E552A9">
        <w:rPr>
          <w:rFonts w:ascii="Helvetica" w:hAnsi="Helvetica" w:cs="Helvetica"/>
          <w:sz w:val="24"/>
          <w:szCs w:val="24"/>
          <w:lang w:eastAsia="ca-ES"/>
        </w:rPr>
        <w:t>L’empresa adjudicatària facilitarà al CCAM qualsevol informació que se li sol·liciti en relació a l’objecte del contracte en el temps i la forma que s’acordi.</w:t>
      </w:r>
    </w:p>
    <w:p w14:paraId="5786C9D1" w14:textId="1419F104" w:rsidR="00691A28" w:rsidRPr="00E552A9" w:rsidRDefault="00691A28" w:rsidP="00691A28">
      <w:pPr>
        <w:autoSpaceDE w:val="0"/>
        <w:autoSpaceDN w:val="0"/>
        <w:adjustRightInd w:val="0"/>
        <w:jc w:val="both"/>
        <w:rPr>
          <w:rFonts w:ascii="Helvetica" w:hAnsi="Helvetica" w:cs="Helvetica"/>
          <w:sz w:val="24"/>
          <w:szCs w:val="24"/>
          <w:lang w:eastAsia="ca-ES"/>
        </w:rPr>
      </w:pPr>
      <w:r w:rsidRPr="00E552A9">
        <w:rPr>
          <w:rFonts w:ascii="Helvetica" w:hAnsi="Helvetica" w:cs="Helvetica"/>
          <w:sz w:val="24"/>
          <w:szCs w:val="24"/>
          <w:lang w:eastAsia="ca-ES"/>
        </w:rPr>
        <w:t xml:space="preserve">El CCAM es reserva el dret de la realització de forma unilateral </w:t>
      </w:r>
      <w:r w:rsidR="008F0DA2" w:rsidRPr="00E552A9">
        <w:rPr>
          <w:rFonts w:ascii="Helvetica" w:hAnsi="Helvetica" w:cs="Helvetica"/>
          <w:sz w:val="24"/>
          <w:szCs w:val="24"/>
          <w:lang w:eastAsia="ca-ES"/>
        </w:rPr>
        <w:t>de l</w:t>
      </w:r>
      <w:r w:rsidRPr="00E552A9">
        <w:rPr>
          <w:rFonts w:ascii="Helvetica" w:hAnsi="Helvetica" w:cs="Helvetica"/>
          <w:sz w:val="24"/>
          <w:szCs w:val="24"/>
          <w:lang w:eastAsia="ca-ES"/>
        </w:rPr>
        <w:t>es accions específiques que cregui oportunes pe</w:t>
      </w:r>
      <w:r w:rsidR="001E00C7" w:rsidRPr="00E552A9">
        <w:rPr>
          <w:rFonts w:ascii="Helvetica" w:hAnsi="Helvetica" w:cs="Helvetica"/>
          <w:sz w:val="24"/>
          <w:szCs w:val="24"/>
          <w:lang w:eastAsia="ca-ES"/>
        </w:rPr>
        <w:t>r al millor desenvolupament del contracte (</w:t>
      </w:r>
      <w:proofErr w:type="spellStart"/>
      <w:r w:rsidR="001E00C7" w:rsidRPr="00E552A9">
        <w:rPr>
          <w:rFonts w:ascii="Helvetica" w:hAnsi="Helvetica" w:cs="Helvetica"/>
          <w:sz w:val="24"/>
          <w:szCs w:val="24"/>
          <w:lang w:eastAsia="ca-ES"/>
        </w:rPr>
        <w:t>vgr</w:t>
      </w:r>
      <w:proofErr w:type="spellEnd"/>
      <w:r w:rsidR="001E00C7" w:rsidRPr="00E552A9">
        <w:rPr>
          <w:rFonts w:ascii="Helvetica" w:hAnsi="Helvetica" w:cs="Helvetica"/>
          <w:sz w:val="24"/>
          <w:szCs w:val="24"/>
          <w:lang w:eastAsia="ca-ES"/>
        </w:rPr>
        <w:t>. contactes previs amb ajuntaments i tallers artesans).</w:t>
      </w:r>
    </w:p>
    <w:p w14:paraId="6EE7D85A" w14:textId="77777777" w:rsidR="00691A28" w:rsidRPr="00E552A9" w:rsidRDefault="00691A28" w:rsidP="00691A28">
      <w:pPr>
        <w:autoSpaceDE w:val="0"/>
        <w:autoSpaceDN w:val="0"/>
        <w:adjustRightInd w:val="0"/>
        <w:jc w:val="both"/>
        <w:rPr>
          <w:rFonts w:ascii="Helvetica" w:hAnsi="Helvetica" w:cs="Helvetica"/>
          <w:sz w:val="24"/>
          <w:szCs w:val="24"/>
          <w:lang w:eastAsia="ca-ES"/>
        </w:rPr>
      </w:pPr>
      <w:r w:rsidRPr="00E552A9">
        <w:rPr>
          <w:rFonts w:ascii="Helvetica" w:hAnsi="Helvetica" w:cs="Helvetica"/>
          <w:sz w:val="24"/>
          <w:szCs w:val="24"/>
          <w:lang w:eastAsia="ca-ES"/>
        </w:rPr>
        <w:t>L’empresa contractada s’obliga a mantenir la confidencialitat sobre els assumptes que tingui coneixement per raó de la prestació de serveis objecte d’aquest contracte, no podent-ne donar difusió sense l’autorització expressa i per escrit del Gabinet de Comunicació del Departament d’Empresa i Coneixement.</w:t>
      </w:r>
    </w:p>
    <w:p w14:paraId="6A984988" w14:textId="64DB0E2F" w:rsidR="00691A28" w:rsidRPr="00E552A9" w:rsidRDefault="00691A28" w:rsidP="00691A28">
      <w:pPr>
        <w:autoSpaceDE w:val="0"/>
        <w:autoSpaceDN w:val="0"/>
        <w:adjustRightInd w:val="0"/>
        <w:jc w:val="both"/>
        <w:rPr>
          <w:rFonts w:ascii="Helvetica" w:hAnsi="Helvetica" w:cs="Helvetica"/>
          <w:sz w:val="24"/>
          <w:szCs w:val="24"/>
          <w:lang w:eastAsia="ca-ES"/>
        </w:rPr>
      </w:pPr>
      <w:r w:rsidRPr="00E552A9">
        <w:rPr>
          <w:rFonts w:ascii="Helvetica" w:hAnsi="Helvetica" w:cs="Helvetica"/>
          <w:sz w:val="24"/>
          <w:szCs w:val="24"/>
          <w:lang w:eastAsia="ca-ES"/>
        </w:rPr>
        <w:t xml:space="preserve">D’acord amb les línies de la política de comunicació d’aquest projecte, l’empresa contractada no podrà de forma individual realitzar cap roda de premsa o emetre cap comunicat de premsa o inserció als mitjans de comunicació referent a la prestació dels serveis objecte d’aquest contracte. </w:t>
      </w:r>
    </w:p>
    <w:p w14:paraId="510568E7" w14:textId="48AC73C6" w:rsidR="00537C23" w:rsidRPr="00E552A9" w:rsidRDefault="00691A28" w:rsidP="00C04320">
      <w:pPr>
        <w:autoSpaceDE w:val="0"/>
        <w:autoSpaceDN w:val="0"/>
        <w:adjustRightInd w:val="0"/>
        <w:jc w:val="both"/>
        <w:rPr>
          <w:rFonts w:ascii="Helvetica*" w:hAnsi="Helvetica*" w:cs="Arial"/>
        </w:rPr>
      </w:pPr>
      <w:r w:rsidRPr="00E552A9">
        <w:rPr>
          <w:rFonts w:ascii="Helvetica" w:hAnsi="Helvetica" w:cs="Helvetica"/>
          <w:sz w:val="24"/>
          <w:szCs w:val="24"/>
          <w:lang w:eastAsia="ca-ES"/>
        </w:rPr>
        <w:t>L’empresa adjudicatària cedirà amb caràcter exclusiu al CCAM, tots els drets d’explotació de l’obra, sense límit de temps ni àmbit territorial, d’acord amb la vigent Lle</w:t>
      </w:r>
      <w:r w:rsidR="008F0DA2" w:rsidRPr="00E552A9">
        <w:rPr>
          <w:rFonts w:ascii="Helvetica" w:hAnsi="Helvetica" w:cs="Helvetica"/>
          <w:sz w:val="24"/>
          <w:szCs w:val="24"/>
          <w:lang w:eastAsia="ca-ES"/>
        </w:rPr>
        <w:t>i de la Propietat Intel·lectual, així com de tot el material en brut gravat.</w:t>
      </w:r>
      <w:r w:rsidRPr="00E552A9">
        <w:rPr>
          <w:rFonts w:ascii="Helvetica" w:hAnsi="Helvetica" w:cs="Helvetica"/>
          <w:sz w:val="24"/>
          <w:szCs w:val="24"/>
          <w:lang w:eastAsia="ca-ES"/>
        </w:rPr>
        <w:t xml:space="preserve"> La signatura del corresponent contracte suposarà, entre d’altres, la formalització de l</w:t>
      </w:r>
      <w:r w:rsidR="003A28AE" w:rsidRPr="00E552A9">
        <w:rPr>
          <w:rFonts w:ascii="Helvetica" w:hAnsi="Helvetica" w:cs="Helvetica"/>
          <w:sz w:val="24"/>
          <w:szCs w:val="24"/>
          <w:lang w:eastAsia="ca-ES"/>
        </w:rPr>
        <w:t>’</w:t>
      </w:r>
      <w:r w:rsidRPr="00E552A9">
        <w:rPr>
          <w:rFonts w:ascii="Helvetica" w:hAnsi="Helvetica" w:cs="Helvetica"/>
          <w:sz w:val="24"/>
          <w:szCs w:val="24"/>
          <w:lang w:eastAsia="ca-ES"/>
        </w:rPr>
        <w:t>esmentada cessió, i si s’escau, s’obligarà també a obtenir les corresponents autoritzacions i/o cessions de les persones físiques titulars dels drets d’imatge.</w:t>
      </w:r>
    </w:p>
    <w:sectPr w:rsidR="00537C23" w:rsidRPr="00E552A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Bold">
    <w:panose1 w:val="00000000000000000000"/>
    <w:charset w:val="00"/>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Helvetica Light*">
    <w:charset w:val="00"/>
    <w:family w:val="auto"/>
    <w:pitch w:val="variable"/>
    <w:sig w:usb0="00000003" w:usb1="00000000" w:usb2="00000000" w:usb3="00000000" w:csb0="00000001" w:csb1="00000000"/>
  </w:font>
  <w:font w:name="Helvetica*">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960FD"/>
    <w:multiLevelType w:val="multilevel"/>
    <w:tmpl w:val="2ADCA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273A4E"/>
    <w:multiLevelType w:val="hybridMultilevel"/>
    <w:tmpl w:val="F8D249AC"/>
    <w:lvl w:ilvl="0" w:tplc="3D427062">
      <w:start w:val="1"/>
      <w:numFmt w:val="decimal"/>
      <w:lvlText w:val="%1."/>
      <w:lvlJc w:val="left"/>
      <w:pPr>
        <w:ind w:left="644" w:hanging="360"/>
      </w:pPr>
    </w:lvl>
    <w:lvl w:ilvl="1" w:tplc="04030019">
      <w:start w:val="1"/>
      <w:numFmt w:val="lowerLetter"/>
      <w:lvlText w:val="%2."/>
      <w:lvlJc w:val="left"/>
      <w:pPr>
        <w:ind w:left="1440" w:hanging="360"/>
      </w:pPr>
    </w:lvl>
    <w:lvl w:ilvl="2" w:tplc="B85E6930">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2" w15:restartNumberingAfterBreak="0">
    <w:nsid w:val="17345525"/>
    <w:multiLevelType w:val="hybridMultilevel"/>
    <w:tmpl w:val="4CD26714"/>
    <w:lvl w:ilvl="0" w:tplc="0403001B">
      <w:start w:val="1"/>
      <w:numFmt w:val="lowerRoman"/>
      <w:lvlText w:val="%1."/>
      <w:lvlJc w:val="right"/>
      <w:pPr>
        <w:ind w:left="2923" w:hanging="360"/>
      </w:pPr>
    </w:lvl>
    <w:lvl w:ilvl="1" w:tplc="04030019">
      <w:start w:val="1"/>
      <w:numFmt w:val="lowerLetter"/>
      <w:lvlText w:val="%2."/>
      <w:lvlJc w:val="left"/>
      <w:pPr>
        <w:ind w:left="3643" w:hanging="360"/>
      </w:pPr>
    </w:lvl>
    <w:lvl w:ilvl="2" w:tplc="0403001B">
      <w:start w:val="1"/>
      <w:numFmt w:val="lowerRoman"/>
      <w:lvlText w:val="%3."/>
      <w:lvlJc w:val="right"/>
      <w:pPr>
        <w:ind w:left="4363" w:hanging="180"/>
      </w:pPr>
    </w:lvl>
    <w:lvl w:ilvl="3" w:tplc="0403000F">
      <w:start w:val="1"/>
      <w:numFmt w:val="decimal"/>
      <w:lvlText w:val="%4."/>
      <w:lvlJc w:val="left"/>
      <w:pPr>
        <w:ind w:left="5083" w:hanging="360"/>
      </w:pPr>
    </w:lvl>
    <w:lvl w:ilvl="4" w:tplc="04030019">
      <w:start w:val="1"/>
      <w:numFmt w:val="lowerLetter"/>
      <w:lvlText w:val="%5."/>
      <w:lvlJc w:val="left"/>
      <w:pPr>
        <w:ind w:left="5803" w:hanging="360"/>
      </w:pPr>
    </w:lvl>
    <w:lvl w:ilvl="5" w:tplc="0403001B">
      <w:start w:val="1"/>
      <w:numFmt w:val="lowerRoman"/>
      <w:lvlText w:val="%6."/>
      <w:lvlJc w:val="right"/>
      <w:pPr>
        <w:ind w:left="6523" w:hanging="180"/>
      </w:pPr>
    </w:lvl>
    <w:lvl w:ilvl="6" w:tplc="0403000F">
      <w:start w:val="1"/>
      <w:numFmt w:val="decimal"/>
      <w:lvlText w:val="%7."/>
      <w:lvlJc w:val="left"/>
      <w:pPr>
        <w:ind w:left="7243" w:hanging="360"/>
      </w:pPr>
    </w:lvl>
    <w:lvl w:ilvl="7" w:tplc="04030019">
      <w:start w:val="1"/>
      <w:numFmt w:val="lowerLetter"/>
      <w:lvlText w:val="%8."/>
      <w:lvlJc w:val="left"/>
      <w:pPr>
        <w:ind w:left="7963" w:hanging="360"/>
      </w:pPr>
    </w:lvl>
    <w:lvl w:ilvl="8" w:tplc="0403001B">
      <w:start w:val="1"/>
      <w:numFmt w:val="lowerRoman"/>
      <w:lvlText w:val="%9."/>
      <w:lvlJc w:val="right"/>
      <w:pPr>
        <w:ind w:left="8683" w:hanging="180"/>
      </w:pPr>
    </w:lvl>
  </w:abstractNum>
  <w:abstractNum w:abstractNumId="3" w15:restartNumberingAfterBreak="0">
    <w:nsid w:val="17A546C1"/>
    <w:multiLevelType w:val="hybridMultilevel"/>
    <w:tmpl w:val="4B9E4CA8"/>
    <w:lvl w:ilvl="0" w:tplc="04030001">
      <w:start w:val="1"/>
      <w:numFmt w:val="bullet"/>
      <w:lvlText w:val=""/>
      <w:lvlJc w:val="left"/>
      <w:pPr>
        <w:ind w:left="360" w:hanging="360"/>
      </w:pPr>
      <w:rPr>
        <w:rFonts w:ascii="Symbol" w:hAnsi="Symbol"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4" w15:restartNumberingAfterBreak="0">
    <w:nsid w:val="18FC222E"/>
    <w:multiLevelType w:val="hybridMultilevel"/>
    <w:tmpl w:val="3B2A0A02"/>
    <w:lvl w:ilvl="0" w:tplc="3C62DB2A">
      <w:start w:val="1"/>
      <w:numFmt w:val="decimal"/>
      <w:lvlText w:val="%1."/>
      <w:lvlJc w:val="left"/>
      <w:pPr>
        <w:tabs>
          <w:tab w:val="num" w:pos="720"/>
        </w:tabs>
        <w:ind w:left="720" w:hanging="360"/>
      </w:pPr>
      <w:rPr>
        <w:rFonts w:cs="Times New Roman"/>
        <w:b/>
        <w:bCs w:val="0"/>
      </w:rPr>
    </w:lvl>
    <w:lvl w:ilvl="1" w:tplc="4ADC3B58">
      <w:start w:val="1"/>
      <w:numFmt w:val="lowerLetter"/>
      <w:lvlText w:val="%2."/>
      <w:lvlJc w:val="left"/>
      <w:pPr>
        <w:tabs>
          <w:tab w:val="num" w:pos="1440"/>
        </w:tabs>
        <w:ind w:left="1440" w:hanging="360"/>
      </w:pPr>
      <w:rPr>
        <w:rFonts w:cs="Times New Roman"/>
        <w:b/>
        <w:bCs/>
      </w:rPr>
    </w:lvl>
    <w:lvl w:ilvl="2" w:tplc="0403001B">
      <w:start w:val="1"/>
      <w:numFmt w:val="lowerRoman"/>
      <w:lvlText w:val="%3."/>
      <w:lvlJc w:val="right"/>
      <w:pPr>
        <w:tabs>
          <w:tab w:val="num" w:pos="2160"/>
        </w:tabs>
        <w:ind w:left="2160" w:hanging="180"/>
      </w:pPr>
      <w:rPr>
        <w:rFonts w:cs="Times New Roman"/>
      </w:rPr>
    </w:lvl>
    <w:lvl w:ilvl="3" w:tplc="0403000F">
      <w:start w:val="1"/>
      <w:numFmt w:val="decimal"/>
      <w:lvlText w:val="%4."/>
      <w:lvlJc w:val="left"/>
      <w:pPr>
        <w:tabs>
          <w:tab w:val="num" w:pos="2880"/>
        </w:tabs>
        <w:ind w:left="2880" w:hanging="360"/>
      </w:pPr>
      <w:rPr>
        <w:rFonts w:cs="Times New Roman"/>
      </w:rPr>
    </w:lvl>
    <w:lvl w:ilvl="4" w:tplc="04030019">
      <w:start w:val="1"/>
      <w:numFmt w:val="lowerLetter"/>
      <w:lvlText w:val="%5."/>
      <w:lvlJc w:val="left"/>
      <w:pPr>
        <w:tabs>
          <w:tab w:val="num" w:pos="3600"/>
        </w:tabs>
        <w:ind w:left="3600" w:hanging="360"/>
      </w:pPr>
      <w:rPr>
        <w:rFonts w:cs="Times New Roman"/>
      </w:rPr>
    </w:lvl>
    <w:lvl w:ilvl="5" w:tplc="0403001B">
      <w:start w:val="1"/>
      <w:numFmt w:val="lowerRoman"/>
      <w:lvlText w:val="%6."/>
      <w:lvlJc w:val="right"/>
      <w:pPr>
        <w:tabs>
          <w:tab w:val="num" w:pos="4320"/>
        </w:tabs>
        <w:ind w:left="4320" w:hanging="180"/>
      </w:pPr>
      <w:rPr>
        <w:rFonts w:cs="Times New Roman"/>
      </w:rPr>
    </w:lvl>
    <w:lvl w:ilvl="6" w:tplc="0403000F">
      <w:start w:val="1"/>
      <w:numFmt w:val="decimal"/>
      <w:lvlText w:val="%7."/>
      <w:lvlJc w:val="left"/>
      <w:pPr>
        <w:tabs>
          <w:tab w:val="num" w:pos="5040"/>
        </w:tabs>
        <w:ind w:left="5040" w:hanging="360"/>
      </w:pPr>
      <w:rPr>
        <w:rFonts w:cs="Times New Roman"/>
      </w:rPr>
    </w:lvl>
    <w:lvl w:ilvl="7" w:tplc="04030019">
      <w:start w:val="1"/>
      <w:numFmt w:val="lowerLetter"/>
      <w:lvlText w:val="%8."/>
      <w:lvlJc w:val="left"/>
      <w:pPr>
        <w:tabs>
          <w:tab w:val="num" w:pos="5760"/>
        </w:tabs>
        <w:ind w:left="5760" w:hanging="360"/>
      </w:pPr>
      <w:rPr>
        <w:rFonts w:cs="Times New Roman"/>
      </w:rPr>
    </w:lvl>
    <w:lvl w:ilvl="8" w:tplc="0403001B">
      <w:start w:val="1"/>
      <w:numFmt w:val="lowerRoman"/>
      <w:lvlText w:val="%9."/>
      <w:lvlJc w:val="right"/>
      <w:pPr>
        <w:tabs>
          <w:tab w:val="num" w:pos="6480"/>
        </w:tabs>
        <w:ind w:left="6480" w:hanging="180"/>
      </w:pPr>
      <w:rPr>
        <w:rFonts w:cs="Times New Roman"/>
      </w:rPr>
    </w:lvl>
  </w:abstractNum>
  <w:abstractNum w:abstractNumId="5" w15:restartNumberingAfterBreak="0">
    <w:nsid w:val="1B246E13"/>
    <w:multiLevelType w:val="hybridMultilevel"/>
    <w:tmpl w:val="1A58FA14"/>
    <w:lvl w:ilvl="0" w:tplc="04030001">
      <w:start w:val="1"/>
      <w:numFmt w:val="bullet"/>
      <w:lvlText w:val=""/>
      <w:lvlJc w:val="left"/>
      <w:pPr>
        <w:ind w:left="720" w:hanging="360"/>
      </w:pPr>
      <w:rPr>
        <w:rFonts w:ascii="Symbol" w:hAnsi="Symbol" w:hint="default"/>
      </w:r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6" w15:restartNumberingAfterBreak="0">
    <w:nsid w:val="1E3A4410"/>
    <w:multiLevelType w:val="hybridMultilevel"/>
    <w:tmpl w:val="2542AE6C"/>
    <w:lvl w:ilvl="0" w:tplc="0403001B">
      <w:start w:val="1"/>
      <w:numFmt w:val="lowerRoman"/>
      <w:lvlText w:val="%1."/>
      <w:lvlJc w:val="right"/>
      <w:pPr>
        <w:ind w:left="720" w:hanging="360"/>
      </w:p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7" w15:restartNumberingAfterBreak="0">
    <w:nsid w:val="247D1A9E"/>
    <w:multiLevelType w:val="hybridMultilevel"/>
    <w:tmpl w:val="CF50D04E"/>
    <w:lvl w:ilvl="0" w:tplc="0403000F">
      <w:start w:val="1"/>
      <w:numFmt w:val="decimal"/>
      <w:lvlText w:val="%1."/>
      <w:lvlJc w:val="left"/>
      <w:pPr>
        <w:tabs>
          <w:tab w:val="num" w:pos="720"/>
        </w:tabs>
        <w:ind w:left="720" w:hanging="360"/>
      </w:pPr>
      <w:rPr>
        <w:rFonts w:cs="Times New Roman"/>
      </w:rPr>
    </w:lvl>
    <w:lvl w:ilvl="1" w:tplc="04030019">
      <w:start w:val="1"/>
      <w:numFmt w:val="lowerLetter"/>
      <w:lvlText w:val="%2."/>
      <w:lvlJc w:val="left"/>
      <w:pPr>
        <w:tabs>
          <w:tab w:val="num" w:pos="1440"/>
        </w:tabs>
        <w:ind w:left="1440" w:hanging="360"/>
      </w:pPr>
      <w:rPr>
        <w:rFonts w:cs="Times New Roman"/>
      </w:rPr>
    </w:lvl>
    <w:lvl w:ilvl="2" w:tplc="0403001B">
      <w:start w:val="1"/>
      <w:numFmt w:val="lowerRoman"/>
      <w:lvlText w:val="%3."/>
      <w:lvlJc w:val="right"/>
      <w:pPr>
        <w:tabs>
          <w:tab w:val="num" w:pos="2160"/>
        </w:tabs>
        <w:ind w:left="2160" w:hanging="180"/>
      </w:pPr>
      <w:rPr>
        <w:rFonts w:cs="Times New Roman"/>
      </w:rPr>
    </w:lvl>
    <w:lvl w:ilvl="3" w:tplc="0403000F">
      <w:start w:val="1"/>
      <w:numFmt w:val="decimal"/>
      <w:lvlText w:val="%4."/>
      <w:lvlJc w:val="left"/>
      <w:pPr>
        <w:tabs>
          <w:tab w:val="num" w:pos="2880"/>
        </w:tabs>
        <w:ind w:left="2880" w:hanging="360"/>
      </w:pPr>
      <w:rPr>
        <w:rFonts w:cs="Times New Roman"/>
      </w:rPr>
    </w:lvl>
    <w:lvl w:ilvl="4" w:tplc="04030019">
      <w:start w:val="1"/>
      <w:numFmt w:val="lowerLetter"/>
      <w:lvlText w:val="%5."/>
      <w:lvlJc w:val="left"/>
      <w:pPr>
        <w:tabs>
          <w:tab w:val="num" w:pos="3600"/>
        </w:tabs>
        <w:ind w:left="3600" w:hanging="360"/>
      </w:pPr>
      <w:rPr>
        <w:rFonts w:cs="Times New Roman"/>
      </w:rPr>
    </w:lvl>
    <w:lvl w:ilvl="5" w:tplc="0403001B">
      <w:start w:val="1"/>
      <w:numFmt w:val="lowerRoman"/>
      <w:lvlText w:val="%6."/>
      <w:lvlJc w:val="right"/>
      <w:pPr>
        <w:tabs>
          <w:tab w:val="num" w:pos="4320"/>
        </w:tabs>
        <w:ind w:left="4320" w:hanging="180"/>
      </w:pPr>
      <w:rPr>
        <w:rFonts w:cs="Times New Roman"/>
      </w:rPr>
    </w:lvl>
    <w:lvl w:ilvl="6" w:tplc="0403000F">
      <w:start w:val="1"/>
      <w:numFmt w:val="decimal"/>
      <w:lvlText w:val="%7."/>
      <w:lvlJc w:val="left"/>
      <w:pPr>
        <w:tabs>
          <w:tab w:val="num" w:pos="5040"/>
        </w:tabs>
        <w:ind w:left="5040" w:hanging="360"/>
      </w:pPr>
      <w:rPr>
        <w:rFonts w:cs="Times New Roman"/>
      </w:rPr>
    </w:lvl>
    <w:lvl w:ilvl="7" w:tplc="04030019">
      <w:start w:val="1"/>
      <w:numFmt w:val="lowerLetter"/>
      <w:lvlText w:val="%8."/>
      <w:lvlJc w:val="left"/>
      <w:pPr>
        <w:tabs>
          <w:tab w:val="num" w:pos="5760"/>
        </w:tabs>
        <w:ind w:left="5760" w:hanging="360"/>
      </w:pPr>
      <w:rPr>
        <w:rFonts w:cs="Times New Roman"/>
      </w:rPr>
    </w:lvl>
    <w:lvl w:ilvl="8" w:tplc="0403001B">
      <w:start w:val="1"/>
      <w:numFmt w:val="lowerRoman"/>
      <w:lvlText w:val="%9."/>
      <w:lvlJc w:val="right"/>
      <w:pPr>
        <w:tabs>
          <w:tab w:val="num" w:pos="6480"/>
        </w:tabs>
        <w:ind w:left="6480" w:hanging="180"/>
      </w:pPr>
      <w:rPr>
        <w:rFonts w:cs="Times New Roman"/>
      </w:rPr>
    </w:lvl>
  </w:abstractNum>
  <w:abstractNum w:abstractNumId="8" w15:restartNumberingAfterBreak="0">
    <w:nsid w:val="2D554BAF"/>
    <w:multiLevelType w:val="hybridMultilevel"/>
    <w:tmpl w:val="63BEDE18"/>
    <w:lvl w:ilvl="0" w:tplc="2A36DD96">
      <w:numFmt w:val="bullet"/>
      <w:lvlText w:val="-"/>
      <w:lvlJc w:val="left"/>
      <w:pPr>
        <w:tabs>
          <w:tab w:val="num" w:pos="720"/>
        </w:tabs>
        <w:ind w:left="720" w:hanging="360"/>
      </w:pPr>
      <w:rPr>
        <w:rFonts w:ascii="Arial" w:eastAsia="Times New Roman" w:hAnsi="Arial" w:cs="Times New Roman" w:hint="default"/>
      </w:rPr>
    </w:lvl>
    <w:lvl w:ilvl="1" w:tplc="04030003">
      <w:start w:val="1"/>
      <w:numFmt w:val="bullet"/>
      <w:lvlText w:val="o"/>
      <w:lvlJc w:val="left"/>
      <w:pPr>
        <w:tabs>
          <w:tab w:val="num" w:pos="1440"/>
        </w:tabs>
        <w:ind w:left="1440" w:hanging="360"/>
      </w:pPr>
      <w:rPr>
        <w:rFonts w:ascii="Courier New" w:hAnsi="Courier New" w:cs="Times New Roman" w:hint="default"/>
      </w:rPr>
    </w:lvl>
    <w:lvl w:ilvl="2" w:tplc="04030005">
      <w:start w:val="1"/>
      <w:numFmt w:val="bullet"/>
      <w:lvlText w:val=""/>
      <w:lvlJc w:val="left"/>
      <w:pPr>
        <w:tabs>
          <w:tab w:val="num" w:pos="2160"/>
        </w:tabs>
        <w:ind w:left="2160" w:hanging="360"/>
      </w:pPr>
      <w:rPr>
        <w:rFonts w:ascii="Wingdings" w:hAnsi="Wingdings" w:hint="default"/>
      </w:rPr>
    </w:lvl>
    <w:lvl w:ilvl="3" w:tplc="04030001">
      <w:start w:val="1"/>
      <w:numFmt w:val="bullet"/>
      <w:lvlText w:val=""/>
      <w:lvlJc w:val="left"/>
      <w:pPr>
        <w:tabs>
          <w:tab w:val="num" w:pos="2880"/>
        </w:tabs>
        <w:ind w:left="2880" w:hanging="360"/>
      </w:pPr>
      <w:rPr>
        <w:rFonts w:ascii="Symbol" w:hAnsi="Symbol" w:hint="default"/>
      </w:rPr>
    </w:lvl>
    <w:lvl w:ilvl="4" w:tplc="04030003">
      <w:start w:val="1"/>
      <w:numFmt w:val="bullet"/>
      <w:lvlText w:val="o"/>
      <w:lvlJc w:val="left"/>
      <w:pPr>
        <w:tabs>
          <w:tab w:val="num" w:pos="3600"/>
        </w:tabs>
        <w:ind w:left="3600" w:hanging="360"/>
      </w:pPr>
      <w:rPr>
        <w:rFonts w:ascii="Courier New" w:hAnsi="Courier New" w:cs="Times New Roman" w:hint="default"/>
      </w:rPr>
    </w:lvl>
    <w:lvl w:ilvl="5" w:tplc="04030005">
      <w:start w:val="1"/>
      <w:numFmt w:val="bullet"/>
      <w:lvlText w:val=""/>
      <w:lvlJc w:val="left"/>
      <w:pPr>
        <w:tabs>
          <w:tab w:val="num" w:pos="4320"/>
        </w:tabs>
        <w:ind w:left="4320" w:hanging="360"/>
      </w:pPr>
      <w:rPr>
        <w:rFonts w:ascii="Wingdings" w:hAnsi="Wingdings" w:hint="default"/>
      </w:rPr>
    </w:lvl>
    <w:lvl w:ilvl="6" w:tplc="04030001">
      <w:start w:val="1"/>
      <w:numFmt w:val="bullet"/>
      <w:lvlText w:val=""/>
      <w:lvlJc w:val="left"/>
      <w:pPr>
        <w:tabs>
          <w:tab w:val="num" w:pos="5040"/>
        </w:tabs>
        <w:ind w:left="5040" w:hanging="360"/>
      </w:pPr>
      <w:rPr>
        <w:rFonts w:ascii="Symbol" w:hAnsi="Symbol" w:hint="default"/>
      </w:rPr>
    </w:lvl>
    <w:lvl w:ilvl="7" w:tplc="04030003">
      <w:start w:val="1"/>
      <w:numFmt w:val="bullet"/>
      <w:lvlText w:val="o"/>
      <w:lvlJc w:val="left"/>
      <w:pPr>
        <w:tabs>
          <w:tab w:val="num" w:pos="5760"/>
        </w:tabs>
        <w:ind w:left="5760" w:hanging="360"/>
      </w:pPr>
      <w:rPr>
        <w:rFonts w:ascii="Courier New" w:hAnsi="Courier New" w:cs="Times New Roman" w:hint="default"/>
      </w:rPr>
    </w:lvl>
    <w:lvl w:ilvl="8" w:tplc="0403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1C34326"/>
    <w:multiLevelType w:val="hybridMultilevel"/>
    <w:tmpl w:val="1958BD26"/>
    <w:lvl w:ilvl="0" w:tplc="3C62DB2A">
      <w:start w:val="1"/>
      <w:numFmt w:val="decimal"/>
      <w:lvlText w:val="%1."/>
      <w:lvlJc w:val="left"/>
      <w:pPr>
        <w:tabs>
          <w:tab w:val="num" w:pos="720"/>
        </w:tabs>
        <w:ind w:left="720" w:hanging="360"/>
      </w:pPr>
      <w:rPr>
        <w:rFonts w:cs="Times New Roman"/>
        <w:b/>
        <w:bCs w:val="0"/>
      </w:r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10" w15:restartNumberingAfterBreak="0">
    <w:nsid w:val="3C2F25CB"/>
    <w:multiLevelType w:val="hybridMultilevel"/>
    <w:tmpl w:val="C902CD8A"/>
    <w:lvl w:ilvl="0" w:tplc="04030011">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1" w15:restartNumberingAfterBreak="0">
    <w:nsid w:val="3E95188C"/>
    <w:multiLevelType w:val="hybridMultilevel"/>
    <w:tmpl w:val="59F0D2F2"/>
    <w:lvl w:ilvl="0" w:tplc="11486FC2">
      <w:start w:val="1"/>
      <w:numFmt w:val="decimal"/>
      <w:lvlText w:val="%1."/>
      <w:lvlJc w:val="left"/>
      <w:pPr>
        <w:ind w:left="1080" w:hanging="360"/>
      </w:pPr>
    </w:lvl>
    <w:lvl w:ilvl="1" w:tplc="04030019">
      <w:start w:val="1"/>
      <w:numFmt w:val="lowerLetter"/>
      <w:lvlText w:val="%2."/>
      <w:lvlJc w:val="left"/>
      <w:pPr>
        <w:ind w:left="360" w:hanging="360"/>
      </w:pPr>
    </w:lvl>
    <w:lvl w:ilvl="2" w:tplc="0403001B">
      <w:start w:val="1"/>
      <w:numFmt w:val="lowerRoman"/>
      <w:lvlText w:val="%3."/>
      <w:lvlJc w:val="right"/>
      <w:pPr>
        <w:ind w:left="2520" w:hanging="180"/>
      </w:pPr>
    </w:lvl>
    <w:lvl w:ilvl="3" w:tplc="0403000F">
      <w:start w:val="1"/>
      <w:numFmt w:val="decimal"/>
      <w:lvlText w:val="%4."/>
      <w:lvlJc w:val="left"/>
      <w:pPr>
        <w:ind w:left="3240" w:hanging="360"/>
      </w:pPr>
    </w:lvl>
    <w:lvl w:ilvl="4" w:tplc="04030019">
      <w:start w:val="1"/>
      <w:numFmt w:val="lowerLetter"/>
      <w:lvlText w:val="%5."/>
      <w:lvlJc w:val="left"/>
      <w:pPr>
        <w:ind w:left="3960" w:hanging="360"/>
      </w:pPr>
    </w:lvl>
    <w:lvl w:ilvl="5" w:tplc="0403001B">
      <w:start w:val="1"/>
      <w:numFmt w:val="lowerRoman"/>
      <w:lvlText w:val="%6."/>
      <w:lvlJc w:val="right"/>
      <w:pPr>
        <w:ind w:left="4680" w:hanging="180"/>
      </w:pPr>
    </w:lvl>
    <w:lvl w:ilvl="6" w:tplc="0403000F">
      <w:start w:val="1"/>
      <w:numFmt w:val="decimal"/>
      <w:lvlText w:val="%7."/>
      <w:lvlJc w:val="left"/>
      <w:pPr>
        <w:ind w:left="5400" w:hanging="360"/>
      </w:pPr>
    </w:lvl>
    <w:lvl w:ilvl="7" w:tplc="04030019">
      <w:start w:val="1"/>
      <w:numFmt w:val="lowerLetter"/>
      <w:lvlText w:val="%8."/>
      <w:lvlJc w:val="left"/>
      <w:pPr>
        <w:ind w:left="6120" w:hanging="360"/>
      </w:pPr>
    </w:lvl>
    <w:lvl w:ilvl="8" w:tplc="0403001B">
      <w:start w:val="1"/>
      <w:numFmt w:val="lowerRoman"/>
      <w:lvlText w:val="%9."/>
      <w:lvlJc w:val="right"/>
      <w:pPr>
        <w:ind w:left="6840" w:hanging="180"/>
      </w:pPr>
    </w:lvl>
  </w:abstractNum>
  <w:abstractNum w:abstractNumId="12" w15:restartNumberingAfterBreak="0">
    <w:nsid w:val="40CB7285"/>
    <w:multiLevelType w:val="hybridMultilevel"/>
    <w:tmpl w:val="506462B0"/>
    <w:lvl w:ilvl="0" w:tplc="0403000F">
      <w:start w:val="1"/>
      <w:numFmt w:val="decimal"/>
      <w:lvlText w:val="%1."/>
      <w:lvlJc w:val="left"/>
      <w:pPr>
        <w:ind w:left="720" w:hanging="360"/>
      </w:pPr>
    </w:lvl>
    <w:lvl w:ilvl="1" w:tplc="04030019">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13" w15:restartNumberingAfterBreak="0">
    <w:nsid w:val="42EF0C99"/>
    <w:multiLevelType w:val="hybridMultilevel"/>
    <w:tmpl w:val="86FE34FA"/>
    <w:lvl w:ilvl="0" w:tplc="04030001">
      <w:start w:val="1"/>
      <w:numFmt w:val="bullet"/>
      <w:lvlText w:val=""/>
      <w:lvlJc w:val="left"/>
      <w:pPr>
        <w:ind w:left="720" w:hanging="360"/>
      </w:pPr>
      <w:rPr>
        <w:rFonts w:ascii="Symbol" w:hAnsi="Symbol" w:hint="default"/>
      </w:rPr>
    </w:lvl>
    <w:lvl w:ilvl="1" w:tplc="04030001">
      <w:start w:val="1"/>
      <w:numFmt w:val="bullet"/>
      <w:lvlText w:val=""/>
      <w:lvlJc w:val="left"/>
      <w:pPr>
        <w:ind w:left="1440" w:hanging="360"/>
      </w:pPr>
      <w:rPr>
        <w:rFonts w:ascii="Symbol" w:hAnsi="Symbol" w:hint="default"/>
      </w:rPr>
    </w:lvl>
    <w:lvl w:ilvl="2" w:tplc="04030001">
      <w:start w:val="1"/>
      <w:numFmt w:val="bullet"/>
      <w:lvlText w:val=""/>
      <w:lvlJc w:val="left"/>
      <w:pPr>
        <w:ind w:left="2160" w:hanging="180"/>
      </w:pPr>
      <w:rPr>
        <w:rFonts w:ascii="Symbol" w:hAnsi="Symbol" w:hint="default"/>
      </w:r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14" w15:restartNumberingAfterBreak="0">
    <w:nsid w:val="468B1640"/>
    <w:multiLevelType w:val="hybridMultilevel"/>
    <w:tmpl w:val="A8F40376"/>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15" w15:restartNumberingAfterBreak="0">
    <w:nsid w:val="4936611D"/>
    <w:multiLevelType w:val="hybridMultilevel"/>
    <w:tmpl w:val="986ABBE2"/>
    <w:lvl w:ilvl="0" w:tplc="0403000F">
      <w:start w:val="1"/>
      <w:numFmt w:val="decimal"/>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16" w15:restartNumberingAfterBreak="0">
    <w:nsid w:val="4CA653CB"/>
    <w:multiLevelType w:val="hybridMultilevel"/>
    <w:tmpl w:val="BD98197E"/>
    <w:lvl w:ilvl="0" w:tplc="13087BC4">
      <w:start w:val="3"/>
      <w:numFmt w:val="bullet"/>
      <w:lvlText w:val="-"/>
      <w:lvlJc w:val="left"/>
      <w:pPr>
        <w:ind w:left="720" w:hanging="360"/>
      </w:pPr>
      <w:rPr>
        <w:rFonts w:ascii="Helvetica" w:eastAsiaTheme="minorHAnsi" w:hAnsi="Helvetica" w:cs="Helvetica"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7" w15:restartNumberingAfterBreak="0">
    <w:nsid w:val="4DFC7794"/>
    <w:multiLevelType w:val="hybridMultilevel"/>
    <w:tmpl w:val="FF96E076"/>
    <w:lvl w:ilvl="0" w:tplc="D9E8162C">
      <w:start w:val="1"/>
      <w:numFmt w:val="decimal"/>
      <w:lvlText w:val="%1."/>
      <w:lvlJc w:val="left"/>
      <w:pPr>
        <w:tabs>
          <w:tab w:val="num" w:pos="720"/>
        </w:tabs>
        <w:ind w:left="720" w:hanging="360"/>
      </w:pPr>
      <w:rPr>
        <w:rFonts w:cs="Times New Roman"/>
        <w:b/>
        <w:bCs w:val="0"/>
      </w:rPr>
    </w:lvl>
    <w:lvl w:ilvl="1" w:tplc="7B20DE64">
      <w:start w:val="1"/>
      <w:numFmt w:val="lowerLetter"/>
      <w:lvlText w:val="%2."/>
      <w:lvlJc w:val="left"/>
      <w:pPr>
        <w:tabs>
          <w:tab w:val="num" w:pos="360"/>
        </w:tabs>
        <w:ind w:left="360" w:hanging="360"/>
      </w:pPr>
      <w:rPr>
        <w:rFonts w:cs="Times New Roman"/>
        <w:b/>
        <w:bCs w:val="0"/>
      </w:rPr>
    </w:lvl>
    <w:lvl w:ilvl="2" w:tplc="0403000F">
      <w:start w:val="1"/>
      <w:numFmt w:val="decimal"/>
      <w:lvlText w:val="%3."/>
      <w:lvlJc w:val="left"/>
      <w:pPr>
        <w:tabs>
          <w:tab w:val="num" w:pos="2340"/>
        </w:tabs>
        <w:ind w:left="2340" w:hanging="360"/>
      </w:pPr>
      <w:rPr>
        <w:rFonts w:cs="Times New Roman"/>
      </w:rPr>
    </w:lvl>
    <w:lvl w:ilvl="3" w:tplc="0403000F">
      <w:start w:val="1"/>
      <w:numFmt w:val="decimal"/>
      <w:lvlText w:val="%4."/>
      <w:lvlJc w:val="left"/>
      <w:pPr>
        <w:tabs>
          <w:tab w:val="num" w:pos="2880"/>
        </w:tabs>
        <w:ind w:left="2880" w:hanging="360"/>
      </w:pPr>
      <w:rPr>
        <w:rFonts w:cs="Times New Roman"/>
      </w:rPr>
    </w:lvl>
    <w:lvl w:ilvl="4" w:tplc="04030019">
      <w:start w:val="1"/>
      <w:numFmt w:val="lowerLetter"/>
      <w:lvlText w:val="%5."/>
      <w:lvlJc w:val="left"/>
      <w:pPr>
        <w:tabs>
          <w:tab w:val="num" w:pos="3600"/>
        </w:tabs>
        <w:ind w:left="3600" w:hanging="360"/>
      </w:pPr>
      <w:rPr>
        <w:rFonts w:cs="Times New Roman"/>
      </w:rPr>
    </w:lvl>
    <w:lvl w:ilvl="5" w:tplc="0403001B">
      <w:start w:val="1"/>
      <w:numFmt w:val="lowerRoman"/>
      <w:lvlText w:val="%6."/>
      <w:lvlJc w:val="right"/>
      <w:pPr>
        <w:tabs>
          <w:tab w:val="num" w:pos="4320"/>
        </w:tabs>
        <w:ind w:left="4320" w:hanging="180"/>
      </w:pPr>
      <w:rPr>
        <w:rFonts w:cs="Times New Roman"/>
      </w:rPr>
    </w:lvl>
    <w:lvl w:ilvl="6" w:tplc="0403000F">
      <w:start w:val="1"/>
      <w:numFmt w:val="decimal"/>
      <w:lvlText w:val="%7."/>
      <w:lvlJc w:val="left"/>
      <w:pPr>
        <w:tabs>
          <w:tab w:val="num" w:pos="5040"/>
        </w:tabs>
        <w:ind w:left="5040" w:hanging="360"/>
      </w:pPr>
      <w:rPr>
        <w:rFonts w:cs="Times New Roman"/>
      </w:rPr>
    </w:lvl>
    <w:lvl w:ilvl="7" w:tplc="04030019">
      <w:start w:val="1"/>
      <w:numFmt w:val="lowerLetter"/>
      <w:lvlText w:val="%8."/>
      <w:lvlJc w:val="left"/>
      <w:pPr>
        <w:tabs>
          <w:tab w:val="num" w:pos="5760"/>
        </w:tabs>
        <w:ind w:left="5760" w:hanging="360"/>
      </w:pPr>
      <w:rPr>
        <w:rFonts w:cs="Times New Roman"/>
      </w:rPr>
    </w:lvl>
    <w:lvl w:ilvl="8" w:tplc="0403001B">
      <w:start w:val="1"/>
      <w:numFmt w:val="lowerRoman"/>
      <w:lvlText w:val="%9."/>
      <w:lvlJc w:val="right"/>
      <w:pPr>
        <w:tabs>
          <w:tab w:val="num" w:pos="6480"/>
        </w:tabs>
        <w:ind w:left="6480" w:hanging="180"/>
      </w:pPr>
      <w:rPr>
        <w:rFonts w:cs="Times New Roman"/>
      </w:rPr>
    </w:lvl>
  </w:abstractNum>
  <w:abstractNum w:abstractNumId="18" w15:restartNumberingAfterBreak="0">
    <w:nsid w:val="5FDB2BDD"/>
    <w:multiLevelType w:val="hybridMultilevel"/>
    <w:tmpl w:val="6FAA53FA"/>
    <w:lvl w:ilvl="0" w:tplc="8138B55A">
      <w:numFmt w:val="bullet"/>
      <w:lvlText w:val="-"/>
      <w:lvlJc w:val="left"/>
      <w:pPr>
        <w:ind w:left="720" w:hanging="360"/>
      </w:pPr>
      <w:rPr>
        <w:rFonts w:ascii="Calibri" w:eastAsiaTheme="minorHAnsi" w:hAnsi="Calibri" w:cs="Calibri"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9" w15:restartNumberingAfterBreak="0">
    <w:nsid w:val="60AD2776"/>
    <w:multiLevelType w:val="hybridMultilevel"/>
    <w:tmpl w:val="1A9045B0"/>
    <w:lvl w:ilvl="0" w:tplc="0403000F">
      <w:start w:val="1"/>
      <w:numFmt w:val="decimal"/>
      <w:lvlText w:val="%1."/>
      <w:lvlJc w:val="left"/>
      <w:pPr>
        <w:tabs>
          <w:tab w:val="num" w:pos="720"/>
        </w:tabs>
        <w:ind w:left="720" w:hanging="360"/>
      </w:pPr>
      <w:rPr>
        <w:rFonts w:cs="Times New Roman"/>
      </w:rPr>
    </w:lvl>
    <w:lvl w:ilvl="1" w:tplc="04030019">
      <w:start w:val="1"/>
      <w:numFmt w:val="lowerLetter"/>
      <w:lvlText w:val="%2."/>
      <w:lvlJc w:val="left"/>
      <w:pPr>
        <w:tabs>
          <w:tab w:val="num" w:pos="1440"/>
        </w:tabs>
        <w:ind w:left="1440" w:hanging="360"/>
      </w:pPr>
      <w:rPr>
        <w:rFonts w:cs="Times New Roman"/>
      </w:rPr>
    </w:lvl>
    <w:lvl w:ilvl="2" w:tplc="0403001B">
      <w:start w:val="1"/>
      <w:numFmt w:val="lowerRoman"/>
      <w:lvlText w:val="%3."/>
      <w:lvlJc w:val="right"/>
      <w:pPr>
        <w:tabs>
          <w:tab w:val="num" w:pos="2160"/>
        </w:tabs>
        <w:ind w:left="2160" w:hanging="180"/>
      </w:pPr>
      <w:rPr>
        <w:rFonts w:cs="Times New Roman"/>
      </w:rPr>
    </w:lvl>
    <w:lvl w:ilvl="3" w:tplc="0403000F">
      <w:start w:val="1"/>
      <w:numFmt w:val="decimal"/>
      <w:lvlText w:val="%4."/>
      <w:lvlJc w:val="left"/>
      <w:pPr>
        <w:tabs>
          <w:tab w:val="num" w:pos="2880"/>
        </w:tabs>
        <w:ind w:left="2880" w:hanging="360"/>
      </w:pPr>
      <w:rPr>
        <w:rFonts w:cs="Times New Roman"/>
      </w:rPr>
    </w:lvl>
    <w:lvl w:ilvl="4" w:tplc="04030019">
      <w:start w:val="1"/>
      <w:numFmt w:val="lowerLetter"/>
      <w:lvlText w:val="%5."/>
      <w:lvlJc w:val="left"/>
      <w:pPr>
        <w:tabs>
          <w:tab w:val="num" w:pos="3600"/>
        </w:tabs>
        <w:ind w:left="3600" w:hanging="360"/>
      </w:pPr>
      <w:rPr>
        <w:rFonts w:cs="Times New Roman"/>
      </w:rPr>
    </w:lvl>
    <w:lvl w:ilvl="5" w:tplc="0403001B">
      <w:start w:val="1"/>
      <w:numFmt w:val="lowerRoman"/>
      <w:lvlText w:val="%6."/>
      <w:lvlJc w:val="right"/>
      <w:pPr>
        <w:tabs>
          <w:tab w:val="num" w:pos="4320"/>
        </w:tabs>
        <w:ind w:left="4320" w:hanging="180"/>
      </w:pPr>
      <w:rPr>
        <w:rFonts w:cs="Times New Roman"/>
      </w:rPr>
    </w:lvl>
    <w:lvl w:ilvl="6" w:tplc="0403000F">
      <w:start w:val="1"/>
      <w:numFmt w:val="decimal"/>
      <w:lvlText w:val="%7."/>
      <w:lvlJc w:val="left"/>
      <w:pPr>
        <w:tabs>
          <w:tab w:val="num" w:pos="5040"/>
        </w:tabs>
        <w:ind w:left="5040" w:hanging="360"/>
      </w:pPr>
      <w:rPr>
        <w:rFonts w:cs="Times New Roman"/>
      </w:rPr>
    </w:lvl>
    <w:lvl w:ilvl="7" w:tplc="04030019">
      <w:start w:val="1"/>
      <w:numFmt w:val="lowerLetter"/>
      <w:lvlText w:val="%8."/>
      <w:lvlJc w:val="left"/>
      <w:pPr>
        <w:tabs>
          <w:tab w:val="num" w:pos="5760"/>
        </w:tabs>
        <w:ind w:left="5760" w:hanging="360"/>
      </w:pPr>
      <w:rPr>
        <w:rFonts w:cs="Times New Roman"/>
      </w:rPr>
    </w:lvl>
    <w:lvl w:ilvl="8" w:tplc="0403001B">
      <w:start w:val="1"/>
      <w:numFmt w:val="lowerRoman"/>
      <w:lvlText w:val="%9."/>
      <w:lvlJc w:val="right"/>
      <w:pPr>
        <w:tabs>
          <w:tab w:val="num" w:pos="6480"/>
        </w:tabs>
        <w:ind w:left="6480" w:hanging="180"/>
      </w:pPr>
      <w:rPr>
        <w:rFonts w:cs="Times New Roman"/>
      </w:rPr>
    </w:lvl>
  </w:abstractNum>
  <w:abstractNum w:abstractNumId="20" w15:restartNumberingAfterBreak="0">
    <w:nsid w:val="6E656F89"/>
    <w:multiLevelType w:val="hybridMultilevel"/>
    <w:tmpl w:val="6C74FCEC"/>
    <w:lvl w:ilvl="0" w:tplc="0403000F">
      <w:start w:val="1"/>
      <w:numFmt w:val="decimal"/>
      <w:lvlText w:val="%1."/>
      <w:lvlJc w:val="left"/>
      <w:pPr>
        <w:tabs>
          <w:tab w:val="num" w:pos="720"/>
        </w:tabs>
        <w:ind w:left="720" w:hanging="360"/>
      </w:pPr>
      <w:rPr>
        <w:rFonts w:cs="Times New Roman"/>
      </w:rPr>
    </w:lvl>
    <w:lvl w:ilvl="1" w:tplc="04030019">
      <w:start w:val="1"/>
      <w:numFmt w:val="lowerLetter"/>
      <w:lvlText w:val="%2."/>
      <w:lvlJc w:val="left"/>
      <w:pPr>
        <w:tabs>
          <w:tab w:val="num" w:pos="1440"/>
        </w:tabs>
        <w:ind w:left="1440" w:hanging="360"/>
      </w:pPr>
      <w:rPr>
        <w:rFonts w:cs="Times New Roman"/>
      </w:rPr>
    </w:lvl>
    <w:lvl w:ilvl="2" w:tplc="0403001B">
      <w:start w:val="1"/>
      <w:numFmt w:val="lowerRoman"/>
      <w:lvlText w:val="%3."/>
      <w:lvlJc w:val="right"/>
      <w:pPr>
        <w:tabs>
          <w:tab w:val="num" w:pos="2160"/>
        </w:tabs>
        <w:ind w:left="2160" w:hanging="180"/>
      </w:pPr>
      <w:rPr>
        <w:rFonts w:cs="Times New Roman"/>
      </w:rPr>
    </w:lvl>
    <w:lvl w:ilvl="3" w:tplc="0403000F">
      <w:start w:val="1"/>
      <w:numFmt w:val="decimal"/>
      <w:lvlText w:val="%4."/>
      <w:lvlJc w:val="left"/>
      <w:pPr>
        <w:tabs>
          <w:tab w:val="num" w:pos="2880"/>
        </w:tabs>
        <w:ind w:left="2880" w:hanging="360"/>
      </w:pPr>
      <w:rPr>
        <w:rFonts w:cs="Times New Roman"/>
      </w:rPr>
    </w:lvl>
    <w:lvl w:ilvl="4" w:tplc="04030019">
      <w:start w:val="1"/>
      <w:numFmt w:val="lowerLetter"/>
      <w:lvlText w:val="%5."/>
      <w:lvlJc w:val="left"/>
      <w:pPr>
        <w:tabs>
          <w:tab w:val="num" w:pos="3600"/>
        </w:tabs>
        <w:ind w:left="3600" w:hanging="360"/>
      </w:pPr>
      <w:rPr>
        <w:rFonts w:cs="Times New Roman"/>
      </w:rPr>
    </w:lvl>
    <w:lvl w:ilvl="5" w:tplc="0403001B">
      <w:start w:val="1"/>
      <w:numFmt w:val="lowerRoman"/>
      <w:lvlText w:val="%6."/>
      <w:lvlJc w:val="right"/>
      <w:pPr>
        <w:tabs>
          <w:tab w:val="num" w:pos="4320"/>
        </w:tabs>
        <w:ind w:left="4320" w:hanging="180"/>
      </w:pPr>
      <w:rPr>
        <w:rFonts w:cs="Times New Roman"/>
      </w:rPr>
    </w:lvl>
    <w:lvl w:ilvl="6" w:tplc="0403000F">
      <w:start w:val="1"/>
      <w:numFmt w:val="decimal"/>
      <w:lvlText w:val="%7."/>
      <w:lvlJc w:val="left"/>
      <w:pPr>
        <w:tabs>
          <w:tab w:val="num" w:pos="5040"/>
        </w:tabs>
        <w:ind w:left="5040" w:hanging="360"/>
      </w:pPr>
      <w:rPr>
        <w:rFonts w:cs="Times New Roman"/>
      </w:rPr>
    </w:lvl>
    <w:lvl w:ilvl="7" w:tplc="04030019">
      <w:start w:val="1"/>
      <w:numFmt w:val="lowerLetter"/>
      <w:lvlText w:val="%8."/>
      <w:lvlJc w:val="left"/>
      <w:pPr>
        <w:tabs>
          <w:tab w:val="num" w:pos="5760"/>
        </w:tabs>
        <w:ind w:left="5760" w:hanging="360"/>
      </w:pPr>
      <w:rPr>
        <w:rFonts w:cs="Times New Roman"/>
      </w:rPr>
    </w:lvl>
    <w:lvl w:ilvl="8" w:tplc="0403001B">
      <w:start w:val="1"/>
      <w:numFmt w:val="lowerRoman"/>
      <w:lvlText w:val="%9."/>
      <w:lvlJc w:val="right"/>
      <w:pPr>
        <w:tabs>
          <w:tab w:val="num" w:pos="6480"/>
        </w:tabs>
        <w:ind w:left="6480" w:hanging="180"/>
      </w:pPr>
      <w:rPr>
        <w:rFonts w:cs="Times New Roman"/>
      </w:rPr>
    </w:lvl>
  </w:abstractNum>
  <w:abstractNum w:abstractNumId="21" w15:restartNumberingAfterBreak="0">
    <w:nsid w:val="780E0D12"/>
    <w:multiLevelType w:val="hybridMultilevel"/>
    <w:tmpl w:val="A4E69FB2"/>
    <w:lvl w:ilvl="0" w:tplc="99EC92B4">
      <w:start w:val="1"/>
      <w:numFmt w:val="decimal"/>
      <w:lvlText w:val="%1."/>
      <w:lvlJc w:val="left"/>
      <w:pPr>
        <w:tabs>
          <w:tab w:val="num" w:pos="720"/>
        </w:tabs>
        <w:ind w:left="720" w:hanging="360"/>
      </w:pPr>
      <w:rPr>
        <w:rFonts w:cs="Times New Roman"/>
        <w:b/>
      </w:rPr>
    </w:lvl>
    <w:lvl w:ilvl="1" w:tplc="7902B04A">
      <w:start w:val="1"/>
      <w:numFmt w:val="lowerLetter"/>
      <w:lvlText w:val="%2."/>
      <w:lvlJc w:val="left"/>
      <w:pPr>
        <w:tabs>
          <w:tab w:val="num" w:pos="1440"/>
        </w:tabs>
        <w:ind w:left="1440" w:hanging="360"/>
      </w:pPr>
      <w:rPr>
        <w:rFonts w:cs="Times New Roman"/>
        <w:b/>
        <w:strike w:val="0"/>
        <w:dstrike w:val="0"/>
        <w:u w:val="none"/>
        <w:effect w:val="none"/>
      </w:rPr>
    </w:lvl>
    <w:lvl w:ilvl="2" w:tplc="0403000F">
      <w:start w:val="1"/>
      <w:numFmt w:val="decimal"/>
      <w:lvlText w:val="%3."/>
      <w:lvlJc w:val="left"/>
      <w:pPr>
        <w:tabs>
          <w:tab w:val="num" w:pos="2340"/>
        </w:tabs>
        <w:ind w:left="2340" w:hanging="360"/>
      </w:pPr>
      <w:rPr>
        <w:rFonts w:cs="Times New Roman"/>
      </w:rPr>
    </w:lvl>
    <w:lvl w:ilvl="3" w:tplc="0403000F">
      <w:start w:val="1"/>
      <w:numFmt w:val="decimal"/>
      <w:lvlText w:val="%4."/>
      <w:lvlJc w:val="left"/>
      <w:pPr>
        <w:tabs>
          <w:tab w:val="num" w:pos="2880"/>
        </w:tabs>
        <w:ind w:left="2880" w:hanging="360"/>
      </w:pPr>
      <w:rPr>
        <w:rFonts w:cs="Times New Roman"/>
      </w:rPr>
    </w:lvl>
    <w:lvl w:ilvl="4" w:tplc="04030019">
      <w:start w:val="1"/>
      <w:numFmt w:val="lowerLetter"/>
      <w:lvlText w:val="%5."/>
      <w:lvlJc w:val="left"/>
      <w:pPr>
        <w:tabs>
          <w:tab w:val="num" w:pos="3600"/>
        </w:tabs>
        <w:ind w:left="3600" w:hanging="360"/>
      </w:pPr>
      <w:rPr>
        <w:rFonts w:cs="Times New Roman"/>
      </w:rPr>
    </w:lvl>
    <w:lvl w:ilvl="5" w:tplc="0403001B">
      <w:start w:val="1"/>
      <w:numFmt w:val="lowerRoman"/>
      <w:lvlText w:val="%6."/>
      <w:lvlJc w:val="right"/>
      <w:pPr>
        <w:tabs>
          <w:tab w:val="num" w:pos="4320"/>
        </w:tabs>
        <w:ind w:left="4320" w:hanging="180"/>
      </w:pPr>
      <w:rPr>
        <w:rFonts w:cs="Times New Roman"/>
      </w:rPr>
    </w:lvl>
    <w:lvl w:ilvl="6" w:tplc="0403000F">
      <w:start w:val="1"/>
      <w:numFmt w:val="decimal"/>
      <w:lvlText w:val="%7."/>
      <w:lvlJc w:val="left"/>
      <w:pPr>
        <w:tabs>
          <w:tab w:val="num" w:pos="5040"/>
        </w:tabs>
        <w:ind w:left="5040" w:hanging="360"/>
      </w:pPr>
      <w:rPr>
        <w:rFonts w:cs="Times New Roman"/>
      </w:rPr>
    </w:lvl>
    <w:lvl w:ilvl="7" w:tplc="04030019">
      <w:start w:val="1"/>
      <w:numFmt w:val="lowerLetter"/>
      <w:lvlText w:val="%8."/>
      <w:lvlJc w:val="left"/>
      <w:pPr>
        <w:tabs>
          <w:tab w:val="num" w:pos="5760"/>
        </w:tabs>
        <w:ind w:left="5760" w:hanging="360"/>
      </w:pPr>
      <w:rPr>
        <w:rFonts w:cs="Times New Roman"/>
      </w:rPr>
    </w:lvl>
    <w:lvl w:ilvl="8" w:tplc="0403001B">
      <w:start w:val="1"/>
      <w:numFmt w:val="lowerRoman"/>
      <w:lvlText w:val="%9."/>
      <w:lvlJc w:val="right"/>
      <w:pPr>
        <w:tabs>
          <w:tab w:val="num" w:pos="6480"/>
        </w:tabs>
        <w:ind w:left="6480" w:hanging="180"/>
      </w:pPr>
      <w:rPr>
        <w:rFonts w:cs="Times New Roman"/>
      </w:rPr>
    </w:lvl>
  </w:abstractNum>
  <w:abstractNum w:abstractNumId="22" w15:restartNumberingAfterBreak="0">
    <w:nsid w:val="7BD027F7"/>
    <w:multiLevelType w:val="hybridMultilevel"/>
    <w:tmpl w:val="C4F0D80A"/>
    <w:lvl w:ilvl="0" w:tplc="0403000F">
      <w:start w:val="1"/>
      <w:numFmt w:val="decimal"/>
      <w:lvlText w:val="%1."/>
      <w:lvlJc w:val="left"/>
      <w:pPr>
        <w:ind w:left="1440" w:hanging="360"/>
      </w:pPr>
    </w:lvl>
    <w:lvl w:ilvl="1" w:tplc="04030019">
      <w:start w:val="1"/>
      <w:numFmt w:val="lowerLetter"/>
      <w:lvlText w:val="%2."/>
      <w:lvlJc w:val="left"/>
      <w:pPr>
        <w:ind w:left="2160" w:hanging="360"/>
      </w:pPr>
    </w:lvl>
    <w:lvl w:ilvl="2" w:tplc="0403001B">
      <w:start w:val="1"/>
      <w:numFmt w:val="lowerRoman"/>
      <w:lvlText w:val="%3."/>
      <w:lvlJc w:val="right"/>
      <w:pPr>
        <w:ind w:left="2880" w:hanging="180"/>
      </w:pPr>
    </w:lvl>
    <w:lvl w:ilvl="3" w:tplc="0403000F">
      <w:start w:val="1"/>
      <w:numFmt w:val="decimal"/>
      <w:lvlText w:val="%4."/>
      <w:lvlJc w:val="left"/>
      <w:pPr>
        <w:ind w:left="3600" w:hanging="360"/>
      </w:pPr>
    </w:lvl>
    <w:lvl w:ilvl="4" w:tplc="04030019">
      <w:start w:val="1"/>
      <w:numFmt w:val="lowerLetter"/>
      <w:lvlText w:val="%5."/>
      <w:lvlJc w:val="left"/>
      <w:pPr>
        <w:ind w:left="4320" w:hanging="360"/>
      </w:pPr>
    </w:lvl>
    <w:lvl w:ilvl="5" w:tplc="0403001B">
      <w:start w:val="1"/>
      <w:numFmt w:val="lowerRoman"/>
      <w:lvlText w:val="%6."/>
      <w:lvlJc w:val="right"/>
      <w:pPr>
        <w:ind w:left="5040" w:hanging="180"/>
      </w:pPr>
    </w:lvl>
    <w:lvl w:ilvl="6" w:tplc="0403000F">
      <w:start w:val="1"/>
      <w:numFmt w:val="decimal"/>
      <w:lvlText w:val="%7."/>
      <w:lvlJc w:val="left"/>
      <w:pPr>
        <w:ind w:left="5760" w:hanging="360"/>
      </w:pPr>
    </w:lvl>
    <w:lvl w:ilvl="7" w:tplc="04030019">
      <w:start w:val="1"/>
      <w:numFmt w:val="lowerLetter"/>
      <w:lvlText w:val="%8."/>
      <w:lvlJc w:val="left"/>
      <w:pPr>
        <w:ind w:left="6480" w:hanging="360"/>
      </w:pPr>
    </w:lvl>
    <w:lvl w:ilvl="8" w:tplc="0403001B">
      <w:start w:val="1"/>
      <w:numFmt w:val="lowerRoman"/>
      <w:lvlText w:val="%9."/>
      <w:lvlJc w:val="right"/>
      <w:pPr>
        <w:ind w:left="7200" w:hanging="180"/>
      </w:pPr>
    </w:lvl>
  </w:abstractNum>
  <w:abstractNum w:abstractNumId="23" w15:restartNumberingAfterBreak="0">
    <w:nsid w:val="7C7F7553"/>
    <w:multiLevelType w:val="hybridMultilevel"/>
    <w:tmpl w:val="89D671C4"/>
    <w:lvl w:ilvl="0" w:tplc="0403000F">
      <w:start w:val="1"/>
      <w:numFmt w:val="decimal"/>
      <w:lvlText w:val="%1."/>
      <w:lvlJc w:val="left"/>
      <w:pPr>
        <w:tabs>
          <w:tab w:val="num" w:pos="720"/>
        </w:tabs>
        <w:ind w:left="720" w:hanging="360"/>
      </w:pPr>
      <w:rPr>
        <w:rFonts w:cs="Times New Roman"/>
      </w:rPr>
    </w:lvl>
    <w:lvl w:ilvl="1" w:tplc="04030019">
      <w:start w:val="1"/>
      <w:numFmt w:val="lowerLetter"/>
      <w:lvlText w:val="%2."/>
      <w:lvlJc w:val="left"/>
      <w:pPr>
        <w:tabs>
          <w:tab w:val="num" w:pos="1440"/>
        </w:tabs>
        <w:ind w:left="1440" w:hanging="360"/>
      </w:pPr>
      <w:rPr>
        <w:rFonts w:cs="Times New Roman"/>
      </w:rPr>
    </w:lvl>
    <w:lvl w:ilvl="2" w:tplc="0403001B">
      <w:start w:val="1"/>
      <w:numFmt w:val="lowerRoman"/>
      <w:lvlText w:val="%3."/>
      <w:lvlJc w:val="right"/>
      <w:pPr>
        <w:tabs>
          <w:tab w:val="num" w:pos="2160"/>
        </w:tabs>
        <w:ind w:left="2160" w:hanging="180"/>
      </w:pPr>
      <w:rPr>
        <w:rFonts w:cs="Times New Roman"/>
      </w:rPr>
    </w:lvl>
    <w:lvl w:ilvl="3" w:tplc="0403000F">
      <w:start w:val="1"/>
      <w:numFmt w:val="decimal"/>
      <w:lvlText w:val="%4."/>
      <w:lvlJc w:val="left"/>
      <w:pPr>
        <w:tabs>
          <w:tab w:val="num" w:pos="2880"/>
        </w:tabs>
        <w:ind w:left="2880" w:hanging="360"/>
      </w:pPr>
      <w:rPr>
        <w:rFonts w:cs="Times New Roman"/>
      </w:rPr>
    </w:lvl>
    <w:lvl w:ilvl="4" w:tplc="04030019">
      <w:start w:val="1"/>
      <w:numFmt w:val="lowerLetter"/>
      <w:lvlText w:val="%5."/>
      <w:lvlJc w:val="left"/>
      <w:pPr>
        <w:tabs>
          <w:tab w:val="num" w:pos="3600"/>
        </w:tabs>
        <w:ind w:left="3600" w:hanging="360"/>
      </w:pPr>
      <w:rPr>
        <w:rFonts w:cs="Times New Roman"/>
      </w:rPr>
    </w:lvl>
    <w:lvl w:ilvl="5" w:tplc="0403001B">
      <w:start w:val="1"/>
      <w:numFmt w:val="lowerRoman"/>
      <w:lvlText w:val="%6."/>
      <w:lvlJc w:val="right"/>
      <w:pPr>
        <w:tabs>
          <w:tab w:val="num" w:pos="4320"/>
        </w:tabs>
        <w:ind w:left="4320" w:hanging="180"/>
      </w:pPr>
      <w:rPr>
        <w:rFonts w:cs="Times New Roman"/>
      </w:rPr>
    </w:lvl>
    <w:lvl w:ilvl="6" w:tplc="0403000F">
      <w:start w:val="1"/>
      <w:numFmt w:val="decimal"/>
      <w:lvlText w:val="%7."/>
      <w:lvlJc w:val="left"/>
      <w:pPr>
        <w:tabs>
          <w:tab w:val="num" w:pos="5040"/>
        </w:tabs>
        <w:ind w:left="5040" w:hanging="360"/>
      </w:pPr>
      <w:rPr>
        <w:rFonts w:cs="Times New Roman"/>
      </w:rPr>
    </w:lvl>
    <w:lvl w:ilvl="7" w:tplc="04030019">
      <w:start w:val="1"/>
      <w:numFmt w:val="lowerLetter"/>
      <w:lvlText w:val="%8."/>
      <w:lvlJc w:val="left"/>
      <w:pPr>
        <w:tabs>
          <w:tab w:val="num" w:pos="5760"/>
        </w:tabs>
        <w:ind w:left="5760" w:hanging="360"/>
      </w:pPr>
      <w:rPr>
        <w:rFonts w:cs="Times New Roman"/>
      </w:rPr>
    </w:lvl>
    <w:lvl w:ilvl="8" w:tplc="0403001B">
      <w:start w:val="1"/>
      <w:numFmt w:val="lowerRoman"/>
      <w:lvlText w:val="%9."/>
      <w:lvlJc w:val="right"/>
      <w:pPr>
        <w:tabs>
          <w:tab w:val="num" w:pos="6480"/>
        </w:tabs>
        <w:ind w:left="6480" w:hanging="180"/>
      </w:pPr>
      <w:rPr>
        <w:rFonts w:cs="Times New Roman"/>
      </w:rPr>
    </w:lvl>
  </w:abstractNum>
  <w:num w:numId="1">
    <w:abstractNumId w:val="15"/>
  </w:num>
  <w:num w:numId="2">
    <w:abstractNumId w:val="16"/>
  </w:num>
  <w:num w:numId="3">
    <w:abstractNumId w:val="18"/>
  </w:num>
  <w:num w:numId="4">
    <w:abstractNumId w:val="10"/>
  </w:num>
  <w:num w:numId="5">
    <w:abstractNumId w:val="14"/>
  </w:num>
  <w:num w:numId="6">
    <w:abstractNumId w:val="3"/>
  </w:num>
  <w:num w:numId="7">
    <w:abstractNumId w:val="8"/>
  </w:num>
  <w:num w:numId="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189E"/>
    <w:rsid w:val="00014C3F"/>
    <w:rsid w:val="00040B1D"/>
    <w:rsid w:val="000450E3"/>
    <w:rsid w:val="000518AD"/>
    <w:rsid w:val="000671C0"/>
    <w:rsid w:val="0008265F"/>
    <w:rsid w:val="000D046C"/>
    <w:rsid w:val="000F1E5A"/>
    <w:rsid w:val="0011189E"/>
    <w:rsid w:val="00117E54"/>
    <w:rsid w:val="0013375C"/>
    <w:rsid w:val="001B7E05"/>
    <w:rsid w:val="001E00C7"/>
    <w:rsid w:val="00217D04"/>
    <w:rsid w:val="00224B7C"/>
    <w:rsid w:val="00235BCE"/>
    <w:rsid w:val="0024770D"/>
    <w:rsid w:val="002629BC"/>
    <w:rsid w:val="00297BE3"/>
    <w:rsid w:val="002F444C"/>
    <w:rsid w:val="00326778"/>
    <w:rsid w:val="00381A4F"/>
    <w:rsid w:val="003A28AE"/>
    <w:rsid w:val="003E408A"/>
    <w:rsid w:val="003F2A80"/>
    <w:rsid w:val="003F3C62"/>
    <w:rsid w:val="003F737D"/>
    <w:rsid w:val="004315B1"/>
    <w:rsid w:val="00463453"/>
    <w:rsid w:val="004778D8"/>
    <w:rsid w:val="00497F08"/>
    <w:rsid w:val="004A3AAD"/>
    <w:rsid w:val="004B6883"/>
    <w:rsid w:val="00530572"/>
    <w:rsid w:val="0053456C"/>
    <w:rsid w:val="00537C23"/>
    <w:rsid w:val="00565C0E"/>
    <w:rsid w:val="005E4C62"/>
    <w:rsid w:val="00622DDF"/>
    <w:rsid w:val="00624ED0"/>
    <w:rsid w:val="00631D61"/>
    <w:rsid w:val="00691A28"/>
    <w:rsid w:val="006D1582"/>
    <w:rsid w:val="0070120F"/>
    <w:rsid w:val="00705E4F"/>
    <w:rsid w:val="00720211"/>
    <w:rsid w:val="00760DA2"/>
    <w:rsid w:val="007D2325"/>
    <w:rsid w:val="007E5D85"/>
    <w:rsid w:val="007E65AB"/>
    <w:rsid w:val="00874204"/>
    <w:rsid w:val="00892F55"/>
    <w:rsid w:val="008F0DA2"/>
    <w:rsid w:val="00917445"/>
    <w:rsid w:val="00944911"/>
    <w:rsid w:val="00963E7B"/>
    <w:rsid w:val="00975A05"/>
    <w:rsid w:val="009D104E"/>
    <w:rsid w:val="00A906D2"/>
    <w:rsid w:val="00AC5797"/>
    <w:rsid w:val="00B26DAD"/>
    <w:rsid w:val="00B90450"/>
    <w:rsid w:val="00BD0289"/>
    <w:rsid w:val="00BD3047"/>
    <w:rsid w:val="00BE260A"/>
    <w:rsid w:val="00C04320"/>
    <w:rsid w:val="00C065FC"/>
    <w:rsid w:val="00C43B15"/>
    <w:rsid w:val="00C57DA2"/>
    <w:rsid w:val="00C60636"/>
    <w:rsid w:val="00C96215"/>
    <w:rsid w:val="00D02E27"/>
    <w:rsid w:val="00D1394C"/>
    <w:rsid w:val="00D14D45"/>
    <w:rsid w:val="00D23E6B"/>
    <w:rsid w:val="00D333FE"/>
    <w:rsid w:val="00D65E06"/>
    <w:rsid w:val="00D82F41"/>
    <w:rsid w:val="00D9261D"/>
    <w:rsid w:val="00D96014"/>
    <w:rsid w:val="00DC55F5"/>
    <w:rsid w:val="00DC66BA"/>
    <w:rsid w:val="00DD0DA9"/>
    <w:rsid w:val="00DD56AE"/>
    <w:rsid w:val="00DD6CEE"/>
    <w:rsid w:val="00DE1D8D"/>
    <w:rsid w:val="00E41B00"/>
    <w:rsid w:val="00E552A9"/>
    <w:rsid w:val="00E62D38"/>
    <w:rsid w:val="00E81731"/>
    <w:rsid w:val="00F01BEB"/>
    <w:rsid w:val="00F10B00"/>
    <w:rsid w:val="00F13FCD"/>
    <w:rsid w:val="00F4041B"/>
    <w:rsid w:val="00F5728B"/>
    <w:rsid w:val="00F93122"/>
    <w:rsid w:val="00FF27AB"/>
    <w:rsid w:val="00FF684C"/>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535743B4"/>
  <w15:chartTrackingRefBased/>
  <w15:docId w15:val="{4E6FBB0C-FF9E-4AFB-B058-C0EB0D8CC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3">
    <w:name w:val="heading 3"/>
    <w:basedOn w:val="Normal"/>
    <w:next w:val="Normal"/>
    <w:link w:val="Ttulo3Car"/>
    <w:semiHidden/>
    <w:unhideWhenUsed/>
    <w:qFormat/>
    <w:rsid w:val="00DC66BA"/>
    <w:pPr>
      <w:keepNext/>
      <w:keepLines/>
      <w:spacing w:before="40" w:after="0" w:line="240" w:lineRule="auto"/>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1189E"/>
    <w:pPr>
      <w:ind w:left="720"/>
      <w:contextualSpacing/>
    </w:pPr>
  </w:style>
  <w:style w:type="paragraph" w:styleId="NormalWeb">
    <w:name w:val="Normal (Web)"/>
    <w:basedOn w:val="Normal"/>
    <w:uiPriority w:val="99"/>
    <w:unhideWhenUsed/>
    <w:rsid w:val="0011189E"/>
    <w:pPr>
      <w:spacing w:before="100" w:beforeAutospacing="1" w:after="100" w:afterAutospacing="1" w:line="240" w:lineRule="auto"/>
    </w:pPr>
    <w:rPr>
      <w:rFonts w:ascii="Times New Roman" w:hAnsi="Times New Roman" w:cs="Times New Roman"/>
      <w:sz w:val="24"/>
      <w:szCs w:val="24"/>
      <w:lang w:eastAsia="ca-ES"/>
    </w:rPr>
  </w:style>
  <w:style w:type="character" w:styleId="Textoennegrita">
    <w:name w:val="Strong"/>
    <w:basedOn w:val="Fuentedeprrafopredeter"/>
    <w:uiPriority w:val="22"/>
    <w:qFormat/>
    <w:rsid w:val="00AC5797"/>
    <w:rPr>
      <w:b/>
      <w:bCs/>
    </w:rPr>
  </w:style>
  <w:style w:type="character" w:styleId="Hipervnculo">
    <w:name w:val="Hyperlink"/>
    <w:basedOn w:val="Fuentedeprrafopredeter"/>
    <w:uiPriority w:val="99"/>
    <w:unhideWhenUsed/>
    <w:rsid w:val="00565C0E"/>
    <w:rPr>
      <w:color w:val="0563C1" w:themeColor="hyperlink"/>
      <w:u w:val="single"/>
    </w:rPr>
  </w:style>
  <w:style w:type="character" w:styleId="Hipervnculovisitado">
    <w:name w:val="FollowedHyperlink"/>
    <w:basedOn w:val="Fuentedeprrafopredeter"/>
    <w:uiPriority w:val="99"/>
    <w:semiHidden/>
    <w:unhideWhenUsed/>
    <w:rsid w:val="00BD3047"/>
    <w:rPr>
      <w:color w:val="954F72" w:themeColor="followedHyperlink"/>
      <w:u w:val="single"/>
    </w:rPr>
  </w:style>
  <w:style w:type="character" w:styleId="Refdecomentario">
    <w:name w:val="annotation reference"/>
    <w:basedOn w:val="Fuentedeprrafopredeter"/>
    <w:uiPriority w:val="99"/>
    <w:semiHidden/>
    <w:unhideWhenUsed/>
    <w:rsid w:val="003F737D"/>
    <w:rPr>
      <w:sz w:val="16"/>
      <w:szCs w:val="16"/>
    </w:rPr>
  </w:style>
  <w:style w:type="paragraph" w:styleId="Textocomentario">
    <w:name w:val="annotation text"/>
    <w:basedOn w:val="Normal"/>
    <w:link w:val="TextocomentarioCar"/>
    <w:uiPriority w:val="99"/>
    <w:semiHidden/>
    <w:unhideWhenUsed/>
    <w:rsid w:val="003F737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3F737D"/>
    <w:rPr>
      <w:sz w:val="20"/>
      <w:szCs w:val="20"/>
    </w:rPr>
  </w:style>
  <w:style w:type="paragraph" w:styleId="Asuntodelcomentario">
    <w:name w:val="annotation subject"/>
    <w:basedOn w:val="Textocomentario"/>
    <w:next w:val="Textocomentario"/>
    <w:link w:val="AsuntodelcomentarioCar"/>
    <w:uiPriority w:val="99"/>
    <w:semiHidden/>
    <w:unhideWhenUsed/>
    <w:rsid w:val="003F737D"/>
    <w:rPr>
      <w:b/>
      <w:bCs/>
    </w:rPr>
  </w:style>
  <w:style w:type="character" w:customStyle="1" w:styleId="AsuntodelcomentarioCar">
    <w:name w:val="Asunto del comentario Car"/>
    <w:basedOn w:val="TextocomentarioCar"/>
    <w:link w:val="Asuntodelcomentario"/>
    <w:uiPriority w:val="99"/>
    <w:semiHidden/>
    <w:rsid w:val="003F737D"/>
    <w:rPr>
      <w:b/>
      <w:bCs/>
      <w:sz w:val="20"/>
      <w:szCs w:val="20"/>
    </w:rPr>
  </w:style>
  <w:style w:type="paragraph" w:styleId="Textodeglobo">
    <w:name w:val="Balloon Text"/>
    <w:basedOn w:val="Normal"/>
    <w:link w:val="TextodegloboCar"/>
    <w:uiPriority w:val="99"/>
    <w:semiHidden/>
    <w:unhideWhenUsed/>
    <w:rsid w:val="003F737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F737D"/>
    <w:rPr>
      <w:rFonts w:ascii="Segoe UI" w:hAnsi="Segoe UI" w:cs="Segoe UI"/>
      <w:sz w:val="18"/>
      <w:szCs w:val="18"/>
    </w:rPr>
  </w:style>
  <w:style w:type="character" w:customStyle="1" w:styleId="Ninguno">
    <w:name w:val="Ninguno"/>
    <w:rsid w:val="00E62D38"/>
  </w:style>
  <w:style w:type="character" w:customStyle="1" w:styleId="Ttulo3Car">
    <w:name w:val="Título 3 Car"/>
    <w:basedOn w:val="Fuentedeprrafopredeter"/>
    <w:link w:val="Ttulo3"/>
    <w:semiHidden/>
    <w:rsid w:val="00DC66BA"/>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657671">
      <w:bodyDiv w:val="1"/>
      <w:marLeft w:val="0"/>
      <w:marRight w:val="0"/>
      <w:marTop w:val="0"/>
      <w:marBottom w:val="0"/>
      <w:divBdr>
        <w:top w:val="none" w:sz="0" w:space="0" w:color="auto"/>
        <w:left w:val="none" w:sz="0" w:space="0" w:color="auto"/>
        <w:bottom w:val="none" w:sz="0" w:space="0" w:color="auto"/>
        <w:right w:val="none" w:sz="0" w:space="0" w:color="auto"/>
      </w:divBdr>
    </w:div>
    <w:div w:id="1937666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ccam.gencat.cat/ca/arees_actuacio/artesania/setmana_artesania/2020/programa/rutes-artesanes"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083062-104C-4992-B6ED-ABE1710D5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7</Pages>
  <Words>2144</Words>
  <Characters>12222</Characters>
  <Application>Microsoft Office Word</Application>
  <DocSecurity>0</DocSecurity>
  <Lines>101</Lines>
  <Paragraphs>28</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14338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Xavier Villas</dc:creator>
  <cp:keywords/>
  <dc:description/>
  <cp:lastModifiedBy>Xavier Villas</cp:lastModifiedBy>
  <cp:revision>13</cp:revision>
  <dcterms:created xsi:type="dcterms:W3CDTF">2021-01-12T17:21:00Z</dcterms:created>
  <dcterms:modified xsi:type="dcterms:W3CDTF">2021-01-22T09:55:00Z</dcterms:modified>
</cp:coreProperties>
</file>