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329" w:rsidRPr="00872329" w:rsidRDefault="00872329" w:rsidP="00AB4F5B">
      <w:pPr>
        <w:widowControl w:val="0"/>
        <w:spacing w:after="0" w:line="240" w:lineRule="auto"/>
        <w:ind w:right="-285"/>
        <w:jc w:val="center"/>
        <w:outlineLvl w:val="0"/>
        <w:rPr>
          <w:rFonts w:ascii="Arial" w:eastAsia="Times New Roman" w:hAnsi="Arial" w:cs="Arial"/>
          <w:i/>
          <w:sz w:val="20"/>
          <w:szCs w:val="20"/>
          <w:lang w:eastAsia="ca-ES"/>
        </w:rPr>
      </w:pPr>
      <w:r w:rsidRPr="00872329">
        <w:rPr>
          <w:rFonts w:ascii="Arial" w:eastAsia="Times New Roman" w:hAnsi="Arial" w:cs="Arial"/>
          <w:i/>
          <w:sz w:val="20"/>
          <w:szCs w:val="20"/>
          <w:lang w:eastAsia="ca-ES"/>
        </w:rPr>
        <w:t xml:space="preserve">ANUNCI </w:t>
      </w:r>
      <w:r w:rsidR="005C591F" w:rsidRPr="005C591F">
        <w:rPr>
          <w:rFonts w:ascii="Arial" w:eastAsia="Times New Roman" w:hAnsi="Arial" w:cs="Arial"/>
          <w:i/>
          <w:sz w:val="20"/>
          <w:szCs w:val="20"/>
          <w:lang w:eastAsia="ca-ES"/>
        </w:rPr>
        <w:t>DE LICITACIÓ</w:t>
      </w:r>
    </w:p>
    <w:p w:rsidR="00AB4F5B" w:rsidRDefault="00AB4F5B" w:rsidP="00AB4F5B">
      <w:pPr>
        <w:widowControl w:val="0"/>
        <w:spacing w:after="0" w:line="240" w:lineRule="auto"/>
        <w:ind w:right="-1"/>
        <w:jc w:val="both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</w:p>
    <w:p w:rsidR="00AB4F5B" w:rsidRPr="00AB4F5B" w:rsidRDefault="00AB4F5B" w:rsidP="00AB4F5B">
      <w:pPr>
        <w:widowControl w:val="0"/>
        <w:spacing w:after="0" w:line="240" w:lineRule="auto"/>
        <w:ind w:right="-1"/>
        <w:jc w:val="both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AB4F5B">
        <w:rPr>
          <w:rFonts w:ascii="Arial" w:eastAsia="Times New Roman" w:hAnsi="Arial" w:cs="Arial"/>
          <w:color w:val="000000"/>
          <w:sz w:val="20"/>
          <w:szCs w:val="20"/>
          <w:lang w:eastAsia="ca-ES"/>
        </w:rPr>
        <w:t xml:space="preserve">De Ajuntament de Barcelona pel qual es fa pública la licitació d'un contracte de </w:t>
      </w:r>
      <w:r w:rsidR="00D82B4A">
        <w:rPr>
          <w:rFonts w:ascii="Arial" w:eastAsia="Times New Roman" w:hAnsi="Arial" w:cs="Arial"/>
          <w:color w:val="000000"/>
          <w:sz w:val="20"/>
          <w:szCs w:val="20"/>
          <w:lang w:eastAsia="ca-ES"/>
        </w:rPr>
        <w:t xml:space="preserve">Serveis </w:t>
      </w:r>
      <w:r w:rsidR="00D82B4A" w:rsidRPr="00D82B4A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de gestió i administració, inclòs el servei jurídic escaient, de les comunitats de propietaris de pisos i locals de l'Ajuntament de Barcelona adscrits a la Gerència de Drets Socials</w:t>
      </w:r>
      <w:r w:rsidR="0095742E" w:rsidRPr="0095742E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.</w:t>
      </w:r>
      <w:r w:rsidRPr="00AB4F5B">
        <w:rPr>
          <w:rFonts w:ascii="Arial" w:eastAsia="Times New Roman" w:hAnsi="Arial" w:cs="Arial"/>
          <w:color w:val="000000"/>
          <w:sz w:val="20"/>
          <w:szCs w:val="20"/>
          <w:lang w:eastAsia="ca-ES"/>
        </w:rPr>
        <w:t xml:space="preserve"> (</w:t>
      </w:r>
      <w:r w:rsidR="00D82B4A" w:rsidRPr="00D82B4A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22002097</w:t>
      </w:r>
      <w:r w:rsidRPr="00AB4F5B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)</w:t>
      </w:r>
    </w:p>
    <w:p w:rsidR="00AB4F5B" w:rsidRPr="00AB4F5B" w:rsidRDefault="00AB4F5B" w:rsidP="00AB4F5B">
      <w:pPr>
        <w:spacing w:after="0" w:line="240" w:lineRule="auto"/>
        <w:ind w:right="-1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</w:p>
    <w:p w:rsidR="00872329" w:rsidRPr="00872329" w:rsidRDefault="00872329" w:rsidP="00872329">
      <w:pPr>
        <w:numPr>
          <w:ilvl w:val="0"/>
          <w:numId w:val="1"/>
        </w:numPr>
        <w:spacing w:after="0" w:line="240" w:lineRule="auto"/>
        <w:ind w:right="-1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872329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Entitat adjudicadora</w:t>
      </w:r>
    </w:p>
    <w:p w:rsidR="00872329" w:rsidRPr="00872329" w:rsidRDefault="00872329" w:rsidP="00872329">
      <w:pPr>
        <w:spacing w:after="0" w:line="240" w:lineRule="auto"/>
        <w:ind w:right="-1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</w:p>
    <w:p w:rsidR="00872329" w:rsidRPr="00872329" w:rsidRDefault="00872329" w:rsidP="00872329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 w:right="-1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872329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Organisme: Ajuntament de Barcelona</w:t>
      </w:r>
    </w:p>
    <w:p w:rsidR="00872329" w:rsidRDefault="00872329" w:rsidP="00872329">
      <w:pPr>
        <w:numPr>
          <w:ilvl w:val="0"/>
          <w:numId w:val="2"/>
        </w:numPr>
        <w:tabs>
          <w:tab w:val="clear" w:pos="360"/>
          <w:tab w:val="num" w:pos="720"/>
          <w:tab w:val="left" w:pos="8505"/>
        </w:tabs>
        <w:spacing w:after="0" w:line="240" w:lineRule="auto"/>
        <w:ind w:left="720" w:right="-1"/>
        <w:jc w:val="both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872329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Dependència que tramita l’expedient: Gerència d’Àrea de Drets Socials, Justícia Global, Feminismes i LGTBI</w:t>
      </w:r>
    </w:p>
    <w:p w:rsidR="00AB4F5B" w:rsidRPr="00872329" w:rsidRDefault="00AB400F" w:rsidP="00AB4F5B">
      <w:pPr>
        <w:numPr>
          <w:ilvl w:val="0"/>
          <w:numId w:val="2"/>
        </w:numPr>
        <w:tabs>
          <w:tab w:val="clear" w:pos="360"/>
          <w:tab w:val="num" w:pos="720"/>
          <w:tab w:val="left" w:pos="8505"/>
        </w:tabs>
        <w:spacing w:after="0" w:line="240" w:lineRule="auto"/>
        <w:ind w:left="720" w:right="-1"/>
        <w:jc w:val="both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a-ES"/>
        </w:rPr>
        <w:t xml:space="preserve">Tipus de poder adjudicador </w:t>
      </w:r>
      <w:r w:rsidR="00AB4F5B" w:rsidRPr="00AB4F5B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Administració Pública</w:t>
      </w:r>
    </w:p>
    <w:p w:rsidR="00872329" w:rsidRPr="00872329" w:rsidRDefault="00872329" w:rsidP="00872329">
      <w:pPr>
        <w:numPr>
          <w:ilvl w:val="0"/>
          <w:numId w:val="2"/>
        </w:numPr>
        <w:tabs>
          <w:tab w:val="clear" w:pos="360"/>
          <w:tab w:val="num" w:pos="720"/>
          <w:tab w:val="left" w:pos="8505"/>
        </w:tabs>
        <w:spacing w:after="0" w:line="240" w:lineRule="auto"/>
        <w:ind w:left="720" w:right="-1"/>
        <w:jc w:val="both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872329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Número de l’expedient: 202</w:t>
      </w:r>
      <w:r w:rsidR="00467BE7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20</w:t>
      </w:r>
      <w:r w:rsidR="00D82B4A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238</w:t>
      </w:r>
    </w:p>
    <w:p w:rsidR="00872329" w:rsidRPr="00872329" w:rsidRDefault="00872329" w:rsidP="00D82B4A">
      <w:pPr>
        <w:numPr>
          <w:ilvl w:val="0"/>
          <w:numId w:val="2"/>
        </w:numPr>
        <w:tabs>
          <w:tab w:val="left" w:pos="8505"/>
        </w:tabs>
        <w:spacing w:after="0" w:line="240" w:lineRule="auto"/>
        <w:ind w:right="-1"/>
        <w:jc w:val="both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872329">
        <w:rPr>
          <w:rFonts w:ascii="Arial" w:eastAsia="Times New Roman" w:hAnsi="Arial" w:cs="Arial"/>
          <w:color w:val="000000"/>
          <w:sz w:val="20"/>
          <w:szCs w:val="20"/>
          <w:lang w:eastAsia="ca-ES"/>
        </w:rPr>
        <w:t xml:space="preserve">Número de contracte: </w:t>
      </w:r>
      <w:r w:rsidR="00D82B4A" w:rsidRPr="00D82B4A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22002097</w:t>
      </w:r>
    </w:p>
    <w:p w:rsidR="00872329" w:rsidRDefault="00872329" w:rsidP="00872329">
      <w:pPr>
        <w:spacing w:after="0" w:line="240" w:lineRule="auto"/>
        <w:ind w:right="-1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</w:p>
    <w:p w:rsidR="003E44AD" w:rsidRPr="004403D3" w:rsidRDefault="003E44AD" w:rsidP="004244FD">
      <w:pPr>
        <w:numPr>
          <w:ilvl w:val="0"/>
          <w:numId w:val="1"/>
        </w:numPr>
        <w:tabs>
          <w:tab w:val="clear" w:pos="360"/>
        </w:tabs>
        <w:spacing w:after="0"/>
        <w:ind w:right="-1"/>
        <w:jc w:val="both"/>
        <w:rPr>
          <w:rFonts w:ascii="Arial" w:hAnsi="Arial" w:cs="Arial"/>
        </w:rPr>
      </w:pPr>
      <w:r w:rsidRPr="004403D3">
        <w:rPr>
          <w:rFonts w:ascii="Arial" w:hAnsi="Arial" w:cs="Arial"/>
        </w:rPr>
        <w:t>Obtenció de la documentació i informació</w:t>
      </w:r>
    </w:p>
    <w:p w:rsidR="003E44AD" w:rsidRPr="004403D3" w:rsidRDefault="003E44AD" w:rsidP="004244FD">
      <w:pPr>
        <w:spacing w:after="0"/>
        <w:ind w:right="-1"/>
        <w:jc w:val="both"/>
        <w:rPr>
          <w:rFonts w:ascii="Arial" w:hAnsi="Arial" w:cs="Arial"/>
        </w:rPr>
      </w:pPr>
    </w:p>
    <w:p w:rsidR="003E44AD" w:rsidRPr="003E44AD" w:rsidRDefault="003E44AD" w:rsidP="004244FD">
      <w:pPr>
        <w:numPr>
          <w:ilvl w:val="0"/>
          <w:numId w:val="6"/>
        </w:numPr>
        <w:spacing w:after="0"/>
        <w:jc w:val="both"/>
        <w:rPr>
          <w:rStyle w:val="Enlla"/>
          <w:rFonts w:ascii="Arial" w:hAnsi="Arial" w:cs="Arial"/>
          <w:sz w:val="20"/>
          <w:szCs w:val="20"/>
        </w:rPr>
      </w:pPr>
      <w:r w:rsidRPr="003E44AD">
        <w:rPr>
          <w:rFonts w:ascii="Arial" w:hAnsi="Arial" w:cs="Arial"/>
          <w:sz w:val="20"/>
          <w:szCs w:val="20"/>
        </w:rPr>
        <w:t xml:space="preserve">Al perfil de contractant de l’Ajuntament de Barcelona: </w:t>
      </w:r>
      <w:hyperlink r:id="rId8" w:history="1">
        <w:r w:rsidRPr="003E44AD">
          <w:rPr>
            <w:rStyle w:val="Enlla"/>
            <w:rFonts w:ascii="Arial" w:hAnsi="Arial" w:cs="Arial"/>
            <w:sz w:val="20"/>
            <w:szCs w:val="20"/>
          </w:rPr>
          <w:t>https://contractaciopublica.gencat.cat/ecofin_pscp/AppJava/perfil/BCNAjt/customProf</w:t>
        </w:r>
      </w:hyperlink>
      <w:r w:rsidRPr="003E44AD">
        <w:rPr>
          <w:rStyle w:val="Enlla"/>
          <w:rFonts w:ascii="Arial" w:hAnsi="Arial" w:cs="Arial"/>
          <w:sz w:val="20"/>
          <w:szCs w:val="20"/>
        </w:rPr>
        <w:t xml:space="preserve"> </w:t>
      </w:r>
    </w:p>
    <w:p w:rsidR="003E44AD" w:rsidRDefault="00467BE7" w:rsidP="004244FD">
      <w:pPr>
        <w:pStyle w:val="Sagniadetextindependent"/>
        <w:numPr>
          <w:ilvl w:val="0"/>
          <w:numId w:val="6"/>
        </w:numPr>
        <w:spacing w:line="276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E44AD" w:rsidRPr="003E44AD">
        <w:rPr>
          <w:rFonts w:ascii="Arial" w:hAnsi="Arial" w:cs="Arial"/>
        </w:rPr>
        <w:t>l portal de contractació pública de la Ajuntament de Barcelona (SICE)</w:t>
      </w:r>
      <w:r w:rsidR="004244FD">
        <w:rPr>
          <w:rFonts w:ascii="Arial" w:hAnsi="Arial" w:cs="Arial"/>
        </w:rPr>
        <w:t xml:space="preserve"> </w:t>
      </w:r>
      <w:hyperlink r:id="rId9" w:history="1">
        <w:r w:rsidR="004244FD" w:rsidRPr="00BE352A">
          <w:rPr>
            <w:rStyle w:val="Enlla"/>
            <w:rFonts w:ascii="Arial" w:hAnsi="Arial" w:cs="Arial"/>
          </w:rPr>
          <w:t>https://seuelectronica.ajuntament.barcelona.cat/licitacioelectronica</w:t>
        </w:r>
      </w:hyperlink>
    </w:p>
    <w:p w:rsidR="003E44AD" w:rsidRPr="004244FD" w:rsidRDefault="003E44AD" w:rsidP="004244FD">
      <w:pPr>
        <w:pStyle w:val="Sagniadetextindependent"/>
        <w:numPr>
          <w:ilvl w:val="0"/>
          <w:numId w:val="6"/>
        </w:numPr>
        <w:spacing w:line="276" w:lineRule="auto"/>
        <w:ind w:right="-1"/>
        <w:jc w:val="both"/>
        <w:rPr>
          <w:rFonts w:ascii="Arial" w:hAnsi="Arial" w:cs="Arial"/>
        </w:rPr>
      </w:pPr>
      <w:r w:rsidRPr="004244FD">
        <w:rPr>
          <w:rFonts w:ascii="Arial" w:hAnsi="Arial" w:cs="Arial"/>
        </w:rPr>
        <w:t xml:space="preserve">D’acord amb l’article 138 de la LCSP, la presentació de consultes es realitzarà en un termini màxim de </w:t>
      </w:r>
      <w:r w:rsidR="005C591F" w:rsidRPr="004244FD">
        <w:rPr>
          <w:rFonts w:ascii="Arial" w:hAnsi="Arial" w:cs="Arial"/>
        </w:rPr>
        <w:t>6</w:t>
      </w:r>
      <w:r w:rsidRPr="004244FD">
        <w:rPr>
          <w:rFonts w:ascii="Arial" w:hAnsi="Arial" w:cs="Arial"/>
        </w:rPr>
        <w:t xml:space="preserve"> dies abans de que finalitzi la data de presentació de proposicions</w:t>
      </w:r>
      <w:r w:rsidR="002309D3" w:rsidRPr="004244FD">
        <w:rPr>
          <w:rStyle w:val="Enlla"/>
          <w:rFonts w:ascii="Arial" w:hAnsi="Arial" w:cs="Arial"/>
          <w:color w:val="auto"/>
        </w:rPr>
        <w:t>.</w:t>
      </w:r>
    </w:p>
    <w:p w:rsidR="003E44AD" w:rsidRPr="00872329" w:rsidRDefault="003E44AD" w:rsidP="00872329">
      <w:pPr>
        <w:spacing w:after="0" w:line="240" w:lineRule="auto"/>
        <w:ind w:right="-1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</w:p>
    <w:p w:rsidR="00872329" w:rsidRPr="00872329" w:rsidRDefault="00872329" w:rsidP="00BA24DF">
      <w:pPr>
        <w:numPr>
          <w:ilvl w:val="0"/>
          <w:numId w:val="3"/>
        </w:numPr>
        <w:spacing w:after="0" w:line="240" w:lineRule="auto"/>
        <w:ind w:right="-1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872329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Objecte del contracte</w:t>
      </w:r>
    </w:p>
    <w:p w:rsidR="00872329" w:rsidRPr="00872329" w:rsidRDefault="00872329" w:rsidP="00872329">
      <w:pPr>
        <w:spacing w:after="0" w:line="240" w:lineRule="auto"/>
        <w:ind w:right="-1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</w:p>
    <w:p w:rsidR="003E44AD" w:rsidRPr="003E44AD" w:rsidRDefault="003E44AD" w:rsidP="003E44AD">
      <w:pPr>
        <w:pStyle w:val="Pargrafdellista"/>
        <w:numPr>
          <w:ilvl w:val="0"/>
          <w:numId w:val="7"/>
        </w:numPr>
        <w:spacing w:after="0"/>
        <w:ind w:right="-1"/>
        <w:jc w:val="both"/>
        <w:rPr>
          <w:rFonts w:ascii="Arial" w:hAnsi="Arial" w:cs="Arial"/>
        </w:rPr>
      </w:pPr>
      <w:r w:rsidRPr="004403D3">
        <w:rPr>
          <w:rFonts w:ascii="Arial" w:hAnsi="Arial" w:cs="Arial"/>
        </w:rPr>
        <w:t>Tipificació: Serveis</w:t>
      </w:r>
    </w:p>
    <w:p w:rsidR="00467BE7" w:rsidRDefault="00872329" w:rsidP="004244FD">
      <w:pPr>
        <w:numPr>
          <w:ilvl w:val="0"/>
          <w:numId w:val="7"/>
        </w:numPr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467BE7">
        <w:rPr>
          <w:rFonts w:ascii="Arial" w:eastAsia="Times New Roman" w:hAnsi="Arial" w:cs="Arial"/>
          <w:color w:val="000000"/>
          <w:sz w:val="20"/>
          <w:szCs w:val="20"/>
          <w:lang w:eastAsia="ca-ES"/>
        </w:rPr>
        <w:t xml:space="preserve">Descripció de l’objecte: </w:t>
      </w:r>
      <w:r w:rsidR="00D82B4A" w:rsidRPr="00D82B4A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gestió i administració, inclòs el servei jurídic escaient, de les comunitats de propietaris de pisos i locals de l'Ajuntament de Barcelona adscrits a la Gerència de Drets Socials</w:t>
      </w:r>
      <w:r w:rsidR="00D82B4A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.</w:t>
      </w:r>
    </w:p>
    <w:p w:rsidR="00872329" w:rsidRDefault="00872329" w:rsidP="00C408D7">
      <w:pPr>
        <w:numPr>
          <w:ilvl w:val="0"/>
          <w:numId w:val="7"/>
        </w:numPr>
        <w:spacing w:after="0" w:line="240" w:lineRule="auto"/>
        <w:ind w:left="714" w:right="-1" w:hanging="35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872329">
        <w:rPr>
          <w:rFonts w:ascii="Arial" w:eastAsia="Times New Roman" w:hAnsi="Arial" w:cs="Arial"/>
          <w:color w:val="000000"/>
          <w:sz w:val="20"/>
          <w:szCs w:val="20"/>
          <w:lang w:eastAsia="ca-ES"/>
        </w:rPr>
        <w:t xml:space="preserve">Divisió en lots: </w:t>
      </w:r>
      <w:r w:rsidR="00C408D7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No</w:t>
      </w:r>
    </w:p>
    <w:p w:rsidR="00C408D7" w:rsidRDefault="00C408D7" w:rsidP="00D82B4A">
      <w:pPr>
        <w:numPr>
          <w:ilvl w:val="0"/>
          <w:numId w:val="7"/>
        </w:numPr>
        <w:shd w:val="clear" w:color="auto" w:fill="FFFFFF"/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C408D7">
        <w:rPr>
          <w:rFonts w:ascii="Arial" w:eastAsia="Times New Roman" w:hAnsi="Arial" w:cs="Arial"/>
          <w:color w:val="000000"/>
          <w:sz w:val="20"/>
          <w:szCs w:val="20"/>
          <w:lang w:eastAsia="ca-ES"/>
        </w:rPr>
        <w:t xml:space="preserve">Codi CPV: </w:t>
      </w:r>
      <w:r w:rsidR="00D82B4A" w:rsidRPr="00D82B4A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70330000-3</w:t>
      </w:r>
    </w:p>
    <w:p w:rsidR="00C408D7" w:rsidRPr="00872329" w:rsidRDefault="00C408D7" w:rsidP="00C408D7">
      <w:pPr>
        <w:shd w:val="clear" w:color="auto" w:fill="FFFFFF"/>
        <w:spacing w:after="0" w:line="240" w:lineRule="auto"/>
        <w:ind w:left="720" w:right="-1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</w:p>
    <w:p w:rsidR="00BA24DF" w:rsidRDefault="00BA24DF" w:rsidP="00872329">
      <w:pPr>
        <w:numPr>
          <w:ilvl w:val="0"/>
          <w:numId w:val="3"/>
        </w:numPr>
        <w:spacing w:after="0" w:line="240" w:lineRule="auto"/>
        <w:ind w:right="-1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a-ES"/>
        </w:rPr>
        <w:t>Termini d’execució</w:t>
      </w:r>
    </w:p>
    <w:p w:rsidR="00BA24DF" w:rsidRDefault="00BA24DF" w:rsidP="00BA24DF">
      <w:pPr>
        <w:spacing w:after="0" w:line="240" w:lineRule="auto"/>
        <w:ind w:right="-1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</w:p>
    <w:p w:rsidR="00D82B4A" w:rsidRPr="00D82B4A" w:rsidRDefault="00BA24DF" w:rsidP="00BA24DF">
      <w:pPr>
        <w:numPr>
          <w:ilvl w:val="0"/>
          <w:numId w:val="12"/>
        </w:numPr>
        <w:shd w:val="clear" w:color="auto" w:fill="FFFFFF"/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D82B4A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Termini d’execució</w:t>
      </w:r>
      <w:r w:rsidRPr="00D82B4A">
        <w:rPr>
          <w:rFonts w:ascii="Arial" w:eastAsia="Times New Roman" w:hAnsi="Arial" w:cs="Arial"/>
          <w:sz w:val="20"/>
          <w:szCs w:val="20"/>
          <w:lang w:eastAsia="ca-ES"/>
        </w:rPr>
        <w:t xml:space="preserve">: </w:t>
      </w:r>
      <w:r w:rsidR="00D82B4A" w:rsidRPr="00D82B4A">
        <w:rPr>
          <w:rFonts w:ascii="Arial" w:hAnsi="Arial" w:cs="Arial"/>
          <w:sz w:val="20"/>
          <w:szCs w:val="20"/>
        </w:rPr>
        <w:t xml:space="preserve">12 mesos comptadors a partir de la data següent a la de formalització del contracte. </w:t>
      </w:r>
    </w:p>
    <w:p w:rsidR="00BA24DF" w:rsidRPr="00D82B4A" w:rsidRDefault="00BA24DF" w:rsidP="00D82B4A">
      <w:pPr>
        <w:numPr>
          <w:ilvl w:val="0"/>
          <w:numId w:val="12"/>
        </w:numPr>
        <w:shd w:val="clear" w:color="auto" w:fill="FFFFFF"/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D82B4A">
        <w:rPr>
          <w:rFonts w:ascii="Arial" w:eastAsia="Times New Roman" w:hAnsi="Arial" w:cs="Arial"/>
          <w:sz w:val="20"/>
          <w:szCs w:val="20"/>
          <w:lang w:eastAsia="ca-ES"/>
        </w:rPr>
        <w:t xml:space="preserve">Admissió de pròrroga: </w:t>
      </w:r>
      <w:r w:rsidR="00D82B4A" w:rsidRPr="00D82B4A">
        <w:rPr>
          <w:rFonts w:ascii="Arial" w:eastAsia="Times New Roman" w:hAnsi="Arial" w:cs="Arial"/>
          <w:sz w:val="20"/>
          <w:szCs w:val="20"/>
          <w:lang w:eastAsia="ca-ES"/>
        </w:rPr>
        <w:t>Si</w:t>
      </w:r>
      <w:r w:rsidRPr="00D82B4A">
        <w:rPr>
          <w:rFonts w:ascii="Arial" w:eastAsia="Times New Roman" w:hAnsi="Arial" w:cs="Arial"/>
          <w:sz w:val="20"/>
          <w:szCs w:val="20"/>
          <w:lang w:eastAsia="ca-ES"/>
        </w:rPr>
        <w:t xml:space="preserve">. </w:t>
      </w:r>
      <w:r w:rsidR="00D82B4A" w:rsidRPr="00D82B4A">
        <w:rPr>
          <w:rFonts w:ascii="Arial" w:eastAsia="Times New Roman" w:hAnsi="Arial" w:cs="Arial"/>
          <w:sz w:val="20"/>
          <w:szCs w:val="20"/>
          <w:lang w:eastAsia="ca-ES"/>
        </w:rPr>
        <w:t>La durada total del contracte incloent les eventuals pròrrogues serà de 24 mesos.</w:t>
      </w:r>
    </w:p>
    <w:p w:rsidR="00BA24DF" w:rsidRDefault="00BA24DF" w:rsidP="00BA24DF">
      <w:pPr>
        <w:spacing w:after="0" w:line="240" w:lineRule="auto"/>
        <w:ind w:right="-1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</w:p>
    <w:p w:rsidR="00872329" w:rsidRDefault="00872329" w:rsidP="00872329">
      <w:pPr>
        <w:numPr>
          <w:ilvl w:val="0"/>
          <w:numId w:val="3"/>
        </w:numPr>
        <w:spacing w:after="0" w:line="240" w:lineRule="auto"/>
        <w:ind w:right="-1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872329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Tramitació i  procediment</w:t>
      </w:r>
    </w:p>
    <w:p w:rsidR="003E44AD" w:rsidRPr="00872329" w:rsidRDefault="003E44AD" w:rsidP="003E44AD">
      <w:pPr>
        <w:spacing w:after="0" w:line="240" w:lineRule="auto"/>
        <w:ind w:left="360" w:right="-1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</w:p>
    <w:p w:rsidR="00872329" w:rsidRPr="00872329" w:rsidRDefault="00872329" w:rsidP="00872329">
      <w:pPr>
        <w:numPr>
          <w:ilvl w:val="0"/>
          <w:numId w:val="4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720" w:right="-1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872329">
        <w:rPr>
          <w:rFonts w:ascii="Arial" w:eastAsia="Times New Roman" w:hAnsi="Arial" w:cs="Arial"/>
          <w:color w:val="000000"/>
          <w:sz w:val="20"/>
          <w:szCs w:val="20"/>
          <w:lang w:eastAsia="ca-ES"/>
        </w:rPr>
        <w:t xml:space="preserve">Tramitació: </w:t>
      </w:r>
      <w:r w:rsidR="0083373A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Ordinària</w:t>
      </w:r>
    </w:p>
    <w:p w:rsidR="00872329" w:rsidRDefault="00872329" w:rsidP="00872329">
      <w:pPr>
        <w:numPr>
          <w:ilvl w:val="0"/>
          <w:numId w:val="4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720" w:right="-1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872329">
        <w:rPr>
          <w:rFonts w:ascii="Arial" w:eastAsia="Times New Roman" w:hAnsi="Arial" w:cs="Arial"/>
          <w:color w:val="000000"/>
          <w:sz w:val="20"/>
          <w:szCs w:val="20"/>
          <w:lang w:eastAsia="ca-ES"/>
        </w:rPr>
        <w:t xml:space="preserve">Procediment: Obert </w:t>
      </w:r>
      <w:r w:rsidR="00C65C67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simplificat</w:t>
      </w:r>
    </w:p>
    <w:p w:rsidR="00BA24DF" w:rsidRDefault="00BA24DF" w:rsidP="00BA24DF">
      <w:pPr>
        <w:numPr>
          <w:ilvl w:val="0"/>
          <w:numId w:val="4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720" w:right="-1"/>
        <w:rPr>
          <w:rFonts w:ascii="Arial" w:hAnsi="Arial" w:cs="Arial"/>
        </w:rPr>
      </w:pPr>
      <w:r w:rsidRPr="00557BC0">
        <w:rPr>
          <w:rFonts w:ascii="Arial" w:hAnsi="Arial" w:cs="Arial"/>
        </w:rPr>
        <w:t>Contracte reservat: No</w:t>
      </w:r>
    </w:p>
    <w:p w:rsidR="00BA24DF" w:rsidRPr="00BA24DF" w:rsidRDefault="00BA24DF" w:rsidP="00BA24DF">
      <w:pPr>
        <w:numPr>
          <w:ilvl w:val="0"/>
          <w:numId w:val="4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720" w:right="-1"/>
        <w:rPr>
          <w:rFonts w:ascii="Arial" w:hAnsi="Arial" w:cs="Arial"/>
        </w:rPr>
      </w:pPr>
      <w:r>
        <w:rPr>
          <w:rFonts w:ascii="Arial" w:hAnsi="Arial" w:cs="Arial"/>
        </w:rPr>
        <w:t>Modificacions: No</w:t>
      </w:r>
    </w:p>
    <w:p w:rsidR="00872329" w:rsidRPr="00872329" w:rsidRDefault="00872329" w:rsidP="00872329">
      <w:pPr>
        <w:spacing w:after="0" w:line="240" w:lineRule="auto"/>
        <w:ind w:right="-1"/>
        <w:rPr>
          <w:rFonts w:ascii="Arial" w:eastAsia="Times New Roman" w:hAnsi="Arial" w:cs="Arial"/>
          <w:b/>
          <w:color w:val="000000"/>
          <w:sz w:val="20"/>
          <w:szCs w:val="20"/>
          <w:lang w:eastAsia="ca-ES"/>
        </w:rPr>
      </w:pPr>
    </w:p>
    <w:p w:rsidR="00872329" w:rsidRPr="005C591F" w:rsidRDefault="00872329" w:rsidP="00872329">
      <w:pPr>
        <w:numPr>
          <w:ilvl w:val="0"/>
          <w:numId w:val="3"/>
        </w:numPr>
        <w:spacing w:after="0" w:line="240" w:lineRule="auto"/>
        <w:ind w:right="-1"/>
        <w:rPr>
          <w:rFonts w:ascii="Arial" w:eastAsia="Times New Roman" w:hAnsi="Arial" w:cs="Arial"/>
          <w:sz w:val="20"/>
          <w:szCs w:val="20"/>
          <w:lang w:eastAsia="ca-ES"/>
        </w:rPr>
      </w:pPr>
      <w:r w:rsidRPr="005C591F">
        <w:rPr>
          <w:rFonts w:ascii="Arial" w:eastAsia="Times New Roman" w:hAnsi="Arial" w:cs="Arial"/>
          <w:sz w:val="20"/>
          <w:szCs w:val="20"/>
          <w:lang w:eastAsia="ca-ES"/>
        </w:rPr>
        <w:t>Pressupost de licitació</w:t>
      </w:r>
    </w:p>
    <w:p w:rsidR="00872329" w:rsidRPr="005C591F" w:rsidRDefault="00872329" w:rsidP="00872329">
      <w:pPr>
        <w:spacing w:after="0" w:line="240" w:lineRule="auto"/>
        <w:ind w:right="-1"/>
        <w:rPr>
          <w:rFonts w:ascii="Arial" w:eastAsia="Times New Roman" w:hAnsi="Arial" w:cs="Arial"/>
          <w:sz w:val="20"/>
          <w:szCs w:val="20"/>
          <w:lang w:eastAsia="ca-ES"/>
        </w:rPr>
      </w:pPr>
    </w:p>
    <w:p w:rsidR="00C65C67" w:rsidRPr="00ED18B3" w:rsidRDefault="00AB400F" w:rsidP="00D82B4A">
      <w:pPr>
        <w:numPr>
          <w:ilvl w:val="0"/>
          <w:numId w:val="10"/>
        </w:numPr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5C591F">
        <w:rPr>
          <w:rFonts w:ascii="Arial" w:hAnsi="Arial" w:cs="Arial"/>
          <w:sz w:val="20"/>
          <w:szCs w:val="20"/>
        </w:rPr>
        <w:t xml:space="preserve">Pressupost </w:t>
      </w:r>
      <w:r w:rsidRPr="005C591F">
        <w:rPr>
          <w:rFonts w:ascii="Arial" w:hAnsi="Arial" w:cs="Arial"/>
          <w:bCs/>
          <w:sz w:val="20"/>
          <w:szCs w:val="20"/>
        </w:rPr>
        <w:t xml:space="preserve">base </w:t>
      </w:r>
      <w:r w:rsidRPr="005C591F">
        <w:rPr>
          <w:rFonts w:ascii="Arial" w:hAnsi="Arial" w:cs="Arial"/>
          <w:sz w:val="20"/>
          <w:szCs w:val="20"/>
        </w:rPr>
        <w:t xml:space="preserve">de licitació: </w:t>
      </w:r>
      <w:r w:rsidR="00D82B4A" w:rsidRPr="00D82B4A">
        <w:rPr>
          <w:rFonts w:ascii="Arial" w:hAnsi="Arial" w:cs="Arial"/>
          <w:sz w:val="20"/>
          <w:szCs w:val="20"/>
        </w:rPr>
        <w:t>31.813,70</w:t>
      </w:r>
      <w:r w:rsidR="0083373A" w:rsidRPr="0083373A">
        <w:rPr>
          <w:rFonts w:ascii="Arial" w:hAnsi="Arial" w:cs="Arial"/>
          <w:sz w:val="20"/>
          <w:szCs w:val="20"/>
        </w:rPr>
        <w:t xml:space="preserve"> euros</w:t>
      </w:r>
      <w:r w:rsidR="00C65C67" w:rsidRPr="005C591F">
        <w:rPr>
          <w:rFonts w:ascii="Arial" w:hAnsi="Arial" w:cs="Arial"/>
          <w:sz w:val="20"/>
          <w:szCs w:val="20"/>
        </w:rPr>
        <w:t xml:space="preserve">, IVA inclòs; </w:t>
      </w:r>
      <w:r w:rsidR="00D82B4A" w:rsidRPr="00D82B4A">
        <w:rPr>
          <w:rFonts w:ascii="Arial" w:hAnsi="Arial" w:cs="Arial"/>
          <w:sz w:val="20"/>
          <w:szCs w:val="20"/>
        </w:rPr>
        <w:t>26.292,31</w:t>
      </w:r>
      <w:r w:rsidR="00C65C67" w:rsidRPr="005C591F">
        <w:rPr>
          <w:rFonts w:ascii="Arial" w:hAnsi="Arial" w:cs="Arial"/>
          <w:sz w:val="20"/>
          <w:szCs w:val="20"/>
        </w:rPr>
        <w:t xml:space="preserve"> euros, </w:t>
      </w:r>
      <w:r w:rsidR="00C65C67" w:rsidRPr="005C591F">
        <w:rPr>
          <w:rFonts w:ascii="Arial" w:hAnsi="Arial" w:cs="Arial"/>
          <w:bCs/>
          <w:sz w:val="20"/>
          <w:szCs w:val="20"/>
        </w:rPr>
        <w:t xml:space="preserve">pressupost net; </w:t>
      </w:r>
      <w:r w:rsidR="00D82B4A" w:rsidRPr="00D82B4A">
        <w:rPr>
          <w:rFonts w:ascii="Arial" w:hAnsi="Arial" w:cs="Arial"/>
          <w:sz w:val="20"/>
          <w:szCs w:val="20"/>
        </w:rPr>
        <w:t xml:space="preserve">5.521,39 </w:t>
      </w:r>
      <w:r w:rsidR="00C65C67" w:rsidRPr="005C591F">
        <w:rPr>
          <w:rFonts w:ascii="Arial" w:hAnsi="Arial" w:cs="Arial"/>
          <w:sz w:val="20"/>
          <w:szCs w:val="20"/>
        </w:rPr>
        <w:t xml:space="preserve">euros en concepte d'Impost sobre el Valor Afegit </w:t>
      </w:r>
      <w:r w:rsidR="00C65C67" w:rsidRPr="005C591F">
        <w:rPr>
          <w:rFonts w:ascii="Arial" w:hAnsi="Arial" w:cs="Arial"/>
          <w:bCs/>
          <w:sz w:val="20"/>
          <w:szCs w:val="20"/>
        </w:rPr>
        <w:t xml:space="preserve">(IVA) </w:t>
      </w:r>
      <w:r w:rsidR="00C65C67" w:rsidRPr="005C591F">
        <w:rPr>
          <w:rFonts w:ascii="Arial" w:hAnsi="Arial" w:cs="Arial"/>
          <w:sz w:val="20"/>
          <w:szCs w:val="20"/>
        </w:rPr>
        <w:t xml:space="preserve">al </w:t>
      </w:r>
      <w:r w:rsidR="00C65C67" w:rsidRPr="00ED18B3">
        <w:rPr>
          <w:rFonts w:ascii="Arial" w:hAnsi="Arial" w:cs="Arial"/>
          <w:sz w:val="20"/>
          <w:szCs w:val="20"/>
        </w:rPr>
        <w:t>tipus del 21 %</w:t>
      </w:r>
    </w:p>
    <w:p w:rsidR="007F3D35" w:rsidRPr="00ED18B3" w:rsidRDefault="007F3D35" w:rsidP="00D82B4A">
      <w:pPr>
        <w:numPr>
          <w:ilvl w:val="0"/>
          <w:numId w:val="10"/>
        </w:numPr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ED18B3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Valor estimat del contracte</w:t>
      </w:r>
      <w:r w:rsidR="00083298">
        <w:rPr>
          <w:rFonts w:ascii="Arial" w:eastAsia="Times New Roman" w:hAnsi="Arial" w:cs="Arial"/>
          <w:color w:val="000000"/>
          <w:sz w:val="20"/>
          <w:szCs w:val="20"/>
          <w:lang w:eastAsia="ca-ES"/>
        </w:rPr>
        <w:t xml:space="preserve"> (VEC)</w:t>
      </w:r>
      <w:r w:rsidRPr="00ED18B3">
        <w:rPr>
          <w:rFonts w:ascii="Arial" w:eastAsia="Times New Roman" w:hAnsi="Arial" w:cs="Arial"/>
          <w:color w:val="000000"/>
          <w:sz w:val="20"/>
          <w:szCs w:val="20"/>
          <w:lang w:eastAsia="ca-ES"/>
        </w:rPr>
        <w:t xml:space="preserve">: </w:t>
      </w:r>
      <w:r w:rsidR="00D82B4A" w:rsidRPr="00D82B4A">
        <w:rPr>
          <w:rFonts w:ascii="Arial" w:eastAsia="Times New Roman" w:hAnsi="Arial" w:cs="Arial"/>
          <w:color w:val="000000"/>
          <w:sz w:val="20"/>
          <w:szCs w:val="20"/>
          <w:lang w:eastAsia="ca-ES"/>
        </w:rPr>
        <w:t xml:space="preserve">61.524,00 </w:t>
      </w:r>
      <w:r w:rsidR="00ED18B3" w:rsidRPr="00ED18B3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euros, sense incloure l'IVA.</w:t>
      </w:r>
    </w:p>
    <w:p w:rsidR="007E6889" w:rsidRPr="007E6889" w:rsidRDefault="007E6889" w:rsidP="007E6889">
      <w:pPr>
        <w:spacing w:after="0" w:line="240" w:lineRule="auto"/>
        <w:ind w:left="720" w:right="-1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</w:p>
    <w:p w:rsidR="00DF0023" w:rsidRDefault="00DF0023" w:rsidP="00DF0023">
      <w:pPr>
        <w:numPr>
          <w:ilvl w:val="0"/>
          <w:numId w:val="3"/>
        </w:numPr>
        <w:spacing w:after="0" w:line="240" w:lineRule="auto"/>
        <w:ind w:right="-1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DF0023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Admissió de variants: No</w:t>
      </w:r>
    </w:p>
    <w:p w:rsidR="00DF0023" w:rsidRDefault="00DF0023" w:rsidP="00DF0023">
      <w:pPr>
        <w:spacing w:after="0" w:line="240" w:lineRule="auto"/>
        <w:ind w:left="360" w:right="-1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</w:p>
    <w:p w:rsidR="00872329" w:rsidRPr="00872329" w:rsidRDefault="00872329" w:rsidP="00872329">
      <w:pPr>
        <w:numPr>
          <w:ilvl w:val="0"/>
          <w:numId w:val="3"/>
        </w:numPr>
        <w:spacing w:after="0" w:line="240" w:lineRule="auto"/>
        <w:ind w:right="-1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872329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Garanties</w:t>
      </w:r>
    </w:p>
    <w:p w:rsidR="00872329" w:rsidRDefault="00872329" w:rsidP="00872329">
      <w:pPr>
        <w:spacing w:after="0" w:line="240" w:lineRule="auto"/>
        <w:ind w:right="-1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</w:p>
    <w:p w:rsidR="009F4C25" w:rsidRPr="00AA62F9" w:rsidRDefault="009F4C25" w:rsidP="009F4C25">
      <w:pPr>
        <w:numPr>
          <w:ilvl w:val="0"/>
          <w:numId w:val="11"/>
        </w:numPr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AA62F9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Provisional: no.</w:t>
      </w:r>
    </w:p>
    <w:p w:rsidR="00872329" w:rsidRPr="00AA62F9" w:rsidRDefault="009F4C25" w:rsidP="005C591F">
      <w:pPr>
        <w:numPr>
          <w:ilvl w:val="0"/>
          <w:numId w:val="11"/>
        </w:numPr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AA62F9">
        <w:rPr>
          <w:rFonts w:ascii="Arial" w:eastAsia="Times New Roman" w:hAnsi="Arial" w:cs="Arial"/>
          <w:color w:val="000000"/>
          <w:sz w:val="20"/>
          <w:szCs w:val="20"/>
          <w:lang w:eastAsia="ca-ES"/>
        </w:rPr>
        <w:lastRenderedPageBreak/>
        <w:t xml:space="preserve">Definitiva: </w:t>
      </w:r>
      <w:r w:rsidR="00F23A7D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no</w:t>
      </w:r>
    </w:p>
    <w:p w:rsidR="009F4C25" w:rsidRPr="00872329" w:rsidRDefault="009F4C25" w:rsidP="009F4C25">
      <w:pPr>
        <w:spacing w:after="0" w:line="240" w:lineRule="auto"/>
        <w:ind w:right="-1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</w:p>
    <w:p w:rsidR="009F4C25" w:rsidRPr="00872329" w:rsidRDefault="00DF0023" w:rsidP="00DF0023">
      <w:pPr>
        <w:numPr>
          <w:ilvl w:val="0"/>
          <w:numId w:val="3"/>
        </w:numPr>
        <w:spacing w:after="0" w:line="240" w:lineRule="auto"/>
        <w:ind w:right="-1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a-ES"/>
        </w:rPr>
        <w:t>Criteris</w:t>
      </w:r>
      <w:r w:rsidRPr="00DF0023">
        <w:rPr>
          <w:rFonts w:ascii="Arial" w:eastAsia="Times New Roman" w:hAnsi="Arial" w:cs="Arial"/>
          <w:color w:val="000000"/>
          <w:sz w:val="20"/>
          <w:szCs w:val="20"/>
          <w:lang w:eastAsia="ca-ES"/>
        </w:rPr>
        <w:t xml:space="preserve"> </w:t>
      </w:r>
      <w:r w:rsidR="00904BFB" w:rsidRPr="00AD06FA">
        <w:rPr>
          <w:rFonts w:ascii="Arial" w:hAnsi="Arial" w:cs="Arial"/>
          <w:color w:val="000000"/>
        </w:rPr>
        <w:t>de valoració de les ofertes presentades</w:t>
      </w:r>
    </w:p>
    <w:p w:rsidR="00DF0023" w:rsidRDefault="00DF0023" w:rsidP="0087232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</w:p>
    <w:p w:rsidR="00AD1E04" w:rsidRPr="00872329" w:rsidRDefault="00AD1E04" w:rsidP="00AD1E04">
      <w:pPr>
        <w:spacing w:after="0" w:line="240" w:lineRule="auto"/>
        <w:ind w:left="426" w:right="-1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a-ES"/>
        </w:rPr>
        <w:t>a)</w:t>
      </w:r>
      <w:r>
        <w:rPr>
          <w:rFonts w:ascii="Arial" w:eastAsia="Times New Roman" w:hAnsi="Arial" w:cs="Arial"/>
          <w:color w:val="000000"/>
          <w:sz w:val="20"/>
          <w:szCs w:val="20"/>
          <w:lang w:eastAsia="ca-ES"/>
        </w:rPr>
        <w:tab/>
      </w:r>
      <w:r w:rsidR="00904BFB" w:rsidRPr="00904BFB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Els previstos a la clàusula 10 del plec de clàusules administratives particulars.</w:t>
      </w:r>
    </w:p>
    <w:p w:rsidR="009F4C25" w:rsidRPr="00872329" w:rsidRDefault="009F4C25" w:rsidP="00F23A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</w:p>
    <w:p w:rsidR="00DF0023" w:rsidRDefault="00DF0023" w:rsidP="00F23A7D">
      <w:pPr>
        <w:numPr>
          <w:ilvl w:val="0"/>
          <w:numId w:val="3"/>
        </w:numPr>
        <w:spacing w:after="0" w:line="240" w:lineRule="auto"/>
        <w:ind w:right="-1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DF0023">
        <w:rPr>
          <w:rFonts w:ascii="Arial" w:eastAsia="Times New Roman" w:hAnsi="Arial" w:cs="Arial"/>
          <w:color w:val="000000"/>
          <w:sz w:val="20"/>
          <w:szCs w:val="20"/>
          <w:lang w:eastAsia="ca-ES"/>
        </w:rPr>
        <w:t xml:space="preserve">Condicions particulars per l’execució del contracte: </w:t>
      </w:r>
    </w:p>
    <w:p w:rsidR="00DF0023" w:rsidRDefault="00DF0023" w:rsidP="00F23A7D">
      <w:pPr>
        <w:spacing w:after="0" w:line="240" w:lineRule="auto"/>
        <w:ind w:left="360" w:right="-1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</w:p>
    <w:p w:rsidR="00DF0023" w:rsidRPr="00904BFB" w:rsidRDefault="00904BFB" w:rsidP="00F23A7D">
      <w:pPr>
        <w:spacing w:after="0"/>
        <w:ind w:left="360" w:right="-1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a-ES"/>
        </w:rPr>
        <w:t>a)</w:t>
      </w:r>
      <w:r>
        <w:rPr>
          <w:rFonts w:ascii="Arial" w:eastAsia="Times New Roman" w:hAnsi="Arial" w:cs="Arial"/>
          <w:color w:val="000000"/>
          <w:sz w:val="20"/>
          <w:szCs w:val="20"/>
          <w:lang w:eastAsia="ca-ES"/>
        </w:rPr>
        <w:tab/>
      </w:r>
      <w:r w:rsidRPr="00E27AD4">
        <w:rPr>
          <w:rFonts w:ascii="Arial" w:hAnsi="Arial" w:cs="Arial"/>
        </w:rPr>
        <w:t xml:space="preserve">Veure clàusula </w:t>
      </w:r>
      <w:r w:rsidR="00F23A7D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del PCAP</w:t>
      </w:r>
      <w:r w:rsidRPr="00E27AD4">
        <w:rPr>
          <w:rFonts w:ascii="Arial" w:hAnsi="Arial" w:cs="Arial"/>
        </w:rPr>
        <w:t>.</w:t>
      </w:r>
    </w:p>
    <w:p w:rsidR="00872329" w:rsidRPr="00872329" w:rsidRDefault="00872329" w:rsidP="00F23A7D">
      <w:pPr>
        <w:spacing w:after="0" w:line="240" w:lineRule="auto"/>
        <w:ind w:right="-1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</w:p>
    <w:p w:rsidR="00872329" w:rsidRPr="00872329" w:rsidRDefault="00872329" w:rsidP="00F23A7D">
      <w:pPr>
        <w:numPr>
          <w:ilvl w:val="0"/>
          <w:numId w:val="3"/>
        </w:numPr>
        <w:spacing w:after="0" w:line="240" w:lineRule="auto"/>
        <w:ind w:right="-1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872329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Requisits específics del contractista</w:t>
      </w:r>
    </w:p>
    <w:p w:rsidR="00872329" w:rsidRPr="00872329" w:rsidRDefault="00872329" w:rsidP="00F23A7D">
      <w:pPr>
        <w:spacing w:after="0" w:line="240" w:lineRule="auto"/>
        <w:ind w:right="-1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</w:p>
    <w:p w:rsidR="00872329" w:rsidRPr="00872329" w:rsidRDefault="00AD1E04" w:rsidP="00F23A7D">
      <w:pPr>
        <w:spacing w:after="0" w:line="240" w:lineRule="auto"/>
        <w:ind w:left="426" w:right="-1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a-ES"/>
        </w:rPr>
        <w:t>a)</w:t>
      </w:r>
      <w:r>
        <w:rPr>
          <w:rFonts w:ascii="Arial" w:eastAsia="Times New Roman" w:hAnsi="Arial" w:cs="Arial"/>
          <w:color w:val="000000"/>
          <w:sz w:val="20"/>
          <w:szCs w:val="20"/>
          <w:lang w:eastAsia="ca-ES"/>
        </w:rPr>
        <w:tab/>
        <w:t xml:space="preserve">Els </w:t>
      </w:r>
      <w:r w:rsidR="00904BFB" w:rsidRPr="00865DFB">
        <w:rPr>
          <w:rFonts w:ascii="Arial" w:hAnsi="Arial" w:cs="Arial"/>
          <w:color w:val="000000"/>
        </w:rPr>
        <w:t xml:space="preserve">previstos a la </w:t>
      </w:r>
      <w:r w:rsidR="00904BFB">
        <w:rPr>
          <w:rFonts w:ascii="Arial" w:hAnsi="Arial" w:cs="Arial"/>
        </w:rPr>
        <w:t>clàusula</w:t>
      </w:r>
      <w:r w:rsidR="00904BFB" w:rsidRPr="00865DFB">
        <w:rPr>
          <w:rFonts w:ascii="Arial" w:hAnsi="Arial" w:cs="Arial"/>
        </w:rPr>
        <w:t xml:space="preserve"> 7 del plec</w:t>
      </w:r>
      <w:r w:rsidR="00904BFB" w:rsidRPr="00865DFB">
        <w:rPr>
          <w:rFonts w:ascii="Arial" w:hAnsi="Arial" w:cs="Arial"/>
          <w:color w:val="000000"/>
        </w:rPr>
        <w:t xml:space="preserve"> de clàusules administratives particulars.</w:t>
      </w:r>
    </w:p>
    <w:p w:rsidR="00872329" w:rsidRPr="00872329" w:rsidRDefault="00872329" w:rsidP="00872329">
      <w:pPr>
        <w:spacing w:after="0" w:line="240" w:lineRule="auto"/>
        <w:ind w:right="-1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</w:p>
    <w:p w:rsidR="00DF0023" w:rsidRPr="00DF0023" w:rsidRDefault="00DF0023" w:rsidP="00DF0023">
      <w:pPr>
        <w:numPr>
          <w:ilvl w:val="0"/>
          <w:numId w:val="3"/>
        </w:numPr>
        <w:spacing w:after="0" w:line="240" w:lineRule="auto"/>
        <w:ind w:right="-1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DF0023">
        <w:rPr>
          <w:rFonts w:ascii="Arial" w:eastAsia="Times New Roman" w:hAnsi="Arial" w:cs="Arial"/>
          <w:color w:val="000000"/>
          <w:sz w:val="20"/>
          <w:szCs w:val="20"/>
          <w:lang w:eastAsia="ca-ES"/>
        </w:rPr>
        <w:t xml:space="preserve">Tramesa de l’enviament de l’anunci al </w:t>
      </w:r>
      <w:r w:rsidRPr="00AA62F9">
        <w:rPr>
          <w:rFonts w:ascii="Arial" w:eastAsia="Times New Roman" w:hAnsi="Arial" w:cs="Arial"/>
          <w:sz w:val="20"/>
          <w:szCs w:val="20"/>
          <w:lang w:eastAsia="ca-ES"/>
        </w:rPr>
        <w:t xml:space="preserve">DOUE: </w:t>
      </w:r>
      <w:r w:rsidR="00AA62F9" w:rsidRPr="00AA62F9">
        <w:rPr>
          <w:rFonts w:ascii="Arial" w:eastAsia="Times New Roman" w:hAnsi="Arial" w:cs="Arial"/>
          <w:sz w:val="20"/>
          <w:szCs w:val="20"/>
          <w:lang w:eastAsia="ca-ES"/>
        </w:rPr>
        <w:t>No</w:t>
      </w:r>
    </w:p>
    <w:p w:rsidR="00DF0023" w:rsidRDefault="00DF0023" w:rsidP="00DF0023">
      <w:pPr>
        <w:spacing w:after="0" w:line="240" w:lineRule="auto"/>
        <w:ind w:left="360" w:right="-1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</w:p>
    <w:p w:rsidR="00872329" w:rsidRPr="00872329" w:rsidRDefault="00872329" w:rsidP="00872329">
      <w:pPr>
        <w:numPr>
          <w:ilvl w:val="0"/>
          <w:numId w:val="3"/>
        </w:numPr>
        <w:spacing w:after="0" w:line="240" w:lineRule="auto"/>
        <w:ind w:right="-1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872329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Presentació d’ofertes</w:t>
      </w:r>
    </w:p>
    <w:p w:rsidR="00872329" w:rsidRPr="00872329" w:rsidRDefault="00872329" w:rsidP="00872329">
      <w:pPr>
        <w:spacing w:after="0" w:line="240" w:lineRule="auto"/>
        <w:ind w:right="-1"/>
        <w:jc w:val="both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</w:p>
    <w:p w:rsidR="00DF0023" w:rsidRPr="003E44AD" w:rsidRDefault="00ED18B3" w:rsidP="0083373A">
      <w:pPr>
        <w:numPr>
          <w:ilvl w:val="0"/>
          <w:numId w:val="5"/>
        </w:numPr>
        <w:tabs>
          <w:tab w:val="clear" w:pos="360"/>
          <w:tab w:val="left" w:pos="567"/>
          <w:tab w:val="num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9072"/>
        </w:tabs>
        <w:spacing w:after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E</w:t>
      </w:r>
      <w:r w:rsidRPr="00ED18B3">
        <w:rPr>
          <w:rFonts w:ascii="Arial" w:hAnsi="Arial" w:cs="Arial"/>
          <w:sz w:val="20"/>
          <w:szCs w:val="20"/>
        </w:rPr>
        <w:t xml:space="preserve">l termini per a la presentació de la documentació exigida </w:t>
      </w:r>
      <w:r w:rsidRPr="00EA52CF">
        <w:rPr>
          <w:rFonts w:ascii="Arial" w:hAnsi="Arial" w:cs="Arial"/>
          <w:sz w:val="20"/>
          <w:szCs w:val="20"/>
        </w:rPr>
        <w:t xml:space="preserve">serà de </w:t>
      </w:r>
      <w:r w:rsidR="0083373A" w:rsidRPr="00EA52CF">
        <w:rPr>
          <w:rFonts w:ascii="Arial" w:hAnsi="Arial" w:cs="Arial"/>
          <w:sz w:val="20"/>
          <w:szCs w:val="20"/>
        </w:rPr>
        <w:t>15 dies naturals, a comptar des del següent al de la publicació de l’anunci en el perfil de contractant</w:t>
      </w:r>
      <w:r w:rsidRPr="00EA52CF">
        <w:rPr>
          <w:rFonts w:ascii="Arial" w:hAnsi="Arial" w:cs="Arial"/>
          <w:sz w:val="20"/>
          <w:szCs w:val="20"/>
        </w:rPr>
        <w:t xml:space="preserve">. </w:t>
      </w:r>
    </w:p>
    <w:p w:rsidR="00904BFB" w:rsidRDefault="00872329" w:rsidP="00872329">
      <w:pPr>
        <w:numPr>
          <w:ilvl w:val="0"/>
          <w:numId w:val="5"/>
        </w:numPr>
        <w:tabs>
          <w:tab w:val="clear" w:pos="360"/>
          <w:tab w:val="num" w:pos="709"/>
        </w:tabs>
        <w:spacing w:after="0" w:line="240" w:lineRule="auto"/>
        <w:ind w:left="709" w:right="-1" w:hanging="283"/>
        <w:jc w:val="both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872329">
        <w:rPr>
          <w:rFonts w:ascii="Arial" w:eastAsia="Times New Roman" w:hAnsi="Arial" w:cs="Arial"/>
          <w:color w:val="000000"/>
          <w:sz w:val="20"/>
          <w:szCs w:val="20"/>
          <w:lang w:eastAsia="ca-ES"/>
        </w:rPr>
        <w:t xml:space="preserve"> La presentació de l’oferta es farà exclusivament a través del Portal de contractació electrònica  de l’Ajuntament de Barcelona: </w:t>
      </w:r>
      <w:hyperlink r:id="rId10" w:history="1">
        <w:r w:rsidRPr="00872329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a-ES"/>
          </w:rPr>
          <w:t>https://seuelectronica.ajuntament.barcelona.cat/licitacioelectronica</w:t>
        </w:r>
      </w:hyperlink>
      <w:r w:rsidRPr="00872329">
        <w:rPr>
          <w:rFonts w:ascii="Arial" w:eastAsia="Times New Roman" w:hAnsi="Arial" w:cs="Arial"/>
          <w:color w:val="000000"/>
          <w:sz w:val="20"/>
          <w:szCs w:val="20"/>
          <w:lang w:eastAsia="ca-ES"/>
        </w:rPr>
        <w:t xml:space="preserve"> </w:t>
      </w:r>
    </w:p>
    <w:p w:rsidR="00872329" w:rsidRPr="00904BFB" w:rsidRDefault="00872329" w:rsidP="00904BFB">
      <w:pPr>
        <w:spacing w:after="0" w:line="240" w:lineRule="auto"/>
        <w:ind w:left="709" w:right="-1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ca-ES"/>
        </w:rPr>
      </w:pPr>
      <w:r w:rsidRPr="00904BFB">
        <w:rPr>
          <w:rFonts w:ascii="Arial" w:eastAsia="Times New Roman" w:hAnsi="Arial" w:cs="Arial"/>
          <w:b/>
          <w:color w:val="000000"/>
          <w:sz w:val="20"/>
          <w:szCs w:val="20"/>
          <w:lang w:eastAsia="ca-ES"/>
        </w:rPr>
        <w:t>La proposició que arribi per qualsevol altre via serà rebutjada.</w:t>
      </w:r>
    </w:p>
    <w:p w:rsidR="00872329" w:rsidRPr="00AA62F9" w:rsidRDefault="00872329" w:rsidP="00872329">
      <w:pPr>
        <w:numPr>
          <w:ilvl w:val="0"/>
          <w:numId w:val="5"/>
        </w:numPr>
        <w:tabs>
          <w:tab w:val="clear" w:pos="360"/>
          <w:tab w:val="num" w:pos="709"/>
        </w:tabs>
        <w:spacing w:after="0" w:line="240" w:lineRule="auto"/>
        <w:ind w:left="709" w:right="-1" w:hanging="283"/>
        <w:jc w:val="both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AA62F9">
        <w:rPr>
          <w:rFonts w:ascii="Arial" w:eastAsia="Times New Roman" w:hAnsi="Arial" w:cs="Arial"/>
          <w:color w:val="000000"/>
          <w:sz w:val="20"/>
          <w:szCs w:val="20"/>
          <w:lang w:eastAsia="ca-ES"/>
        </w:rPr>
        <w:t xml:space="preserve">Documentació a presentar: La que exigeixen les </w:t>
      </w:r>
      <w:r w:rsidRPr="00AA62F9">
        <w:rPr>
          <w:rFonts w:ascii="Arial" w:eastAsia="Times New Roman" w:hAnsi="Arial" w:cs="Arial"/>
          <w:sz w:val="20"/>
          <w:szCs w:val="20"/>
          <w:lang w:eastAsia="ca-ES"/>
        </w:rPr>
        <w:t>clàusules 7 i 8 del</w:t>
      </w:r>
      <w:r w:rsidRPr="00AA62F9">
        <w:rPr>
          <w:rFonts w:ascii="Arial" w:eastAsia="Times New Roman" w:hAnsi="Arial" w:cs="Arial"/>
          <w:color w:val="000000"/>
          <w:sz w:val="20"/>
          <w:szCs w:val="20"/>
          <w:lang w:eastAsia="ca-ES"/>
        </w:rPr>
        <w:t xml:space="preserve"> plec de clàusules administratives particulars.</w:t>
      </w:r>
    </w:p>
    <w:p w:rsidR="00872329" w:rsidRPr="00872329" w:rsidRDefault="00872329" w:rsidP="00872329">
      <w:pPr>
        <w:spacing w:after="0" w:line="240" w:lineRule="auto"/>
        <w:ind w:left="360" w:right="-1"/>
        <w:jc w:val="both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</w:p>
    <w:p w:rsidR="00872329" w:rsidRPr="00872329" w:rsidRDefault="00872329" w:rsidP="00DF0023">
      <w:pPr>
        <w:numPr>
          <w:ilvl w:val="0"/>
          <w:numId w:val="3"/>
        </w:numPr>
        <w:spacing w:after="0" w:line="240" w:lineRule="auto"/>
        <w:ind w:right="-1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872329">
        <w:rPr>
          <w:rFonts w:ascii="Arial" w:eastAsia="Times New Roman" w:hAnsi="Arial" w:cs="Arial"/>
          <w:color w:val="000000"/>
          <w:sz w:val="20"/>
          <w:szCs w:val="20"/>
          <w:lang w:eastAsia="ca-ES"/>
        </w:rPr>
        <w:t xml:space="preserve">Obertura de </w:t>
      </w:r>
      <w:r w:rsidR="00DF0023" w:rsidRPr="00DF0023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proposicions</w:t>
      </w:r>
      <w:bookmarkStart w:id="0" w:name="_GoBack"/>
      <w:bookmarkEnd w:id="0"/>
    </w:p>
    <w:p w:rsidR="00872329" w:rsidRPr="00872329" w:rsidRDefault="00872329" w:rsidP="00872329">
      <w:pPr>
        <w:spacing w:after="0" w:line="240" w:lineRule="auto"/>
        <w:ind w:right="-1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</w:p>
    <w:p w:rsidR="00904BFB" w:rsidRDefault="009F3584" w:rsidP="00904BFB">
      <w:pPr>
        <w:pStyle w:val="Pargrafdellista"/>
        <w:numPr>
          <w:ilvl w:val="0"/>
          <w:numId w:val="13"/>
        </w:numPr>
        <w:spacing w:after="0" w:line="240" w:lineRule="auto"/>
        <w:ind w:right="-1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a-ES"/>
        </w:rPr>
        <w:t>Dependència</w:t>
      </w:r>
      <w:r w:rsidR="00904BFB" w:rsidRPr="00904BFB">
        <w:rPr>
          <w:rFonts w:ascii="Arial" w:hAnsi="Arial" w:cs="Arial"/>
        </w:rPr>
        <w:t>: Gerència de l’Àrea de Drets Socials, Justícia Global, Feminisme i LGTBI.</w:t>
      </w:r>
    </w:p>
    <w:p w:rsidR="00904BFB" w:rsidRDefault="00904BFB" w:rsidP="00904BFB">
      <w:pPr>
        <w:pStyle w:val="Pargrafdellista"/>
        <w:numPr>
          <w:ilvl w:val="0"/>
          <w:numId w:val="13"/>
        </w:numPr>
        <w:spacing w:after="0" w:line="240" w:lineRule="auto"/>
        <w:ind w:right="-1"/>
        <w:rPr>
          <w:rFonts w:ascii="Arial" w:hAnsi="Arial" w:cs="Arial"/>
        </w:rPr>
      </w:pPr>
      <w:r w:rsidRPr="00904BFB">
        <w:rPr>
          <w:rFonts w:ascii="Arial" w:hAnsi="Arial" w:cs="Arial"/>
        </w:rPr>
        <w:t>Lloc: Sala virtual.</w:t>
      </w:r>
    </w:p>
    <w:p w:rsidR="00904BFB" w:rsidRDefault="00904BFB" w:rsidP="00904BFB">
      <w:pPr>
        <w:pStyle w:val="Pargrafdellista"/>
        <w:numPr>
          <w:ilvl w:val="0"/>
          <w:numId w:val="13"/>
        </w:numPr>
        <w:spacing w:after="0" w:line="240" w:lineRule="auto"/>
        <w:ind w:right="-1"/>
        <w:rPr>
          <w:rFonts w:ascii="Arial" w:hAnsi="Arial" w:cs="Arial"/>
        </w:rPr>
      </w:pPr>
      <w:r w:rsidRPr="00904BFB">
        <w:rPr>
          <w:rFonts w:ascii="Arial" w:hAnsi="Arial" w:cs="Arial"/>
        </w:rPr>
        <w:t>Data: A determinar.</w:t>
      </w:r>
    </w:p>
    <w:p w:rsidR="00904BFB" w:rsidRDefault="00904BFB" w:rsidP="00F23A7D">
      <w:pPr>
        <w:pStyle w:val="Pargrafdellista"/>
        <w:numPr>
          <w:ilvl w:val="0"/>
          <w:numId w:val="13"/>
        </w:numPr>
        <w:spacing w:after="0" w:line="240" w:lineRule="auto"/>
        <w:ind w:right="-1"/>
        <w:jc w:val="both"/>
        <w:rPr>
          <w:rFonts w:ascii="Arial" w:hAnsi="Arial" w:cs="Arial"/>
        </w:rPr>
      </w:pPr>
      <w:r w:rsidRPr="00904BFB">
        <w:rPr>
          <w:rFonts w:ascii="Arial" w:hAnsi="Arial" w:cs="Arial"/>
        </w:rPr>
        <w:t>Hora: A determinar.</w:t>
      </w:r>
    </w:p>
    <w:p w:rsidR="00872329" w:rsidRPr="00904BFB" w:rsidRDefault="00904BFB" w:rsidP="00F23A7D">
      <w:pPr>
        <w:pStyle w:val="Pargrafdel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904BFB">
        <w:rPr>
          <w:rFonts w:ascii="Arial" w:hAnsi="Arial" w:cs="Arial"/>
        </w:rPr>
        <w:t>Persones autoritzades a assistir a l’obertura: l’acte d’obertura dels criteris automàtics és públic.</w:t>
      </w:r>
    </w:p>
    <w:p w:rsidR="00872329" w:rsidRPr="00872329" w:rsidRDefault="00872329" w:rsidP="00F23A7D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</w:p>
    <w:p w:rsidR="00872329" w:rsidRDefault="00DF0023" w:rsidP="00F23A7D">
      <w:pPr>
        <w:pStyle w:val="Pargrafdel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DF0023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Llengü</w:t>
      </w:r>
      <w:r w:rsidR="002A78B6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es per a redactar ofertes o sol·</w:t>
      </w:r>
      <w:r w:rsidRPr="00DF0023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licituds. Castellà o català.</w:t>
      </w:r>
    </w:p>
    <w:p w:rsidR="00DF0023" w:rsidRPr="00DF0023" w:rsidRDefault="00DF0023" w:rsidP="00F23A7D">
      <w:pPr>
        <w:pStyle w:val="Pargrafdellista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</w:p>
    <w:p w:rsidR="00DF0023" w:rsidRPr="00DF0023" w:rsidRDefault="00DF0023" w:rsidP="00F23A7D">
      <w:pPr>
        <w:pStyle w:val="Pargrafdel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DF0023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Recurs</w:t>
      </w:r>
      <w:r w:rsidR="003E44AD">
        <w:rPr>
          <w:rFonts w:ascii="Arial" w:eastAsia="Times New Roman" w:hAnsi="Arial" w:cs="Arial"/>
          <w:color w:val="000000"/>
          <w:sz w:val="20"/>
          <w:szCs w:val="20"/>
          <w:lang w:eastAsia="ca-ES"/>
        </w:rPr>
        <w:t xml:space="preserve">: </w:t>
      </w:r>
      <w:r w:rsidR="003E44AD">
        <w:rPr>
          <w:rFonts w:ascii="Arial" w:hAnsi="Arial" w:cs="Arial"/>
        </w:rPr>
        <w:t>Veure clàusula 28</w:t>
      </w:r>
      <w:r w:rsidR="003E44AD" w:rsidRPr="004403D3">
        <w:rPr>
          <w:rFonts w:ascii="Arial" w:hAnsi="Arial" w:cs="Arial"/>
        </w:rPr>
        <w:t xml:space="preserve"> del PCAP.</w:t>
      </w:r>
    </w:p>
    <w:p w:rsidR="004E686E" w:rsidRDefault="00EA52CF"/>
    <w:sectPr w:rsidR="004E686E" w:rsidSect="00CF667C">
      <w:headerReference w:type="default" r:id="rId11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62F" w:rsidRDefault="00022BE9">
      <w:pPr>
        <w:spacing w:after="0" w:line="240" w:lineRule="auto"/>
      </w:pPr>
      <w:r>
        <w:separator/>
      </w:r>
    </w:p>
  </w:endnote>
  <w:endnote w:type="continuationSeparator" w:id="0">
    <w:p w:rsidR="0042662F" w:rsidRDefault="00022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62F" w:rsidRDefault="00022BE9">
      <w:pPr>
        <w:spacing w:after="0" w:line="240" w:lineRule="auto"/>
      </w:pPr>
      <w:r>
        <w:separator/>
      </w:r>
    </w:p>
  </w:footnote>
  <w:footnote w:type="continuationSeparator" w:id="0">
    <w:p w:rsidR="0042662F" w:rsidRDefault="00022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12B" w:rsidRPr="006A7BB5" w:rsidRDefault="00872329" w:rsidP="00AE012B">
    <w:pPr>
      <w:pStyle w:val="Capalera"/>
      <w:jc w:val="right"/>
      <w:rPr>
        <w:rFonts w:ascii="Arial" w:hAnsi="Arial" w:cs="Arial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1104900</wp:posOffset>
          </wp:positionH>
          <wp:positionV relativeFrom="page">
            <wp:posOffset>390525</wp:posOffset>
          </wp:positionV>
          <wp:extent cx="1382395" cy="381000"/>
          <wp:effectExtent l="0" t="0" r="8255" b="0"/>
          <wp:wrapTight wrapText="bothSides">
            <wp:wrapPolygon edited="0">
              <wp:start x="0" y="0"/>
              <wp:lineTo x="0" y="20520"/>
              <wp:lineTo x="21431" y="20520"/>
              <wp:lineTo x="21431" y="0"/>
              <wp:lineTo x="0" y="0"/>
            </wp:wrapPolygon>
          </wp:wrapTight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39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1E04" w:rsidRPr="006A7BB5">
      <w:rPr>
        <w:rFonts w:ascii="Arial" w:hAnsi="Arial" w:cs="Arial"/>
        <w:b/>
        <w:sz w:val="16"/>
        <w:szCs w:val="16"/>
      </w:rPr>
      <w:t>Drets Socials, Justícia Global, Feminismes i LGTBI</w:t>
    </w:r>
  </w:p>
  <w:p w:rsidR="00AE012B" w:rsidRDefault="00EA52CF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A18"/>
    <w:multiLevelType w:val="singleLevel"/>
    <w:tmpl w:val="A470DED8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1A991F00"/>
    <w:multiLevelType w:val="hybridMultilevel"/>
    <w:tmpl w:val="BA7E1F8A"/>
    <w:lvl w:ilvl="0" w:tplc="9C5C0608">
      <w:start w:val="1"/>
      <w:numFmt w:val="lowerLetter"/>
      <w:lvlText w:val="%1)"/>
      <w:lvlJc w:val="left"/>
      <w:pPr>
        <w:ind w:left="786" w:hanging="360"/>
      </w:pPr>
      <w:rPr>
        <w:rFonts w:eastAsia="Times New Roman" w:hint="default"/>
        <w:color w:val="00000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4BF7B68"/>
    <w:multiLevelType w:val="hybridMultilevel"/>
    <w:tmpl w:val="349A66A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5060F86"/>
    <w:multiLevelType w:val="hybridMultilevel"/>
    <w:tmpl w:val="01AEE3B6"/>
    <w:lvl w:ilvl="0" w:tplc="762604D6">
      <w:start w:val="1"/>
      <w:numFmt w:val="lowerLetter"/>
      <w:lvlText w:val="%1)"/>
      <w:lvlJc w:val="left"/>
      <w:pPr>
        <w:ind w:left="432" w:hanging="432"/>
      </w:pPr>
      <w:rPr>
        <w:rFonts w:cs="Times New Roman" w:hint="default"/>
        <w:color w:val="auto"/>
      </w:rPr>
    </w:lvl>
    <w:lvl w:ilvl="1" w:tplc="0403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63A1FC5"/>
    <w:multiLevelType w:val="hybridMultilevel"/>
    <w:tmpl w:val="349A66A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A522AB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3F1B3177"/>
    <w:multiLevelType w:val="hybridMultilevel"/>
    <w:tmpl w:val="349A66A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D8E7645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5CC9476A"/>
    <w:multiLevelType w:val="hybridMultilevel"/>
    <w:tmpl w:val="9552E2C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4CC405D"/>
    <w:multiLevelType w:val="hybridMultilevel"/>
    <w:tmpl w:val="349A66A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BC537F8"/>
    <w:multiLevelType w:val="hybridMultilevel"/>
    <w:tmpl w:val="763A0B54"/>
    <w:lvl w:ilvl="0" w:tplc="E09E9FBE">
      <w:start w:val="1"/>
      <w:numFmt w:val="lowerLetter"/>
      <w:lvlText w:val="%1)"/>
      <w:lvlJc w:val="left"/>
      <w:pPr>
        <w:ind w:left="432" w:hanging="432"/>
      </w:pPr>
      <w:rPr>
        <w:rFonts w:cs="Times New Roman" w:hint="default"/>
        <w:color w:val="auto"/>
      </w:rPr>
    </w:lvl>
    <w:lvl w:ilvl="1" w:tplc="0403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751E5F4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754643DE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773E55C4"/>
    <w:multiLevelType w:val="multilevel"/>
    <w:tmpl w:val="E4787C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11"/>
  </w:num>
  <w:num w:numId="5">
    <w:abstractNumId w:val="5"/>
  </w:num>
  <w:num w:numId="6">
    <w:abstractNumId w:val="8"/>
  </w:num>
  <w:num w:numId="7">
    <w:abstractNumId w:val="6"/>
  </w:num>
  <w:num w:numId="8">
    <w:abstractNumId w:val="3"/>
  </w:num>
  <w:num w:numId="9">
    <w:abstractNumId w:val="10"/>
  </w:num>
  <w:num w:numId="10">
    <w:abstractNumId w:val="2"/>
  </w:num>
  <w:num w:numId="11">
    <w:abstractNumId w:val="9"/>
  </w:num>
  <w:num w:numId="12">
    <w:abstractNumId w:val="4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329"/>
    <w:rsid w:val="00022BE9"/>
    <w:rsid w:val="00083298"/>
    <w:rsid w:val="002309D3"/>
    <w:rsid w:val="002A78B6"/>
    <w:rsid w:val="003E44AD"/>
    <w:rsid w:val="004221F3"/>
    <w:rsid w:val="004244FD"/>
    <w:rsid w:val="0042662F"/>
    <w:rsid w:val="0044130E"/>
    <w:rsid w:val="00467B03"/>
    <w:rsid w:val="00467BE7"/>
    <w:rsid w:val="005A0B54"/>
    <w:rsid w:val="005C591F"/>
    <w:rsid w:val="005E4699"/>
    <w:rsid w:val="007E6889"/>
    <w:rsid w:val="007F3D35"/>
    <w:rsid w:val="008275B4"/>
    <w:rsid w:val="0083373A"/>
    <w:rsid w:val="00872329"/>
    <w:rsid w:val="008F2DE1"/>
    <w:rsid w:val="00904BFB"/>
    <w:rsid w:val="009151D7"/>
    <w:rsid w:val="0095742E"/>
    <w:rsid w:val="00973C28"/>
    <w:rsid w:val="009F3584"/>
    <w:rsid w:val="009F4C25"/>
    <w:rsid w:val="00AA62F9"/>
    <w:rsid w:val="00AB400F"/>
    <w:rsid w:val="00AB4F5B"/>
    <w:rsid w:val="00AD1E04"/>
    <w:rsid w:val="00BA24DF"/>
    <w:rsid w:val="00C207E2"/>
    <w:rsid w:val="00C408D7"/>
    <w:rsid w:val="00C65C67"/>
    <w:rsid w:val="00D67ACC"/>
    <w:rsid w:val="00D82B4A"/>
    <w:rsid w:val="00DC3808"/>
    <w:rsid w:val="00DF0023"/>
    <w:rsid w:val="00E80CA3"/>
    <w:rsid w:val="00E84BE0"/>
    <w:rsid w:val="00EA52CF"/>
    <w:rsid w:val="00ED18B3"/>
    <w:rsid w:val="00F23A7D"/>
    <w:rsid w:val="00FA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E04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7232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character" w:customStyle="1" w:styleId="CapaleraCar">
    <w:name w:val="Capçalera Car"/>
    <w:basedOn w:val="Tipusdelletraperdefectedelpargraf"/>
    <w:link w:val="Capalera"/>
    <w:uiPriority w:val="99"/>
    <w:rsid w:val="00872329"/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styleId="Pargrafdellista">
    <w:name w:val="List Paragraph"/>
    <w:basedOn w:val="Normal"/>
    <w:link w:val="PargrafdellistaCar"/>
    <w:uiPriority w:val="34"/>
    <w:qFormat/>
    <w:rsid w:val="00872329"/>
    <w:pPr>
      <w:ind w:left="720"/>
      <w:contextualSpacing/>
    </w:pPr>
  </w:style>
  <w:style w:type="paragraph" w:styleId="Sagniadetextindependent">
    <w:name w:val="Body Text Indent"/>
    <w:basedOn w:val="Normal"/>
    <w:link w:val="SagniadetextindependentCar"/>
    <w:uiPriority w:val="99"/>
    <w:semiHidden/>
    <w:rsid w:val="003E44AD"/>
    <w:pPr>
      <w:spacing w:after="0" w:line="240" w:lineRule="auto"/>
      <w:ind w:left="360"/>
    </w:pPr>
    <w:rPr>
      <w:rFonts w:ascii="Tahoma" w:eastAsia="Times New Roman" w:hAnsi="Tahoma" w:cs="Times New Roman"/>
      <w:sz w:val="20"/>
      <w:szCs w:val="20"/>
      <w:lang w:eastAsia="ca-ES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uiPriority w:val="99"/>
    <w:semiHidden/>
    <w:rsid w:val="003E44AD"/>
    <w:rPr>
      <w:rFonts w:ascii="Tahoma" w:eastAsia="Times New Roman" w:hAnsi="Tahoma" w:cs="Times New Roman"/>
      <w:sz w:val="20"/>
      <w:szCs w:val="20"/>
      <w:lang w:eastAsia="ca-ES"/>
    </w:rPr>
  </w:style>
  <w:style w:type="character" w:styleId="Enlla">
    <w:name w:val="Hyperlink"/>
    <w:uiPriority w:val="99"/>
    <w:unhideWhenUsed/>
    <w:rsid w:val="003E44AD"/>
    <w:rPr>
      <w:color w:val="0000FF"/>
      <w:u w:val="single"/>
    </w:rPr>
  </w:style>
  <w:style w:type="character" w:customStyle="1" w:styleId="PargrafdellistaCar">
    <w:name w:val="Paràgraf de llista Car"/>
    <w:link w:val="Pargrafdellista"/>
    <w:uiPriority w:val="34"/>
    <w:locked/>
    <w:rsid w:val="003E44AD"/>
  </w:style>
  <w:style w:type="character" w:styleId="Enllavisitat">
    <w:name w:val="FollowedHyperlink"/>
    <w:basedOn w:val="Tipusdelletraperdefectedelpargraf"/>
    <w:uiPriority w:val="99"/>
    <w:semiHidden/>
    <w:unhideWhenUsed/>
    <w:rsid w:val="004244F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E04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7232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character" w:customStyle="1" w:styleId="CapaleraCar">
    <w:name w:val="Capçalera Car"/>
    <w:basedOn w:val="Tipusdelletraperdefectedelpargraf"/>
    <w:link w:val="Capalera"/>
    <w:uiPriority w:val="99"/>
    <w:rsid w:val="00872329"/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styleId="Pargrafdellista">
    <w:name w:val="List Paragraph"/>
    <w:basedOn w:val="Normal"/>
    <w:link w:val="PargrafdellistaCar"/>
    <w:uiPriority w:val="34"/>
    <w:qFormat/>
    <w:rsid w:val="00872329"/>
    <w:pPr>
      <w:ind w:left="720"/>
      <w:contextualSpacing/>
    </w:pPr>
  </w:style>
  <w:style w:type="paragraph" w:styleId="Sagniadetextindependent">
    <w:name w:val="Body Text Indent"/>
    <w:basedOn w:val="Normal"/>
    <w:link w:val="SagniadetextindependentCar"/>
    <w:uiPriority w:val="99"/>
    <w:semiHidden/>
    <w:rsid w:val="003E44AD"/>
    <w:pPr>
      <w:spacing w:after="0" w:line="240" w:lineRule="auto"/>
      <w:ind w:left="360"/>
    </w:pPr>
    <w:rPr>
      <w:rFonts w:ascii="Tahoma" w:eastAsia="Times New Roman" w:hAnsi="Tahoma" w:cs="Times New Roman"/>
      <w:sz w:val="20"/>
      <w:szCs w:val="20"/>
      <w:lang w:eastAsia="ca-ES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uiPriority w:val="99"/>
    <w:semiHidden/>
    <w:rsid w:val="003E44AD"/>
    <w:rPr>
      <w:rFonts w:ascii="Tahoma" w:eastAsia="Times New Roman" w:hAnsi="Tahoma" w:cs="Times New Roman"/>
      <w:sz w:val="20"/>
      <w:szCs w:val="20"/>
      <w:lang w:eastAsia="ca-ES"/>
    </w:rPr>
  </w:style>
  <w:style w:type="character" w:styleId="Enlla">
    <w:name w:val="Hyperlink"/>
    <w:uiPriority w:val="99"/>
    <w:unhideWhenUsed/>
    <w:rsid w:val="003E44AD"/>
    <w:rPr>
      <w:color w:val="0000FF"/>
      <w:u w:val="single"/>
    </w:rPr>
  </w:style>
  <w:style w:type="character" w:customStyle="1" w:styleId="PargrafdellistaCar">
    <w:name w:val="Paràgraf de llista Car"/>
    <w:link w:val="Pargrafdellista"/>
    <w:uiPriority w:val="34"/>
    <w:locked/>
    <w:rsid w:val="003E44AD"/>
  </w:style>
  <w:style w:type="character" w:styleId="Enllavisitat">
    <w:name w:val="FollowedHyperlink"/>
    <w:basedOn w:val="Tipusdelletraperdefectedelpargraf"/>
    <w:uiPriority w:val="99"/>
    <w:semiHidden/>
    <w:unhideWhenUsed/>
    <w:rsid w:val="004244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actaciopublica.gencat.cat/ecofin_pscp/AppJava/perfil/BCNAjt/customPro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euelectronica.ajuntament.barcelona.cat/licitacioelectroni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uelectronica.ajuntament.barcelona.cat/licitacioelec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550</Words>
  <Characters>3138</Characters>
  <Application>Microsoft Office Word</Application>
  <DocSecurity>4</DocSecurity>
  <Lines>26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2</cp:revision>
  <dcterms:created xsi:type="dcterms:W3CDTF">2023-01-17T11:36:00Z</dcterms:created>
  <dcterms:modified xsi:type="dcterms:W3CDTF">2023-01-17T11:36:00Z</dcterms:modified>
</cp:coreProperties>
</file>