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E70DC" w:rsidRDefault="00965E6B">
      <w:pPr>
        <w:widowControl w:val="0"/>
        <w:spacing w:after="0" w:line="240" w:lineRule="auto"/>
        <w:rPr>
          <w:rFonts w:ascii="Courier New" w:hAnsi="Courier New" w:cs="Courier New"/>
          <w:sz w:val="24"/>
          <w:szCs w:val="24"/>
          <w:lang w:val="es-ES"/>
        </w:rPr>
      </w:pPr>
      <w:r>
        <w:rPr>
          <w:rFonts w:ascii="Courier New" w:hAnsi="Courier New" w:cs="Courier New"/>
          <w:sz w:val="24"/>
          <w:szCs w:val="24"/>
          <w:lang w:val="es-ES"/>
        </w:rPr>
        <w:t>ANUNCI</w:t>
      </w:r>
    </w:p>
    <w:p w:rsidR="004E70DC" w:rsidRDefault="00965E6B">
      <w:pPr>
        <w:widowControl w:val="0"/>
        <w:spacing w:after="0" w:line="240" w:lineRule="auto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sz w:val="24"/>
          <w:szCs w:val="24"/>
        </w:rPr>
        <w:t>De l’Institut Dolors Aleu de Barcelona</w:t>
      </w:r>
      <w:r>
        <w:rPr>
          <w:rFonts w:ascii="Courier New" w:hAnsi="Courier New" w:cs="Courier New"/>
          <w:sz w:val="24"/>
          <w:szCs w:val="24"/>
          <w:lang w:val="es-ES"/>
        </w:rPr>
        <w:t xml:space="preserve"> </w:t>
      </w:r>
      <w:r>
        <w:rPr>
          <w:rFonts w:ascii="Courier New" w:hAnsi="Courier New" w:cs="Courier New"/>
          <w:sz w:val="24"/>
          <w:szCs w:val="24"/>
        </w:rPr>
        <w:t xml:space="preserve">pel qual es fa pública la licitació d'un contracte de serveis (exp. </w:t>
      </w:r>
      <w:r w:rsidR="00D1136B" w:rsidRPr="00D1136B">
        <w:rPr>
          <w:rFonts w:ascii="Courier New" w:hAnsi="Courier New" w:cs="Courier New"/>
          <w:sz w:val="24"/>
          <w:szCs w:val="24"/>
        </w:rPr>
        <w:t>08054228</w:t>
      </w:r>
      <w:r w:rsidRPr="00D1136B">
        <w:rPr>
          <w:rFonts w:ascii="Courier New" w:hAnsi="Courier New" w:cs="Courier New"/>
          <w:sz w:val="24"/>
          <w:szCs w:val="24"/>
        </w:rPr>
        <w:t>/2022/001</w:t>
      </w:r>
      <w:r w:rsidRPr="00D1136B">
        <w:rPr>
          <w:rFonts w:ascii="Courier New" w:hAnsi="Courier New" w:cs="Courier New"/>
          <w:sz w:val="24"/>
          <w:szCs w:val="24"/>
        </w:rPr>
        <w:t>)</w:t>
      </w:r>
      <w:r>
        <w:rPr>
          <w:rFonts w:ascii="Courier New" w:hAnsi="Courier New" w:cs="Courier New"/>
          <w:sz w:val="24"/>
          <w:szCs w:val="24"/>
        </w:rPr>
        <w:t xml:space="preserve"> </w:t>
      </w:r>
    </w:p>
    <w:p w:rsidR="004E70DC" w:rsidRDefault="004E70DC">
      <w:pPr>
        <w:widowControl w:val="0"/>
        <w:spacing w:after="0" w:line="240" w:lineRule="auto"/>
        <w:rPr>
          <w:rFonts w:ascii="Courier New" w:hAnsi="Courier New" w:cs="Courier New"/>
          <w:sz w:val="24"/>
          <w:szCs w:val="24"/>
        </w:rPr>
      </w:pPr>
    </w:p>
    <w:p w:rsidR="004E70DC" w:rsidRDefault="00965E6B">
      <w:pPr>
        <w:widowControl w:val="0"/>
        <w:spacing w:after="0" w:line="240" w:lineRule="auto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sz w:val="24"/>
          <w:szCs w:val="24"/>
        </w:rPr>
        <w:t>-1 Entitat adjudicadora</w:t>
      </w:r>
    </w:p>
    <w:p w:rsidR="004E70DC" w:rsidRDefault="00965E6B">
      <w:pPr>
        <w:widowControl w:val="0"/>
        <w:numPr>
          <w:ilvl w:val="0"/>
          <w:numId w:val="1"/>
        </w:numPr>
        <w:tabs>
          <w:tab w:val="left" w:pos="288"/>
        </w:tabs>
        <w:spacing w:after="0" w:line="240" w:lineRule="auto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sz w:val="24"/>
          <w:szCs w:val="24"/>
        </w:rPr>
        <w:t>Organisme: Institut Dolors Aleu.</w:t>
      </w:r>
    </w:p>
    <w:p w:rsidR="004E70DC" w:rsidRDefault="00965E6B">
      <w:pPr>
        <w:widowControl w:val="0"/>
        <w:numPr>
          <w:ilvl w:val="0"/>
          <w:numId w:val="1"/>
        </w:numPr>
        <w:tabs>
          <w:tab w:val="left" w:pos="288"/>
        </w:tabs>
        <w:spacing w:after="0" w:line="240" w:lineRule="auto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sz w:val="24"/>
          <w:szCs w:val="24"/>
        </w:rPr>
        <w:t xml:space="preserve">Dependència que tramita l'expedient: Secretaria de l’Institut </w:t>
      </w:r>
      <w:r>
        <w:rPr>
          <w:rFonts w:ascii="Courier New" w:hAnsi="Courier New" w:cs="Courier New"/>
          <w:sz w:val="24"/>
          <w:szCs w:val="24"/>
        </w:rPr>
        <w:t>Dolors Aleu</w:t>
      </w:r>
    </w:p>
    <w:p w:rsidR="004E70DC" w:rsidRDefault="00965E6B">
      <w:pPr>
        <w:widowControl w:val="0"/>
        <w:numPr>
          <w:ilvl w:val="0"/>
          <w:numId w:val="1"/>
        </w:numPr>
        <w:tabs>
          <w:tab w:val="left" w:pos="288"/>
        </w:tabs>
        <w:spacing w:after="0" w:line="240" w:lineRule="auto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sz w:val="24"/>
          <w:szCs w:val="24"/>
        </w:rPr>
        <w:t>Tipus de poder adjudicador: Administració Pública</w:t>
      </w:r>
    </w:p>
    <w:p w:rsidR="004E70DC" w:rsidRDefault="00965E6B">
      <w:pPr>
        <w:widowControl w:val="0"/>
        <w:numPr>
          <w:ilvl w:val="0"/>
          <w:numId w:val="1"/>
        </w:numPr>
        <w:tabs>
          <w:tab w:val="left" w:pos="288"/>
        </w:tabs>
        <w:spacing w:after="0" w:line="240" w:lineRule="auto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sz w:val="24"/>
          <w:szCs w:val="24"/>
        </w:rPr>
        <w:t>Principal activitat del poder adjudicador: Educació</w:t>
      </w:r>
    </w:p>
    <w:p w:rsidR="004E70DC" w:rsidRDefault="00965E6B">
      <w:pPr>
        <w:widowControl w:val="0"/>
        <w:numPr>
          <w:ilvl w:val="0"/>
          <w:numId w:val="1"/>
        </w:numPr>
        <w:tabs>
          <w:tab w:val="left" w:pos="288"/>
        </w:tabs>
        <w:spacing w:after="0" w:line="240" w:lineRule="auto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sz w:val="24"/>
          <w:szCs w:val="24"/>
        </w:rPr>
        <w:t xml:space="preserve">Número d'expedient: </w:t>
      </w:r>
      <w:r w:rsidRPr="00D1136B">
        <w:rPr>
          <w:rFonts w:ascii="Courier New" w:hAnsi="Courier New" w:cs="Courier New"/>
          <w:sz w:val="24"/>
          <w:szCs w:val="24"/>
        </w:rPr>
        <w:t>08</w:t>
      </w:r>
      <w:r w:rsidR="00D1136B" w:rsidRPr="00D1136B">
        <w:rPr>
          <w:rFonts w:ascii="Courier New" w:hAnsi="Courier New" w:cs="Courier New"/>
          <w:sz w:val="24"/>
          <w:szCs w:val="24"/>
        </w:rPr>
        <w:t>054228/</w:t>
      </w:r>
      <w:r w:rsidRPr="00D1136B">
        <w:rPr>
          <w:rFonts w:ascii="Courier New" w:hAnsi="Courier New" w:cs="Courier New"/>
          <w:sz w:val="24"/>
          <w:szCs w:val="24"/>
        </w:rPr>
        <w:t>2022/001</w:t>
      </w:r>
    </w:p>
    <w:p w:rsidR="004E70DC" w:rsidRDefault="004E70DC">
      <w:pPr>
        <w:widowControl w:val="0"/>
        <w:tabs>
          <w:tab w:val="left" w:pos="288"/>
        </w:tabs>
        <w:spacing w:after="0" w:line="240" w:lineRule="auto"/>
        <w:rPr>
          <w:rFonts w:ascii="Courier New" w:hAnsi="Courier New" w:cs="Courier New"/>
          <w:sz w:val="24"/>
          <w:szCs w:val="24"/>
        </w:rPr>
      </w:pPr>
    </w:p>
    <w:p w:rsidR="004E70DC" w:rsidRDefault="004E70DC">
      <w:pPr>
        <w:widowControl w:val="0"/>
        <w:tabs>
          <w:tab w:val="left" w:pos="288"/>
        </w:tabs>
        <w:spacing w:after="0" w:line="240" w:lineRule="auto"/>
        <w:rPr>
          <w:rFonts w:ascii="Courier New" w:hAnsi="Courier New" w:cs="Courier New"/>
          <w:sz w:val="24"/>
          <w:szCs w:val="24"/>
        </w:rPr>
      </w:pPr>
    </w:p>
    <w:p w:rsidR="004E70DC" w:rsidRDefault="00965E6B">
      <w:pPr>
        <w:widowControl w:val="0"/>
        <w:spacing w:after="0" w:line="240" w:lineRule="auto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sz w:val="24"/>
          <w:szCs w:val="24"/>
        </w:rPr>
        <w:t>-2 Obtenció de la documentació i informació</w:t>
      </w:r>
    </w:p>
    <w:p w:rsidR="004E70DC" w:rsidRDefault="00965E6B">
      <w:pPr>
        <w:widowControl w:val="0"/>
        <w:numPr>
          <w:ilvl w:val="0"/>
          <w:numId w:val="2"/>
        </w:numPr>
        <w:tabs>
          <w:tab w:val="left" w:pos="288"/>
        </w:tabs>
        <w:spacing w:after="0" w:line="240" w:lineRule="auto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sz w:val="24"/>
          <w:szCs w:val="24"/>
        </w:rPr>
        <w:t>Entitat: Institut Dolors Aleu.</w:t>
      </w:r>
    </w:p>
    <w:p w:rsidR="004E70DC" w:rsidRDefault="00965E6B">
      <w:pPr>
        <w:widowControl w:val="0"/>
        <w:numPr>
          <w:ilvl w:val="0"/>
          <w:numId w:val="2"/>
        </w:numPr>
        <w:tabs>
          <w:tab w:val="left" w:pos="288"/>
        </w:tabs>
        <w:spacing w:after="0" w:line="240" w:lineRule="auto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sz w:val="24"/>
          <w:szCs w:val="24"/>
        </w:rPr>
        <w:t>Domicili: Plaça de Ferran Re</w:t>
      </w:r>
      <w:r>
        <w:rPr>
          <w:rFonts w:ascii="Courier New" w:hAnsi="Courier New" w:cs="Courier New"/>
          <w:sz w:val="24"/>
          <w:szCs w:val="24"/>
        </w:rPr>
        <w:t>yes, 2-3, 08027 Barcelona</w:t>
      </w:r>
    </w:p>
    <w:p w:rsidR="004E70DC" w:rsidRDefault="00965E6B">
      <w:pPr>
        <w:widowControl w:val="0"/>
        <w:numPr>
          <w:ilvl w:val="0"/>
          <w:numId w:val="2"/>
        </w:numPr>
        <w:tabs>
          <w:tab w:val="left" w:pos="288"/>
        </w:tabs>
        <w:spacing w:after="0" w:line="240" w:lineRule="auto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sz w:val="24"/>
          <w:szCs w:val="24"/>
        </w:rPr>
        <w:t>Localitat i codi postal: Barcelona CP: 08027.</w:t>
      </w:r>
    </w:p>
    <w:p w:rsidR="004E70DC" w:rsidRDefault="00965E6B">
      <w:pPr>
        <w:widowControl w:val="0"/>
        <w:numPr>
          <w:ilvl w:val="0"/>
          <w:numId w:val="2"/>
        </w:numPr>
        <w:tabs>
          <w:tab w:val="left" w:pos="288"/>
        </w:tabs>
        <w:spacing w:after="0" w:line="240" w:lineRule="auto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sz w:val="24"/>
          <w:szCs w:val="24"/>
        </w:rPr>
        <w:t xml:space="preserve">Codi NUTS: </w:t>
      </w:r>
      <w:r w:rsidRPr="00D1136B">
        <w:rPr>
          <w:rFonts w:ascii="Courier New" w:hAnsi="Courier New" w:cs="Courier New"/>
          <w:sz w:val="24"/>
          <w:szCs w:val="24"/>
        </w:rPr>
        <w:t>NUTS 3 ES511</w:t>
      </w:r>
    </w:p>
    <w:p w:rsidR="004E70DC" w:rsidRDefault="00965E6B">
      <w:pPr>
        <w:widowControl w:val="0"/>
        <w:numPr>
          <w:ilvl w:val="0"/>
          <w:numId w:val="2"/>
        </w:numPr>
        <w:tabs>
          <w:tab w:val="left" w:pos="288"/>
        </w:tabs>
        <w:spacing w:after="0" w:line="240" w:lineRule="auto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sz w:val="24"/>
          <w:szCs w:val="24"/>
        </w:rPr>
        <w:t>Telèfon: 932 43 15 60.</w:t>
      </w:r>
    </w:p>
    <w:p w:rsidR="004E70DC" w:rsidRDefault="00965E6B">
      <w:pPr>
        <w:widowControl w:val="0"/>
        <w:numPr>
          <w:ilvl w:val="0"/>
          <w:numId w:val="2"/>
        </w:numPr>
        <w:tabs>
          <w:tab w:val="left" w:pos="288"/>
        </w:tabs>
        <w:spacing w:after="0" w:line="240" w:lineRule="auto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sz w:val="24"/>
          <w:szCs w:val="24"/>
        </w:rPr>
        <w:t>Adreça electrònica: secretaria@insjoanfuster.cat.</w:t>
      </w:r>
    </w:p>
    <w:p w:rsidR="004E70DC" w:rsidRDefault="00965E6B">
      <w:pPr>
        <w:widowControl w:val="0"/>
        <w:numPr>
          <w:ilvl w:val="0"/>
          <w:numId w:val="2"/>
        </w:numPr>
        <w:tabs>
          <w:tab w:val="left" w:pos="288"/>
        </w:tabs>
        <w:spacing w:after="0" w:line="240" w:lineRule="auto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sz w:val="24"/>
          <w:szCs w:val="24"/>
        </w:rPr>
        <w:t xml:space="preserve">Adreça d'Internet del perfil del contractant: </w:t>
      </w:r>
    </w:p>
    <w:p w:rsidR="004E70DC" w:rsidRPr="00D1136B" w:rsidRDefault="00D1136B" w:rsidP="00D1136B">
      <w:pPr>
        <w:pStyle w:val="Pargrafdellista"/>
        <w:numPr>
          <w:ilvl w:val="0"/>
          <w:numId w:val="2"/>
        </w:numPr>
        <w:rPr>
          <w:rFonts w:ascii="Arial" w:hAnsi="Arial" w:cs="Arial"/>
          <w:sz w:val="20"/>
          <w:szCs w:val="20"/>
        </w:rPr>
      </w:pPr>
      <w:hyperlink r:id="rId9" w:history="1">
        <w:r w:rsidRPr="00D1136B">
          <w:rPr>
            <w:rStyle w:val="Enlla"/>
            <w:rFonts w:ascii="Arial" w:hAnsi="Arial" w:cs="Arial"/>
            <w:sz w:val="20"/>
            <w:szCs w:val="20"/>
          </w:rPr>
          <w:t>https://contractaciopublica.gencat.cat/ecofin_pscp/AppJava/notice.pscp?reqCode=searchCn&amp;idCap=50433011&amp;pagingPage=0</w:t>
        </w:r>
      </w:hyperlink>
    </w:p>
    <w:p w:rsidR="004E70DC" w:rsidRDefault="00965E6B">
      <w:pPr>
        <w:widowControl w:val="0"/>
        <w:spacing w:after="0" w:line="240" w:lineRule="auto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sz w:val="24"/>
          <w:szCs w:val="24"/>
        </w:rPr>
        <w:t>-</w:t>
      </w:r>
      <w:r>
        <w:rPr>
          <w:rFonts w:ascii="Courier New" w:hAnsi="Courier New" w:cs="Courier New"/>
          <w:sz w:val="24"/>
          <w:szCs w:val="24"/>
        </w:rPr>
        <w:t>3 Objecte del contracte</w:t>
      </w:r>
    </w:p>
    <w:p w:rsidR="004E70DC" w:rsidRDefault="00965E6B">
      <w:pPr>
        <w:widowControl w:val="0"/>
        <w:numPr>
          <w:ilvl w:val="0"/>
          <w:numId w:val="3"/>
        </w:numPr>
        <w:tabs>
          <w:tab w:val="left" w:pos="288"/>
        </w:tabs>
        <w:spacing w:after="0" w:line="240" w:lineRule="auto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sz w:val="24"/>
          <w:szCs w:val="24"/>
        </w:rPr>
        <w:t xml:space="preserve">Descripció de l'objecte: </w:t>
      </w:r>
      <w:r w:rsidRPr="00D1136B">
        <w:rPr>
          <w:rFonts w:ascii="Courier New" w:hAnsi="Courier New" w:cs="Courier New"/>
          <w:sz w:val="24"/>
          <w:szCs w:val="24"/>
        </w:rPr>
        <w:t>08</w:t>
      </w:r>
      <w:r w:rsidR="00D1136B" w:rsidRPr="00D1136B">
        <w:rPr>
          <w:rFonts w:ascii="Courier New" w:hAnsi="Courier New" w:cs="Courier New"/>
          <w:sz w:val="24"/>
          <w:szCs w:val="24"/>
        </w:rPr>
        <w:t>054228</w:t>
      </w:r>
      <w:r w:rsidRPr="00D1136B">
        <w:rPr>
          <w:rFonts w:ascii="Courier New" w:hAnsi="Courier New" w:cs="Courier New"/>
          <w:sz w:val="24"/>
          <w:szCs w:val="24"/>
        </w:rPr>
        <w:t>/2022/001</w:t>
      </w:r>
      <w:r>
        <w:rPr>
          <w:rFonts w:ascii="Courier New" w:hAnsi="Courier New" w:cs="Courier New"/>
          <w:sz w:val="24"/>
          <w:szCs w:val="24"/>
        </w:rPr>
        <w:t xml:space="preserve"> Servei de neteja de l’Institut Dolors Aleu de Barcelona </w:t>
      </w:r>
    </w:p>
    <w:p w:rsidR="004E70DC" w:rsidRDefault="00965E6B">
      <w:pPr>
        <w:widowControl w:val="0"/>
        <w:numPr>
          <w:ilvl w:val="0"/>
          <w:numId w:val="3"/>
        </w:numPr>
        <w:tabs>
          <w:tab w:val="left" w:pos="288"/>
        </w:tabs>
        <w:spacing w:after="0" w:line="240" w:lineRule="auto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sz w:val="24"/>
          <w:szCs w:val="24"/>
        </w:rPr>
        <w:t xml:space="preserve">Admissió de pròrroga: sí. </w:t>
      </w:r>
    </w:p>
    <w:p w:rsidR="004E70DC" w:rsidRDefault="00965E6B">
      <w:pPr>
        <w:widowControl w:val="0"/>
        <w:numPr>
          <w:ilvl w:val="0"/>
          <w:numId w:val="3"/>
        </w:numPr>
        <w:tabs>
          <w:tab w:val="left" w:pos="288"/>
        </w:tabs>
        <w:spacing w:after="0" w:line="240" w:lineRule="auto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sz w:val="24"/>
          <w:szCs w:val="24"/>
        </w:rPr>
        <w:t>Divisió en lots i número de lots/ d’unitats: No.</w:t>
      </w:r>
    </w:p>
    <w:p w:rsidR="004E70DC" w:rsidRDefault="00965E6B">
      <w:pPr>
        <w:widowControl w:val="0"/>
        <w:tabs>
          <w:tab w:val="left" w:pos="288"/>
        </w:tabs>
        <w:spacing w:after="0" w:line="240" w:lineRule="auto"/>
        <w:jc w:val="both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sz w:val="24"/>
          <w:szCs w:val="24"/>
        </w:rPr>
        <w:t>d) Lloc d'execució: Barcelona</w:t>
      </w:r>
      <w:r>
        <w:rPr>
          <w:rFonts w:ascii="Courier New" w:hAnsi="Courier New" w:cs="Courier New"/>
          <w:sz w:val="24"/>
          <w:szCs w:val="24"/>
        </w:rPr>
        <w:br/>
      </w:r>
      <w:r>
        <w:rPr>
          <w:rFonts w:ascii="Courier New" w:hAnsi="Courier New" w:cs="Courier New"/>
          <w:sz w:val="24"/>
          <w:szCs w:val="24"/>
        </w:rPr>
        <w:t xml:space="preserve">e) Termini d'execució: </w:t>
      </w:r>
      <w:r>
        <w:rPr>
          <w:rFonts w:ascii="Courier New" w:hAnsi="Courier New" w:cs="Courier New"/>
          <w:bCs/>
          <w:sz w:val="24"/>
          <w:szCs w:val="24"/>
        </w:rPr>
        <w:t xml:space="preserve">12 mesos. </w:t>
      </w:r>
    </w:p>
    <w:p w:rsidR="004E70DC" w:rsidRDefault="00965E6B">
      <w:pPr>
        <w:widowControl w:val="0"/>
        <w:tabs>
          <w:tab w:val="left" w:pos="288"/>
        </w:tabs>
        <w:spacing w:after="0" w:line="240" w:lineRule="auto"/>
        <w:jc w:val="both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sz w:val="24"/>
          <w:szCs w:val="24"/>
        </w:rPr>
        <w:t>f) Establiment d'un acord marc (en el seu cas): No.</w:t>
      </w:r>
      <w:r>
        <w:rPr>
          <w:rFonts w:ascii="Courier New" w:hAnsi="Courier New" w:cs="Courier New"/>
          <w:sz w:val="24"/>
          <w:szCs w:val="24"/>
        </w:rPr>
        <w:br/>
        <w:t>g) Codi CPV: 90919300-5.</w:t>
      </w:r>
    </w:p>
    <w:p w:rsidR="004E70DC" w:rsidRDefault="004E70DC">
      <w:pPr>
        <w:widowControl w:val="0"/>
        <w:tabs>
          <w:tab w:val="left" w:pos="288"/>
        </w:tabs>
        <w:spacing w:after="0" w:line="240" w:lineRule="auto"/>
        <w:jc w:val="both"/>
        <w:rPr>
          <w:rFonts w:ascii="Courier New" w:hAnsi="Courier New" w:cs="Courier New"/>
          <w:sz w:val="24"/>
          <w:szCs w:val="24"/>
        </w:rPr>
      </w:pPr>
    </w:p>
    <w:p w:rsidR="004E70DC" w:rsidRDefault="00965E6B">
      <w:pPr>
        <w:widowControl w:val="0"/>
        <w:spacing w:after="0" w:line="240" w:lineRule="auto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sz w:val="24"/>
          <w:szCs w:val="24"/>
        </w:rPr>
        <w:t>-4 Tramitació i procediment</w:t>
      </w:r>
    </w:p>
    <w:p w:rsidR="004E70DC" w:rsidRDefault="00965E6B">
      <w:pPr>
        <w:pStyle w:val="Pargrafdellista"/>
        <w:widowControl w:val="0"/>
        <w:numPr>
          <w:ilvl w:val="0"/>
          <w:numId w:val="8"/>
        </w:numPr>
        <w:spacing w:after="0" w:line="240" w:lineRule="auto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sz w:val="24"/>
          <w:szCs w:val="24"/>
        </w:rPr>
        <w:t xml:space="preserve">Tipus d’expedient: serveis </w:t>
      </w:r>
    </w:p>
    <w:p w:rsidR="004E70DC" w:rsidRDefault="00965E6B">
      <w:pPr>
        <w:pStyle w:val="Pargrafdellista"/>
        <w:widowControl w:val="0"/>
        <w:numPr>
          <w:ilvl w:val="0"/>
          <w:numId w:val="8"/>
        </w:numPr>
        <w:tabs>
          <w:tab w:val="left" w:pos="288"/>
        </w:tabs>
        <w:spacing w:after="0" w:line="240" w:lineRule="auto"/>
        <w:rPr>
          <w:rFonts w:ascii="Courier New" w:hAnsi="Courier New" w:cs="Courier New"/>
          <w:color w:val="FFFF00"/>
          <w:sz w:val="24"/>
          <w:szCs w:val="24"/>
        </w:rPr>
      </w:pPr>
      <w:r>
        <w:rPr>
          <w:rFonts w:ascii="Courier New" w:hAnsi="Courier New" w:cs="Courier New"/>
          <w:sz w:val="24"/>
          <w:szCs w:val="24"/>
        </w:rPr>
        <w:t xml:space="preserve">Tramitació: </w:t>
      </w:r>
      <w:proofErr w:type="spellStart"/>
      <w:r>
        <w:rPr>
          <w:rFonts w:ascii="Courier New" w:hAnsi="Courier New" w:cs="Courier New"/>
          <w:color w:val="000000"/>
          <w:sz w:val="24"/>
          <w:szCs w:val="24"/>
          <w:lang w:val="es-ES"/>
        </w:rPr>
        <w:t>ordinària</w:t>
      </w:r>
      <w:proofErr w:type="spellEnd"/>
    </w:p>
    <w:p w:rsidR="004E70DC" w:rsidRDefault="00965E6B">
      <w:pPr>
        <w:pStyle w:val="Pargrafdellista"/>
        <w:widowControl w:val="0"/>
        <w:numPr>
          <w:ilvl w:val="0"/>
          <w:numId w:val="8"/>
        </w:numPr>
        <w:tabs>
          <w:tab w:val="left" w:pos="288"/>
        </w:tabs>
        <w:spacing w:after="0" w:line="240" w:lineRule="auto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sz w:val="24"/>
          <w:szCs w:val="24"/>
        </w:rPr>
        <w:t xml:space="preserve">Procediment: </w:t>
      </w:r>
      <w:proofErr w:type="spellStart"/>
      <w:r>
        <w:rPr>
          <w:rFonts w:ascii="Courier New" w:hAnsi="Courier New" w:cs="Courier New"/>
          <w:color w:val="000000"/>
          <w:sz w:val="24"/>
          <w:szCs w:val="24"/>
          <w:lang w:val="es-ES"/>
        </w:rPr>
        <w:t>obert</w:t>
      </w:r>
      <w:proofErr w:type="spellEnd"/>
    </w:p>
    <w:p w:rsidR="004E70DC" w:rsidRDefault="00965E6B">
      <w:pPr>
        <w:pStyle w:val="Pargrafdellista"/>
        <w:widowControl w:val="0"/>
        <w:numPr>
          <w:ilvl w:val="0"/>
          <w:numId w:val="8"/>
        </w:numPr>
        <w:tabs>
          <w:tab w:val="left" w:pos="288"/>
        </w:tabs>
        <w:spacing w:after="0" w:line="240" w:lineRule="auto"/>
        <w:rPr>
          <w:rFonts w:ascii="Courier New" w:hAnsi="Courier New" w:cs="Courier New"/>
          <w:color w:val="000000"/>
          <w:sz w:val="24"/>
          <w:szCs w:val="24"/>
          <w:lang w:val="es-ES"/>
        </w:rPr>
      </w:pPr>
      <w:proofErr w:type="spellStart"/>
      <w:r>
        <w:rPr>
          <w:rFonts w:ascii="Courier New" w:hAnsi="Courier New" w:cs="Courier New"/>
          <w:color w:val="000000"/>
          <w:sz w:val="24"/>
          <w:szCs w:val="24"/>
          <w:lang w:val="es-ES"/>
        </w:rPr>
        <w:t>S’aplica</w:t>
      </w:r>
      <w:proofErr w:type="spellEnd"/>
      <w:r>
        <w:rPr>
          <w:rFonts w:ascii="Courier New" w:hAnsi="Courier New" w:cs="Courier New"/>
          <w:color w:val="000000"/>
          <w:sz w:val="24"/>
          <w:szCs w:val="24"/>
          <w:lang w:val="es-ES"/>
        </w:rPr>
        <w:t xml:space="preserve"> un </w:t>
      </w:r>
      <w:proofErr w:type="spellStart"/>
      <w:r>
        <w:rPr>
          <w:rFonts w:ascii="Courier New" w:hAnsi="Courier New" w:cs="Courier New"/>
          <w:color w:val="000000"/>
          <w:sz w:val="24"/>
          <w:szCs w:val="24"/>
          <w:lang w:val="es-ES"/>
        </w:rPr>
        <w:t>acord</w:t>
      </w:r>
      <w:proofErr w:type="spellEnd"/>
      <w:r>
        <w:rPr>
          <w:rFonts w:ascii="Courier New" w:hAnsi="Courier New" w:cs="Courier New"/>
          <w:color w:val="000000"/>
          <w:sz w:val="24"/>
          <w:szCs w:val="24"/>
          <w:lang w:val="es-ES"/>
        </w:rPr>
        <w:t xml:space="preserve"> </w:t>
      </w:r>
      <w:proofErr w:type="spellStart"/>
      <w:r>
        <w:rPr>
          <w:rFonts w:ascii="Courier New" w:hAnsi="Courier New" w:cs="Courier New"/>
          <w:color w:val="000000"/>
          <w:sz w:val="24"/>
          <w:szCs w:val="24"/>
          <w:lang w:val="es-ES"/>
        </w:rPr>
        <w:t>marc</w:t>
      </w:r>
      <w:proofErr w:type="spellEnd"/>
      <w:r>
        <w:rPr>
          <w:rFonts w:ascii="Courier New" w:hAnsi="Courier New" w:cs="Courier New"/>
          <w:color w:val="000000"/>
          <w:sz w:val="24"/>
          <w:szCs w:val="24"/>
          <w:lang w:val="es-ES"/>
        </w:rPr>
        <w:t>: No.</w:t>
      </w:r>
    </w:p>
    <w:p w:rsidR="004E70DC" w:rsidRDefault="00965E6B">
      <w:pPr>
        <w:pStyle w:val="Pargrafdellista"/>
        <w:widowControl w:val="0"/>
        <w:numPr>
          <w:ilvl w:val="0"/>
          <w:numId w:val="8"/>
        </w:numPr>
        <w:tabs>
          <w:tab w:val="left" w:pos="288"/>
        </w:tabs>
        <w:spacing w:after="0" w:line="240" w:lineRule="auto"/>
        <w:rPr>
          <w:rFonts w:ascii="Courier New" w:hAnsi="Courier New" w:cs="Courier New"/>
          <w:color w:val="000000"/>
          <w:sz w:val="24"/>
          <w:szCs w:val="24"/>
          <w:lang w:val="es-ES"/>
        </w:rPr>
      </w:pPr>
      <w:proofErr w:type="spellStart"/>
      <w:r>
        <w:rPr>
          <w:rFonts w:ascii="Courier New" w:hAnsi="Courier New" w:cs="Courier New"/>
          <w:color w:val="000000"/>
          <w:sz w:val="24"/>
          <w:szCs w:val="24"/>
          <w:lang w:val="es-ES"/>
        </w:rPr>
        <w:t>S’aplica</w:t>
      </w:r>
      <w:proofErr w:type="spellEnd"/>
      <w:r>
        <w:rPr>
          <w:rFonts w:ascii="Courier New" w:hAnsi="Courier New" w:cs="Courier New"/>
          <w:color w:val="000000"/>
          <w:sz w:val="24"/>
          <w:szCs w:val="24"/>
          <w:lang w:val="es-ES"/>
        </w:rPr>
        <w:t xml:space="preserve"> una </w:t>
      </w:r>
      <w:proofErr w:type="spellStart"/>
      <w:r>
        <w:rPr>
          <w:rFonts w:ascii="Courier New" w:hAnsi="Courier New" w:cs="Courier New"/>
          <w:color w:val="000000"/>
          <w:sz w:val="24"/>
          <w:szCs w:val="24"/>
          <w:lang w:val="es-ES"/>
        </w:rPr>
        <w:t>subhasta</w:t>
      </w:r>
      <w:proofErr w:type="spellEnd"/>
      <w:r>
        <w:rPr>
          <w:rFonts w:ascii="Courier New" w:hAnsi="Courier New" w:cs="Courier New"/>
          <w:color w:val="000000"/>
          <w:sz w:val="24"/>
          <w:szCs w:val="24"/>
          <w:lang w:val="es-ES"/>
        </w:rPr>
        <w:t xml:space="preserve"> </w:t>
      </w:r>
      <w:proofErr w:type="spellStart"/>
      <w:r>
        <w:rPr>
          <w:rFonts w:ascii="Courier New" w:hAnsi="Courier New" w:cs="Courier New"/>
          <w:color w:val="000000"/>
          <w:sz w:val="24"/>
          <w:szCs w:val="24"/>
          <w:lang w:val="es-ES"/>
        </w:rPr>
        <w:t>electrònica</w:t>
      </w:r>
      <w:proofErr w:type="spellEnd"/>
      <w:r>
        <w:rPr>
          <w:rFonts w:ascii="Courier New" w:hAnsi="Courier New" w:cs="Courier New"/>
          <w:color w:val="000000"/>
          <w:sz w:val="24"/>
          <w:szCs w:val="24"/>
          <w:lang w:val="es-ES"/>
        </w:rPr>
        <w:t>: No.</w:t>
      </w:r>
    </w:p>
    <w:p w:rsidR="004E70DC" w:rsidRDefault="004E70DC">
      <w:pPr>
        <w:widowControl w:val="0"/>
        <w:tabs>
          <w:tab w:val="left" w:pos="288"/>
        </w:tabs>
        <w:spacing w:after="0" w:line="240" w:lineRule="auto"/>
        <w:rPr>
          <w:rFonts w:ascii="Courier New" w:hAnsi="Courier New" w:cs="Courier New"/>
          <w:color w:val="000000"/>
          <w:sz w:val="24"/>
          <w:szCs w:val="24"/>
          <w:lang w:val="es-ES"/>
        </w:rPr>
      </w:pPr>
    </w:p>
    <w:p w:rsidR="004E70DC" w:rsidRDefault="004E70DC">
      <w:pPr>
        <w:widowControl w:val="0"/>
        <w:tabs>
          <w:tab w:val="left" w:pos="288"/>
        </w:tabs>
        <w:spacing w:after="0" w:line="240" w:lineRule="auto"/>
        <w:rPr>
          <w:rFonts w:ascii="Courier New" w:hAnsi="Courier New" w:cs="Courier New"/>
          <w:color w:val="000000"/>
          <w:sz w:val="24"/>
          <w:szCs w:val="24"/>
          <w:lang w:val="es-ES"/>
        </w:rPr>
      </w:pPr>
    </w:p>
    <w:p w:rsidR="004E70DC" w:rsidRDefault="00965E6B">
      <w:pPr>
        <w:widowControl w:val="0"/>
        <w:tabs>
          <w:tab w:val="left" w:pos="288"/>
        </w:tabs>
        <w:spacing w:after="0" w:line="240" w:lineRule="auto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sz w:val="24"/>
          <w:szCs w:val="24"/>
        </w:rPr>
        <w:t>-5 Pressupost de licitació</w:t>
      </w:r>
    </w:p>
    <w:p w:rsidR="004E70DC" w:rsidRDefault="00965E6B">
      <w:pPr>
        <w:widowControl w:val="0"/>
        <w:numPr>
          <w:ilvl w:val="0"/>
          <w:numId w:val="4"/>
        </w:numPr>
        <w:spacing w:after="0" w:line="240" w:lineRule="auto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sz w:val="24"/>
          <w:szCs w:val="24"/>
        </w:rPr>
        <w:t>Valor estimat del contracte: 168.780,48 Euros sense IVA</w:t>
      </w:r>
    </w:p>
    <w:p w:rsidR="004E70DC" w:rsidRDefault="00965E6B">
      <w:pPr>
        <w:widowControl w:val="0"/>
        <w:numPr>
          <w:ilvl w:val="0"/>
          <w:numId w:val="4"/>
        </w:numPr>
        <w:spacing w:after="0" w:line="240" w:lineRule="auto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sz w:val="24"/>
          <w:szCs w:val="24"/>
        </w:rPr>
        <w:t>Pressupost base de licitació: 35.162,60 Euros sense IVA</w:t>
      </w:r>
    </w:p>
    <w:p w:rsidR="004E70DC" w:rsidRDefault="004E70DC">
      <w:pPr>
        <w:widowControl w:val="0"/>
        <w:spacing w:after="0" w:line="240" w:lineRule="auto"/>
        <w:rPr>
          <w:rFonts w:ascii="Courier New" w:hAnsi="Courier New" w:cs="Courier New"/>
          <w:sz w:val="24"/>
          <w:szCs w:val="24"/>
        </w:rPr>
      </w:pPr>
    </w:p>
    <w:p w:rsidR="004E70DC" w:rsidRDefault="004E70DC">
      <w:pPr>
        <w:widowControl w:val="0"/>
        <w:spacing w:after="0" w:line="240" w:lineRule="auto"/>
        <w:rPr>
          <w:rFonts w:ascii="Courier New" w:hAnsi="Courier New" w:cs="Courier New"/>
          <w:sz w:val="24"/>
          <w:szCs w:val="24"/>
        </w:rPr>
      </w:pPr>
    </w:p>
    <w:p w:rsidR="004E70DC" w:rsidRDefault="004E70DC">
      <w:pPr>
        <w:widowControl w:val="0"/>
        <w:spacing w:after="0" w:line="240" w:lineRule="auto"/>
        <w:rPr>
          <w:rFonts w:ascii="Courier New" w:hAnsi="Courier New" w:cs="Courier New"/>
          <w:sz w:val="24"/>
          <w:szCs w:val="24"/>
        </w:rPr>
      </w:pPr>
    </w:p>
    <w:p w:rsidR="004E70DC" w:rsidRDefault="004E70DC">
      <w:pPr>
        <w:widowControl w:val="0"/>
        <w:spacing w:after="0" w:line="240" w:lineRule="auto"/>
        <w:rPr>
          <w:rFonts w:ascii="Courier New" w:hAnsi="Courier New" w:cs="Courier New"/>
          <w:sz w:val="24"/>
          <w:szCs w:val="24"/>
        </w:rPr>
      </w:pPr>
    </w:p>
    <w:p w:rsidR="004E70DC" w:rsidRDefault="00965E6B">
      <w:pPr>
        <w:widowControl w:val="0"/>
        <w:spacing w:after="0" w:line="240" w:lineRule="atLeast"/>
        <w:rPr>
          <w:rFonts w:ascii="Courier New" w:hAnsi="Courier New" w:cs="Courier New"/>
          <w:color w:val="FF0000"/>
          <w:sz w:val="24"/>
          <w:szCs w:val="24"/>
        </w:rPr>
      </w:pPr>
      <w:r>
        <w:rPr>
          <w:rFonts w:ascii="Courier New" w:hAnsi="Courier New" w:cs="Courier New"/>
          <w:sz w:val="24"/>
          <w:szCs w:val="24"/>
        </w:rPr>
        <w:lastRenderedPageBreak/>
        <w:t>-6 Admissió de variants: No</w:t>
      </w:r>
      <w:r>
        <w:rPr>
          <w:rFonts w:ascii="Courier New" w:hAnsi="Courier New" w:cs="Courier New"/>
          <w:color w:val="FF0000"/>
          <w:sz w:val="24"/>
          <w:szCs w:val="24"/>
        </w:rPr>
        <w:t xml:space="preserve"> </w:t>
      </w:r>
    </w:p>
    <w:p w:rsidR="004E70DC" w:rsidRDefault="004E70DC">
      <w:pPr>
        <w:widowControl w:val="0"/>
        <w:spacing w:after="0" w:line="240" w:lineRule="auto"/>
        <w:rPr>
          <w:rFonts w:ascii="Courier New" w:hAnsi="Courier New" w:cs="Courier New"/>
          <w:sz w:val="24"/>
          <w:szCs w:val="24"/>
        </w:rPr>
      </w:pPr>
    </w:p>
    <w:p w:rsidR="004E70DC" w:rsidRDefault="004E70DC">
      <w:pPr>
        <w:widowControl w:val="0"/>
        <w:spacing w:after="0" w:line="240" w:lineRule="auto"/>
        <w:rPr>
          <w:rFonts w:ascii="Courier New" w:hAnsi="Courier New" w:cs="Courier New"/>
          <w:sz w:val="24"/>
          <w:szCs w:val="24"/>
        </w:rPr>
      </w:pPr>
    </w:p>
    <w:p w:rsidR="004E70DC" w:rsidRDefault="00965E6B">
      <w:pPr>
        <w:widowControl w:val="0"/>
        <w:spacing w:after="0" w:line="240" w:lineRule="auto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sz w:val="24"/>
          <w:szCs w:val="24"/>
        </w:rPr>
        <w:t>-7 Garanties</w:t>
      </w:r>
    </w:p>
    <w:p w:rsidR="004E70DC" w:rsidRDefault="00965E6B">
      <w:pPr>
        <w:pStyle w:val="Pargrafdellista"/>
        <w:widowControl w:val="0"/>
        <w:numPr>
          <w:ilvl w:val="0"/>
          <w:numId w:val="6"/>
        </w:numPr>
        <w:spacing w:after="0" w:line="240" w:lineRule="auto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sz w:val="24"/>
          <w:szCs w:val="24"/>
        </w:rPr>
        <w:t>Provisional:</w:t>
      </w:r>
      <w:r>
        <w:rPr>
          <w:rFonts w:ascii="Courier New" w:hAnsi="Courier New" w:cs="Courier New"/>
          <w:color w:val="FFFF00"/>
          <w:sz w:val="24"/>
          <w:szCs w:val="24"/>
        </w:rPr>
        <w:t xml:space="preserve"> </w:t>
      </w:r>
      <w:r>
        <w:rPr>
          <w:rFonts w:ascii="Courier New" w:hAnsi="Courier New" w:cs="Courier New"/>
          <w:sz w:val="24"/>
          <w:szCs w:val="24"/>
        </w:rPr>
        <w:t>no.</w:t>
      </w:r>
    </w:p>
    <w:p w:rsidR="004E70DC" w:rsidRDefault="00965E6B">
      <w:pPr>
        <w:pStyle w:val="Pargrafdellista"/>
        <w:widowControl w:val="0"/>
        <w:numPr>
          <w:ilvl w:val="0"/>
          <w:numId w:val="6"/>
        </w:numPr>
        <w:spacing w:after="0" w:line="240" w:lineRule="auto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sz w:val="24"/>
          <w:szCs w:val="24"/>
        </w:rPr>
        <w:t xml:space="preserve">Definitiva: 5% del </w:t>
      </w:r>
      <w:r>
        <w:rPr>
          <w:rFonts w:ascii="Courier New" w:hAnsi="Courier New" w:cs="Courier New"/>
          <w:sz w:val="24"/>
          <w:szCs w:val="24"/>
        </w:rPr>
        <w:t>pressupost de licitació, abans IVA</w:t>
      </w:r>
    </w:p>
    <w:p w:rsidR="004E70DC" w:rsidRDefault="004E70DC">
      <w:pPr>
        <w:widowControl w:val="0"/>
        <w:spacing w:after="0" w:line="240" w:lineRule="auto"/>
        <w:rPr>
          <w:rFonts w:ascii="Courier New" w:hAnsi="Courier New" w:cs="Courier New"/>
          <w:sz w:val="24"/>
          <w:szCs w:val="24"/>
        </w:rPr>
      </w:pPr>
    </w:p>
    <w:p w:rsidR="004E70DC" w:rsidRDefault="004E70DC">
      <w:pPr>
        <w:widowControl w:val="0"/>
        <w:spacing w:after="0" w:line="240" w:lineRule="auto"/>
        <w:rPr>
          <w:rFonts w:ascii="Courier New" w:hAnsi="Courier New" w:cs="Courier New"/>
          <w:sz w:val="24"/>
          <w:szCs w:val="24"/>
        </w:rPr>
      </w:pPr>
    </w:p>
    <w:p w:rsidR="004E70DC" w:rsidRDefault="00965E6B">
      <w:pPr>
        <w:widowControl w:val="0"/>
        <w:spacing w:after="0" w:line="240" w:lineRule="auto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sz w:val="24"/>
          <w:szCs w:val="24"/>
        </w:rPr>
        <w:t>-8 Criteris d’adjudicació: veure PSCP i PCAP</w:t>
      </w:r>
    </w:p>
    <w:p w:rsidR="004E70DC" w:rsidRDefault="004E70DC">
      <w:pPr>
        <w:widowControl w:val="0"/>
        <w:spacing w:after="0" w:line="240" w:lineRule="auto"/>
        <w:rPr>
          <w:rFonts w:ascii="Courier New" w:hAnsi="Courier New" w:cs="Courier New"/>
          <w:sz w:val="24"/>
          <w:szCs w:val="24"/>
        </w:rPr>
      </w:pPr>
    </w:p>
    <w:p w:rsidR="004E70DC" w:rsidRDefault="004E70DC">
      <w:pPr>
        <w:widowControl w:val="0"/>
        <w:spacing w:after="0" w:line="240" w:lineRule="auto"/>
        <w:rPr>
          <w:rFonts w:ascii="Courier New" w:hAnsi="Courier New" w:cs="Courier New"/>
          <w:sz w:val="24"/>
          <w:szCs w:val="24"/>
        </w:rPr>
      </w:pPr>
    </w:p>
    <w:p w:rsidR="004E70DC" w:rsidRDefault="00965E6B">
      <w:pPr>
        <w:widowControl w:val="0"/>
        <w:spacing w:after="0" w:line="240" w:lineRule="auto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sz w:val="24"/>
          <w:szCs w:val="24"/>
        </w:rPr>
        <w:t>-9 Presentació de les ofertes</w:t>
      </w:r>
    </w:p>
    <w:p w:rsidR="004E70DC" w:rsidRDefault="00965E6B">
      <w:pPr>
        <w:widowControl w:val="0"/>
        <w:numPr>
          <w:ilvl w:val="0"/>
          <w:numId w:val="5"/>
        </w:numPr>
        <w:tabs>
          <w:tab w:val="left" w:pos="288"/>
        </w:tabs>
        <w:spacing w:after="0" w:line="240" w:lineRule="auto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sz w:val="24"/>
          <w:szCs w:val="24"/>
        </w:rPr>
        <w:t xml:space="preserve">Data límit de presentació: </w:t>
      </w:r>
      <w:r w:rsidRPr="00965E6B">
        <w:rPr>
          <w:rFonts w:ascii="Courier New" w:hAnsi="Courier New" w:cs="Courier New"/>
          <w:sz w:val="24"/>
          <w:szCs w:val="24"/>
        </w:rPr>
        <w:t>9 de juny</w:t>
      </w:r>
      <w:r w:rsidRPr="00965E6B">
        <w:rPr>
          <w:rFonts w:ascii="Courier New" w:hAnsi="Courier New" w:cs="Courier New"/>
          <w:sz w:val="24"/>
          <w:szCs w:val="24"/>
        </w:rPr>
        <w:t xml:space="preserve"> de 2022, a les 23</w:t>
      </w:r>
      <w:r w:rsidRPr="00965E6B">
        <w:rPr>
          <w:rFonts w:ascii="Courier New" w:hAnsi="Courier New" w:cs="Courier New"/>
          <w:sz w:val="24"/>
          <w:szCs w:val="24"/>
        </w:rPr>
        <w:t>:59</w:t>
      </w:r>
      <w:r w:rsidRPr="00965E6B">
        <w:rPr>
          <w:rFonts w:ascii="Courier New" w:hAnsi="Courier New" w:cs="Courier New"/>
          <w:sz w:val="24"/>
          <w:szCs w:val="24"/>
        </w:rPr>
        <w:t xml:space="preserve"> hores</w:t>
      </w:r>
      <w:r>
        <w:rPr>
          <w:rFonts w:ascii="Courier New" w:hAnsi="Courier New" w:cs="Courier New"/>
          <w:sz w:val="24"/>
          <w:szCs w:val="24"/>
        </w:rPr>
        <w:t xml:space="preserve"> </w:t>
      </w:r>
    </w:p>
    <w:p w:rsidR="004E70DC" w:rsidRDefault="00965E6B">
      <w:pPr>
        <w:widowControl w:val="0"/>
        <w:numPr>
          <w:ilvl w:val="0"/>
          <w:numId w:val="5"/>
        </w:numPr>
        <w:tabs>
          <w:tab w:val="left" w:pos="288"/>
        </w:tabs>
        <w:spacing w:after="0" w:line="240" w:lineRule="auto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sz w:val="24"/>
          <w:szCs w:val="24"/>
        </w:rPr>
        <w:t>Documentació que cal presentar:</w:t>
      </w:r>
      <w:bookmarkStart w:id="0" w:name="_GoBack"/>
      <w:bookmarkEnd w:id="0"/>
      <w:r>
        <w:rPr>
          <w:rFonts w:ascii="Courier New" w:hAnsi="Courier New" w:cs="Courier New"/>
          <w:sz w:val="24"/>
          <w:szCs w:val="24"/>
        </w:rPr>
        <w:t xml:space="preserve"> veure PCAP </w:t>
      </w:r>
    </w:p>
    <w:p w:rsidR="004E70DC" w:rsidRDefault="00965E6B">
      <w:pPr>
        <w:widowControl w:val="0"/>
        <w:numPr>
          <w:ilvl w:val="0"/>
          <w:numId w:val="5"/>
        </w:numPr>
        <w:tabs>
          <w:tab w:val="left" w:pos="288"/>
        </w:tabs>
        <w:spacing w:after="0" w:line="240" w:lineRule="auto"/>
        <w:jc w:val="both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sz w:val="24"/>
          <w:szCs w:val="24"/>
        </w:rPr>
        <w:t>Presentació d’ofertes: presentac</w:t>
      </w:r>
      <w:r>
        <w:rPr>
          <w:rFonts w:ascii="Courier New" w:hAnsi="Courier New" w:cs="Courier New"/>
          <w:sz w:val="24"/>
          <w:szCs w:val="24"/>
        </w:rPr>
        <w:t>ió electrònica - Sobre Digital</w:t>
      </w:r>
    </w:p>
    <w:p w:rsidR="004E70DC" w:rsidRDefault="004E70DC">
      <w:pPr>
        <w:widowControl w:val="0"/>
        <w:spacing w:after="0" w:line="240" w:lineRule="auto"/>
        <w:rPr>
          <w:rFonts w:ascii="Courier New" w:hAnsi="Courier New" w:cs="Courier New"/>
          <w:sz w:val="24"/>
          <w:szCs w:val="24"/>
        </w:rPr>
      </w:pPr>
    </w:p>
    <w:p w:rsidR="004E70DC" w:rsidRDefault="004E70DC">
      <w:pPr>
        <w:widowControl w:val="0"/>
        <w:spacing w:after="0" w:line="240" w:lineRule="auto"/>
        <w:rPr>
          <w:rFonts w:ascii="Courier New" w:hAnsi="Courier New" w:cs="Courier New"/>
          <w:sz w:val="24"/>
          <w:szCs w:val="24"/>
        </w:rPr>
      </w:pPr>
    </w:p>
    <w:p w:rsidR="004E70DC" w:rsidRDefault="00965E6B">
      <w:pPr>
        <w:widowControl w:val="0"/>
        <w:spacing w:after="0" w:line="240" w:lineRule="auto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sz w:val="24"/>
          <w:szCs w:val="24"/>
        </w:rPr>
        <w:t>-10 Obertura de proposicions</w:t>
      </w:r>
    </w:p>
    <w:p w:rsidR="004E70DC" w:rsidRDefault="00965E6B">
      <w:pPr>
        <w:pStyle w:val="Pargrafdellista"/>
        <w:widowControl w:val="0"/>
        <w:numPr>
          <w:ilvl w:val="0"/>
          <w:numId w:val="7"/>
        </w:numPr>
        <w:tabs>
          <w:tab w:val="left" w:pos="288"/>
        </w:tabs>
        <w:spacing w:after="0" w:line="240" w:lineRule="auto"/>
        <w:rPr>
          <w:rFonts w:ascii="Courier New" w:hAnsi="Courier New" w:cs="Courier New"/>
          <w:color w:val="FFFF00"/>
          <w:sz w:val="24"/>
          <w:szCs w:val="24"/>
        </w:rPr>
      </w:pPr>
      <w:r>
        <w:rPr>
          <w:rFonts w:ascii="Courier New" w:hAnsi="Courier New" w:cs="Courier New"/>
          <w:sz w:val="24"/>
          <w:szCs w:val="24"/>
        </w:rPr>
        <w:t>Lloc: Es comunicarà oportunament.</w:t>
      </w:r>
    </w:p>
    <w:p w:rsidR="004E70DC" w:rsidRDefault="00965E6B">
      <w:pPr>
        <w:pStyle w:val="Pargrafdellista"/>
        <w:widowControl w:val="0"/>
        <w:numPr>
          <w:ilvl w:val="0"/>
          <w:numId w:val="7"/>
        </w:numPr>
        <w:spacing w:after="0" w:line="120" w:lineRule="atLeast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sz w:val="24"/>
          <w:szCs w:val="24"/>
        </w:rPr>
        <w:t>Data: Es comunicarà oportunament</w:t>
      </w:r>
    </w:p>
    <w:p w:rsidR="004E70DC" w:rsidRDefault="00965E6B">
      <w:pPr>
        <w:pStyle w:val="Pargrafdellista"/>
        <w:widowControl w:val="0"/>
        <w:numPr>
          <w:ilvl w:val="0"/>
          <w:numId w:val="7"/>
        </w:numPr>
        <w:spacing w:after="0" w:line="240" w:lineRule="atLeast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sz w:val="24"/>
          <w:szCs w:val="24"/>
        </w:rPr>
        <w:t>Hora: Es comunicarà oportunament</w:t>
      </w:r>
    </w:p>
    <w:p w:rsidR="004E70DC" w:rsidRDefault="00965E6B">
      <w:pPr>
        <w:pStyle w:val="Pargrafdellista"/>
        <w:widowControl w:val="0"/>
        <w:numPr>
          <w:ilvl w:val="0"/>
          <w:numId w:val="7"/>
        </w:numPr>
        <w:spacing w:after="0" w:line="240" w:lineRule="atLeast"/>
        <w:jc w:val="both"/>
        <w:rPr>
          <w:rFonts w:ascii="Courier New" w:hAnsi="Courier New" w:cs="Courier New"/>
          <w:color w:val="FFFF00"/>
          <w:sz w:val="24"/>
          <w:szCs w:val="24"/>
        </w:rPr>
      </w:pPr>
      <w:r>
        <w:rPr>
          <w:rFonts w:ascii="Courier New" w:hAnsi="Courier New" w:cs="Courier New"/>
          <w:sz w:val="24"/>
          <w:szCs w:val="24"/>
        </w:rPr>
        <w:t xml:space="preserve">Persones autoritzades a assistir a l’obertura: L'acte d’obertura de les proposicions és </w:t>
      </w:r>
      <w:r>
        <w:rPr>
          <w:rFonts w:ascii="Courier New" w:hAnsi="Courier New" w:cs="Courier New"/>
          <w:sz w:val="24"/>
          <w:szCs w:val="24"/>
        </w:rPr>
        <w:t>públic.</w:t>
      </w:r>
    </w:p>
    <w:p w:rsidR="004E70DC" w:rsidRDefault="004E70DC">
      <w:pPr>
        <w:widowControl w:val="0"/>
        <w:spacing w:after="0" w:line="240" w:lineRule="atLeast"/>
        <w:rPr>
          <w:rFonts w:ascii="Courier New" w:hAnsi="Courier New" w:cs="Courier New"/>
          <w:sz w:val="24"/>
          <w:szCs w:val="24"/>
          <w:highlight w:val="yellow"/>
        </w:rPr>
      </w:pPr>
    </w:p>
    <w:p w:rsidR="004E70DC" w:rsidRDefault="00965E6B">
      <w:pPr>
        <w:widowControl w:val="0"/>
        <w:spacing w:after="0" w:line="240" w:lineRule="atLeast"/>
      </w:pPr>
      <w:r>
        <w:rPr>
          <w:rFonts w:ascii="Courier New" w:hAnsi="Courier New" w:cs="Courier New"/>
          <w:sz w:val="24"/>
          <w:szCs w:val="24"/>
        </w:rPr>
        <w:t>Barcelona, 02 de maig de 2022</w:t>
      </w:r>
    </w:p>
    <w:p w:rsidR="004E70DC" w:rsidRDefault="00965E6B">
      <w:pPr>
        <w:widowControl w:val="0"/>
        <w:spacing w:after="0" w:line="240" w:lineRule="atLeast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sz w:val="24"/>
          <w:szCs w:val="24"/>
        </w:rPr>
        <w:t>La Directora de l’Institut Dolors Aleu</w:t>
      </w:r>
    </w:p>
    <w:p w:rsidR="004E70DC" w:rsidRDefault="004E70DC">
      <w:pPr>
        <w:widowControl w:val="0"/>
        <w:spacing w:after="0" w:line="240" w:lineRule="atLeast"/>
        <w:rPr>
          <w:rFonts w:ascii="Courier New" w:hAnsi="Courier New" w:cs="Courier New"/>
          <w:sz w:val="24"/>
          <w:szCs w:val="24"/>
        </w:rPr>
      </w:pPr>
    </w:p>
    <w:p w:rsidR="004E70DC" w:rsidRDefault="004E70DC">
      <w:pPr>
        <w:widowControl w:val="0"/>
        <w:spacing w:after="0" w:line="240" w:lineRule="atLeast"/>
        <w:rPr>
          <w:rFonts w:ascii="Courier New" w:hAnsi="Courier New" w:cs="Courier New"/>
          <w:sz w:val="24"/>
          <w:szCs w:val="24"/>
        </w:rPr>
      </w:pPr>
    </w:p>
    <w:p w:rsidR="004E70DC" w:rsidRDefault="004E70DC">
      <w:pPr>
        <w:widowControl w:val="0"/>
        <w:spacing w:after="0" w:line="240" w:lineRule="atLeast"/>
        <w:rPr>
          <w:rFonts w:ascii="Courier New" w:hAnsi="Courier New" w:cs="Courier New"/>
          <w:sz w:val="24"/>
          <w:szCs w:val="24"/>
        </w:rPr>
      </w:pPr>
    </w:p>
    <w:p w:rsidR="004E70DC" w:rsidRDefault="004E70DC">
      <w:pPr>
        <w:widowControl w:val="0"/>
        <w:spacing w:after="0" w:line="240" w:lineRule="atLeast"/>
        <w:rPr>
          <w:rFonts w:ascii="Calibri" w:hAnsi="Calibri" w:cs="Calibri"/>
          <w:lang w:val="ca"/>
        </w:rPr>
      </w:pPr>
    </w:p>
    <w:p w:rsidR="004E70DC" w:rsidRDefault="004E70DC">
      <w:pPr>
        <w:widowControl w:val="0"/>
        <w:spacing w:after="0" w:line="240" w:lineRule="atLeast"/>
        <w:rPr>
          <w:rFonts w:ascii="Calibri" w:hAnsi="Calibri" w:cs="Calibri"/>
          <w:lang w:val="ca"/>
        </w:rPr>
      </w:pPr>
    </w:p>
    <w:p w:rsidR="004E70DC" w:rsidRDefault="00965E6B">
      <w:pPr>
        <w:widowControl w:val="0"/>
        <w:spacing w:after="0" w:line="240" w:lineRule="atLeast"/>
        <w:rPr>
          <w:rFonts w:ascii="Calibri" w:hAnsi="Calibri" w:cs="Calibri"/>
          <w:lang w:val="ca"/>
        </w:rPr>
      </w:pPr>
      <w:r>
        <w:rPr>
          <w:rFonts w:cs="Calibri"/>
          <w:lang w:val="ca"/>
        </w:rPr>
        <w:softHyphen/>
        <w:t>_____________________</w:t>
      </w:r>
    </w:p>
    <w:p w:rsidR="004E70DC" w:rsidRDefault="004E70DC">
      <w:pPr>
        <w:widowControl w:val="0"/>
        <w:spacing w:after="0" w:line="240" w:lineRule="atLeast"/>
      </w:pPr>
    </w:p>
    <w:sectPr w:rsidR="004E70DC">
      <w:pgSz w:w="12240" w:h="15840"/>
      <w:pgMar w:top="1134" w:right="1701" w:bottom="1134" w:left="1701" w:header="0" w:footer="0" w:gutter="0"/>
      <w:cols w:space="708"/>
      <w:formProt w:val="0"/>
      <w:docGrid w:linePitch="10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Courier New"/>
    <w:panose1 w:val="00000400000000000000"/>
    <w:charset w:val="01"/>
    <w:family w:val="roman"/>
    <w:pitch w:val="variable"/>
    <w:sig w:usb0="00002000" w:usb1="00000000" w:usb2="00000000" w:usb3="00000000" w:csb0="0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4406305"/>
    <w:multiLevelType w:val="multilevel"/>
    <w:tmpl w:val="F7C25670"/>
    <w:lvl w:ilvl="0">
      <w:start w:val="1"/>
      <w:numFmt w:val="lowerLetter"/>
      <w:lvlText w:val="%1)"/>
      <w:lvlJc w:val="left"/>
      <w:pPr>
        <w:ind w:left="360" w:hanging="360"/>
      </w:pPr>
      <w:rPr>
        <w:rFonts w:ascii="Courier New" w:hAnsi="Courier New" w:cs="Times New Roman"/>
        <w:sz w:val="24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" w15:restartNumberingAfterBreak="0">
    <w:nsid w:val="34A01182"/>
    <w:multiLevelType w:val="multilevel"/>
    <w:tmpl w:val="B5AAB9FC"/>
    <w:lvl w:ilvl="0">
      <w:start w:val="1"/>
      <w:numFmt w:val="lowerLetter"/>
      <w:lvlText w:val="%1)"/>
      <w:lvlJc w:val="left"/>
      <w:pPr>
        <w:ind w:left="432" w:hanging="432"/>
      </w:pPr>
      <w:rPr>
        <w:rFonts w:ascii="Courier New" w:hAnsi="Courier New" w:cs="Times New Roman"/>
        <w:color w:val="auto"/>
        <w:sz w:val="24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" w15:restartNumberingAfterBreak="0">
    <w:nsid w:val="38100605"/>
    <w:multiLevelType w:val="multilevel"/>
    <w:tmpl w:val="3D287134"/>
    <w:lvl w:ilvl="0">
      <w:start w:val="1"/>
      <w:numFmt w:val="lowerLetter"/>
      <w:lvlText w:val="%1)"/>
      <w:lvlJc w:val="left"/>
      <w:pPr>
        <w:ind w:left="432" w:hanging="432"/>
      </w:pPr>
      <w:rPr>
        <w:rFonts w:ascii="Courier New" w:hAnsi="Courier New" w:cs="Times New Roman"/>
        <w:sz w:val="24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3" w15:restartNumberingAfterBreak="0">
    <w:nsid w:val="3A6B4B40"/>
    <w:multiLevelType w:val="multilevel"/>
    <w:tmpl w:val="148A360C"/>
    <w:lvl w:ilvl="0">
      <w:start w:val="1"/>
      <w:numFmt w:val="lowerLetter"/>
      <w:lvlText w:val="%1)"/>
      <w:lvlJc w:val="left"/>
      <w:pPr>
        <w:ind w:left="432" w:hanging="432"/>
      </w:pPr>
      <w:rPr>
        <w:rFonts w:ascii="Courier New" w:hAnsi="Courier New" w:cs="Times New Roman"/>
        <w:color w:val="auto"/>
        <w:sz w:val="24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4" w15:restartNumberingAfterBreak="0">
    <w:nsid w:val="3C6116D2"/>
    <w:multiLevelType w:val="multilevel"/>
    <w:tmpl w:val="4FC46F1A"/>
    <w:lvl w:ilvl="0">
      <w:start w:val="1"/>
      <w:numFmt w:val="lowerLetter"/>
      <w:lvlText w:val="%1)"/>
      <w:lvlJc w:val="left"/>
      <w:pPr>
        <w:ind w:left="720" w:hanging="360"/>
      </w:pPr>
      <w:rPr>
        <w:rFonts w:ascii="Courier New" w:hAnsi="Courier New" w:cs="Times New Roman"/>
        <w:sz w:val="24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53F6395D"/>
    <w:multiLevelType w:val="multilevel"/>
    <w:tmpl w:val="B0F06F44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6" w15:restartNumberingAfterBreak="0">
    <w:nsid w:val="630634EF"/>
    <w:multiLevelType w:val="multilevel"/>
    <w:tmpl w:val="CF2C83CA"/>
    <w:lvl w:ilvl="0">
      <w:start w:val="1"/>
      <w:numFmt w:val="lowerLetter"/>
      <w:lvlText w:val="%1)"/>
      <w:lvlJc w:val="left"/>
      <w:pPr>
        <w:ind w:left="432" w:hanging="432"/>
      </w:pPr>
      <w:rPr>
        <w:rFonts w:ascii="Courier New" w:hAnsi="Courier New" w:cs="Times New Roman"/>
        <w:sz w:val="24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68071603"/>
    <w:multiLevelType w:val="multilevel"/>
    <w:tmpl w:val="50CE627E"/>
    <w:lvl w:ilvl="0">
      <w:start w:val="1"/>
      <w:numFmt w:val="lowerLetter"/>
      <w:lvlText w:val="%1)"/>
      <w:lvlJc w:val="left"/>
      <w:pPr>
        <w:ind w:left="795" w:hanging="435"/>
      </w:pPr>
      <w:rPr>
        <w:rFonts w:ascii="Courier New" w:hAnsi="Courier New" w:cs="Times New Roman"/>
        <w:color w:val="auto"/>
        <w:sz w:val="24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 w15:restartNumberingAfterBreak="0">
    <w:nsid w:val="685B3342"/>
    <w:multiLevelType w:val="multilevel"/>
    <w:tmpl w:val="38660BD0"/>
    <w:lvl w:ilvl="0">
      <w:start w:val="1"/>
      <w:numFmt w:val="lowerLetter"/>
      <w:lvlText w:val="%1)"/>
      <w:lvlJc w:val="left"/>
      <w:pPr>
        <w:ind w:left="720" w:hanging="360"/>
      </w:pPr>
      <w:rPr>
        <w:rFonts w:ascii="Courier New" w:hAnsi="Courier New" w:cs="Times New Roman"/>
        <w:color w:val="auto"/>
        <w:sz w:val="24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6"/>
  </w:num>
  <w:num w:numId="5">
    <w:abstractNumId w:val="1"/>
  </w:num>
  <w:num w:numId="6">
    <w:abstractNumId w:val="4"/>
  </w:num>
  <w:num w:numId="7">
    <w:abstractNumId w:val="7"/>
  </w:num>
  <w:num w:numId="8">
    <w:abstractNumId w:val="8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defaultTabStop w:val="708"/>
  <w:hyphenationZone w:val="425"/>
  <w:characterSpacingControl w:val="doNotCompress"/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70DC"/>
    <w:rsid w:val="004E70DC"/>
    <w:rsid w:val="00965E6B"/>
    <w:rsid w:val="00D113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470F60"/>
  <w15:docId w15:val="{DE762B88-001A-44F3-980F-162124C119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="Times New Roman"/>
        <w:sz w:val="22"/>
        <w:szCs w:val="22"/>
        <w:lang w:val="ca-ES" w:eastAsia="ca-E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200" w:line="276" w:lineRule="auto"/>
    </w:pPr>
  </w:style>
  <w:style w:type="character" w:default="1" w:styleId="Tipusde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character" w:styleId="Refernciadecomentari">
    <w:name w:val="annotation reference"/>
    <w:basedOn w:val="Tipusdelletraperdefectedelpargraf"/>
    <w:uiPriority w:val="99"/>
    <w:semiHidden/>
    <w:unhideWhenUsed/>
    <w:qFormat/>
    <w:rsid w:val="003633EF"/>
    <w:rPr>
      <w:rFonts w:cs="Times New Roman"/>
      <w:sz w:val="16"/>
      <w:szCs w:val="16"/>
    </w:rPr>
  </w:style>
  <w:style w:type="character" w:customStyle="1" w:styleId="TextdecomentariCar">
    <w:name w:val="Text de comentari Car"/>
    <w:basedOn w:val="Tipusdelletraperdefectedelpargraf"/>
    <w:link w:val="Textdecomentari"/>
    <w:uiPriority w:val="99"/>
    <w:semiHidden/>
    <w:qFormat/>
    <w:locked/>
    <w:rsid w:val="003633EF"/>
    <w:rPr>
      <w:rFonts w:cs="Times New Roman"/>
      <w:sz w:val="20"/>
      <w:szCs w:val="20"/>
    </w:rPr>
  </w:style>
  <w:style w:type="character" w:customStyle="1" w:styleId="TemadelcomentariCar">
    <w:name w:val="Tema del comentari Car"/>
    <w:basedOn w:val="TextdecomentariCar"/>
    <w:link w:val="Temadelcomentari"/>
    <w:uiPriority w:val="99"/>
    <w:semiHidden/>
    <w:qFormat/>
    <w:locked/>
    <w:rsid w:val="003633EF"/>
    <w:rPr>
      <w:rFonts w:cs="Times New Roman"/>
      <w:b/>
      <w:bCs/>
      <w:sz w:val="20"/>
      <w:szCs w:val="20"/>
    </w:rPr>
  </w:style>
  <w:style w:type="character" w:customStyle="1" w:styleId="TextdeglobusCar">
    <w:name w:val="Text de globus Car"/>
    <w:basedOn w:val="Tipusdelletraperdefectedelpargraf"/>
    <w:link w:val="Textdeglobus"/>
    <w:uiPriority w:val="99"/>
    <w:semiHidden/>
    <w:qFormat/>
    <w:locked/>
    <w:rsid w:val="003633EF"/>
    <w:rPr>
      <w:rFonts w:ascii="Tahoma" w:hAnsi="Tahoma" w:cs="Tahoma"/>
      <w:sz w:val="16"/>
      <w:szCs w:val="16"/>
    </w:rPr>
  </w:style>
  <w:style w:type="character" w:customStyle="1" w:styleId="EnlladInternet">
    <w:name w:val="Enllaç d'Internet"/>
    <w:basedOn w:val="Tipusdelletraperdefectedelpargraf"/>
    <w:uiPriority w:val="99"/>
    <w:unhideWhenUsed/>
    <w:rsid w:val="00954EFD"/>
    <w:rPr>
      <w:rFonts w:cs="Times New Roman"/>
      <w:color w:val="0000FF" w:themeColor="hyperlink"/>
      <w:u w:val="single"/>
    </w:rPr>
  </w:style>
  <w:style w:type="character" w:styleId="Enllavisitat">
    <w:name w:val="FollowedHyperlink"/>
    <w:basedOn w:val="Tipusdelletraperdefectedelpargraf"/>
    <w:uiPriority w:val="99"/>
    <w:semiHidden/>
    <w:unhideWhenUsed/>
    <w:qFormat/>
    <w:rsid w:val="00954EFD"/>
    <w:rPr>
      <w:rFonts w:cs="Times New Roman"/>
      <w:color w:val="800080" w:themeColor="followedHyperlink"/>
      <w:u w:val="single"/>
    </w:rPr>
  </w:style>
  <w:style w:type="paragraph" w:customStyle="1" w:styleId="Encapalament">
    <w:name w:val="Encapçalament"/>
    <w:basedOn w:val="Normal"/>
    <w:next w:val="Textindependent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Textindependent">
    <w:name w:val="Body Text"/>
    <w:basedOn w:val="Normal"/>
    <w:pPr>
      <w:spacing w:after="140"/>
    </w:pPr>
  </w:style>
  <w:style w:type="paragraph" w:styleId="Llista">
    <w:name w:val="List"/>
    <w:basedOn w:val="Textindependent"/>
    <w:rPr>
      <w:rFonts w:cs="Mangal"/>
    </w:rPr>
  </w:style>
  <w:style w:type="paragraph" w:styleId="Llegenda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ndex">
    <w:name w:val="Índex"/>
    <w:basedOn w:val="Normal"/>
    <w:qFormat/>
    <w:pPr>
      <w:suppressLineNumbers/>
    </w:pPr>
    <w:rPr>
      <w:rFonts w:cs="Mangal"/>
    </w:rPr>
  </w:style>
  <w:style w:type="paragraph" w:styleId="Textdecomentari">
    <w:name w:val="annotation text"/>
    <w:basedOn w:val="Normal"/>
    <w:link w:val="TextdecomentariCar"/>
    <w:uiPriority w:val="99"/>
    <w:semiHidden/>
    <w:unhideWhenUsed/>
    <w:qFormat/>
    <w:rsid w:val="003633EF"/>
    <w:rPr>
      <w:sz w:val="20"/>
      <w:szCs w:val="20"/>
    </w:rPr>
  </w:style>
  <w:style w:type="paragraph" w:styleId="Temadelcomentari">
    <w:name w:val="annotation subject"/>
    <w:basedOn w:val="Textdecomentari"/>
    <w:next w:val="Textdecomentari"/>
    <w:link w:val="TemadelcomentariCar"/>
    <w:uiPriority w:val="99"/>
    <w:semiHidden/>
    <w:unhideWhenUsed/>
    <w:qFormat/>
    <w:rsid w:val="003633EF"/>
    <w:rPr>
      <w:b/>
      <w:bCs/>
    </w:rPr>
  </w:style>
  <w:style w:type="paragraph" w:styleId="Textdeglobus">
    <w:name w:val="Balloon Text"/>
    <w:basedOn w:val="Normal"/>
    <w:link w:val="TextdeglobusCar"/>
    <w:uiPriority w:val="99"/>
    <w:semiHidden/>
    <w:unhideWhenUsed/>
    <w:qFormat/>
    <w:rsid w:val="003633EF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Revisi">
    <w:name w:val="Revision"/>
    <w:uiPriority w:val="99"/>
    <w:semiHidden/>
    <w:qFormat/>
    <w:rsid w:val="00876862"/>
  </w:style>
  <w:style w:type="paragraph" w:styleId="Pargrafdellista">
    <w:name w:val="List Paragraph"/>
    <w:basedOn w:val="Normal"/>
    <w:uiPriority w:val="34"/>
    <w:qFormat/>
    <w:rsid w:val="00270875"/>
    <w:pPr>
      <w:ind w:left="720"/>
      <w:contextualSpacing/>
    </w:pPr>
  </w:style>
  <w:style w:type="character" w:styleId="Enlla">
    <w:name w:val="Hyperlink"/>
    <w:basedOn w:val="Tipusdelletraperdefectedelpargraf"/>
    <w:uiPriority w:val="99"/>
    <w:semiHidden/>
    <w:unhideWhenUsed/>
    <w:rsid w:val="00D1136B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124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theme" Target="theme/theme1.xml"/><Relationship Id="rId5" Type="http://schemas.openxmlformats.org/officeDocument/2006/relationships/numbering" Target="numbering.xml"/><Relationship Id="rId10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hyperlink" Target="https://eur03.safelinks.protection.outlook.com/?url=https%3A%2F%2Fcontractaciopublica.gencat.cat%2Fecofin_pscp%2FAppJava%2Fnotice.pscp%3FreqCode%3DsearchCn%26idCap%3D50433011%26pagingPage%3D0&amp;data=04%7C01%7Cpramos_ext.ceb%40gencat.cat%7Cf1b652d948af43e968ff08d9fb8a45c3%7C3b9427dcd30e43bc8c06ff7253676fec%7C1%7C0%7C637817393562248252%7CUnknown%7CTWFpbGZsb3d8eyJWIjoiMC4wLjAwMDAiLCJQIjoiV2luMzIiLCJBTiI6Ik1haWwiLCJXVCI6Mn0%3D%7C3000&amp;sdata=8d0ph%2FyWjHakCiKaJQ8p4oGs0bmEmcrg7NDPLy8ibc8%3D&amp;reserved=0" TargetMode="External"/></Relationships>
</file>

<file path=word/theme/theme1.xml><?xml version="1.0" encoding="utf-8"?>
<a:theme xmlns:a="http://schemas.openxmlformats.org/drawingml/2006/main" name="Tema de l'Office">
  <a:themeElements>
    <a:clrScheme name="Ofici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ci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ci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BD4077B05FD1B408E791B473B59F1A7" ma:contentTypeVersion="15" ma:contentTypeDescription="Crea un document nou" ma:contentTypeScope="" ma:versionID="7903f333db16f74b12d07409ea3a3d07">
  <xsd:schema xmlns:xsd="http://www.w3.org/2001/XMLSchema" xmlns:xs="http://www.w3.org/2001/XMLSchema" xmlns:p="http://schemas.microsoft.com/office/2006/metadata/properties" xmlns:ns2="d260f3a4-ff42-40e8-b58a-6bf86bfd45ad" xmlns:ns3="dbdfc97e-581d-45da-8ef2-bfe11041c9c1" targetNamespace="http://schemas.microsoft.com/office/2006/metadata/properties" ma:root="true" ma:fieldsID="7b6b62fe4c3f912bff91221e18e78bc8" ns2:_="" ns3:_="">
    <xsd:import namespace="d260f3a4-ff42-40e8-b58a-6bf86bfd45ad"/>
    <xsd:import namespace="dbdfc97e-581d-45da-8ef2-bfe11041c9c1"/>
    <xsd:element name="properties">
      <xsd:complexType>
        <xsd:sequence>
          <xsd:element name="documentManagement">
            <xsd:complexType>
              <xsd:all>
                <xsd:element ref="ns2:Tipus_x0020_de_x0020_document" minOccurs="0"/>
                <xsd:element ref="ns2:Lot" minOccurs="0"/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260f3a4-ff42-40e8-b58a-6bf86bfd45ad" elementFormDefault="qualified">
    <xsd:import namespace="http://schemas.microsoft.com/office/2006/documentManagement/types"/>
    <xsd:import namespace="http://schemas.microsoft.com/office/infopath/2007/PartnerControls"/>
    <xsd:element name="Tipus_x0020_de_x0020_document" ma:index="8" nillable="true" ma:displayName="Tipus de document" ma:format="Dropdown" ma:internalName="Tipus_x0020_de_x0020_document">
      <xsd:simpleType>
        <xsd:restriction base="dms:Choice">
          <xsd:enumeration value="Plec"/>
          <xsd:enumeration value="Oferta"/>
          <xsd:enumeration value="Sistema de Treball"/>
          <xsd:enumeration value="Informe mensual"/>
          <xsd:enumeration value="Pressupost"/>
          <xsd:enumeration value="Sistemes d'Informació"/>
        </xsd:restriction>
      </xsd:simpleType>
    </xsd:element>
    <xsd:element name="Lot" ma:index="9" nillable="true" ma:displayName="Lot" ma:format="Dropdown" ma:internalName="Lot">
      <xsd:simpleType>
        <xsd:restriction base="dms:Choice">
          <xsd:enumeration value="Lot 1"/>
          <xsd:enumeration value="Lot 2"/>
          <xsd:enumeration value="Lot 3"/>
          <xsd:enumeration value="General"/>
        </xsd:restriction>
      </xsd:simpleType>
    </xsd:element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2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bdfc97e-581d-45da-8ef2-bfe11041c9c1" elementFormDefault="qualified">
    <xsd:import namespace="http://schemas.microsoft.com/office/2006/documentManagement/types"/>
    <xsd:import namespace="http://schemas.microsoft.com/office/infopath/2007/PartnerControls"/>
    <xsd:element name="SharedWithUsers" ma:index="20" nillable="true" ma:displayName="Compartit amb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S'ha compartit amb detal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us de contingut"/>
        <xsd:element ref="dc:title" minOccurs="0" maxOccurs="1" ma:index="4" ma:displayName="Títo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ipus_x0020_de_x0020_document xmlns="d260f3a4-ff42-40e8-b58a-6bf86bfd45ad" xsi:nil="true"/>
    <Lot xmlns="d260f3a4-ff42-40e8-b58a-6bf86bfd45ad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3C4BD13-749E-47AC-8A39-450055A74CE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260f3a4-ff42-40e8-b58a-6bf86bfd45ad"/>
    <ds:schemaRef ds:uri="dbdfc97e-581d-45da-8ef2-bfe11041c9c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45B3F52B-C1EF-45E4-B1F0-565ADEA497D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C95720F-238C-4AD1-8BAD-51CFBB6C477A}">
  <ds:schemaRefs>
    <ds:schemaRef ds:uri="http://schemas.microsoft.com/office/2006/metadata/properties"/>
    <ds:schemaRef ds:uri="http://schemas.microsoft.com/office/infopath/2007/PartnerControls"/>
    <ds:schemaRef ds:uri="d260f3a4-ff42-40e8-b58a-6bf86bfd45ad"/>
  </ds:schemaRefs>
</ds:datastoreItem>
</file>

<file path=customXml/itemProps4.xml><?xml version="1.0" encoding="utf-8"?>
<ds:datastoreItem xmlns:ds="http://schemas.openxmlformats.org/officeDocument/2006/customXml" ds:itemID="{D8C21EB4-69B9-4583-8175-E026E9562E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403</Words>
  <Characters>2298</Characters>
  <Application>Microsoft Office Word</Application>
  <DocSecurity>0</DocSecurity>
  <Lines>19</Lines>
  <Paragraphs>5</Paragraphs>
  <ScaleCrop>false</ScaleCrop>
  <Company>CTTI</Company>
  <LinksUpToDate>false</LinksUpToDate>
  <CharactersWithSpaces>2696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Gimenez Admirable, Begoña</dc:creator>
  <dc:description/>
  <cp:lastModifiedBy>Ramos Padreny, Pol</cp:lastModifiedBy>
  <cp:revision>23</cp:revision>
  <cp:lastPrinted>2018-02-15T15:20:00Z</cp:lastPrinted>
  <dcterms:created xsi:type="dcterms:W3CDTF">2022-03-15T14:24:00Z</dcterms:created>
  <dcterms:modified xsi:type="dcterms:W3CDTF">2022-05-26T11:30:00Z</dcterms:modified>
  <dc:language>ca-ES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CTTI</vt:lpwstr>
  </property>
  <property fmtid="{D5CDD505-2E9C-101B-9397-08002B2CF9AE}" pid="4" name="ContentTypeId">
    <vt:lpwstr>0x010100ABD4077B05FD1B408E791B473B59F1A7</vt:lpwstr>
  </property>
  <property fmtid="{D5CDD505-2E9C-101B-9397-08002B2CF9AE}" pid="5" name="DocSecurity">
    <vt:i4>0</vt:i4>
  </property>
  <property fmtid="{D5CDD505-2E9C-101B-9397-08002B2CF9AE}" pid="6" name="HyperlinksChanged">
    <vt:bool>false</vt:bool>
  </property>
  <property fmtid="{D5CDD505-2E9C-101B-9397-08002B2CF9AE}" pid="7" name="LinksUpToDate">
    <vt:bool>false</vt:bool>
  </property>
  <property fmtid="{D5CDD505-2E9C-101B-9397-08002B2CF9AE}" pid="8" name="ScaleCrop">
    <vt:bool>false</vt:bool>
  </property>
  <property fmtid="{D5CDD505-2E9C-101B-9397-08002B2CF9AE}" pid="9" name="ShareDoc">
    <vt:bool>false</vt:bool>
  </property>
</Properties>
</file>