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48F3" w:rsidRDefault="008A48F3" w:rsidP="008A48F3">
      <w:pPr>
        <w:jc w:val="center"/>
        <w:rPr>
          <w:rFonts w:ascii="Helvetica*" w:hAnsi="Helvetica*"/>
          <w:b/>
          <w:snapToGrid w:val="0"/>
          <w:sz w:val="20"/>
          <w:lang w:val="es-ES"/>
        </w:rPr>
      </w:pPr>
    </w:p>
    <w:p w:rsidR="008A48F3" w:rsidRPr="00CE51BE" w:rsidRDefault="008A48F3" w:rsidP="008A48F3">
      <w:pPr>
        <w:jc w:val="center"/>
        <w:rPr>
          <w:rFonts w:ascii="Helvetica*" w:hAnsi="Helvetica*" w:cs="Arial"/>
          <w:sz w:val="20"/>
        </w:rPr>
      </w:pPr>
      <w:r w:rsidRPr="00CE51BE">
        <w:rPr>
          <w:rFonts w:ascii="Helvetica*" w:hAnsi="Helvetica*"/>
          <w:b/>
          <w:snapToGrid w:val="0"/>
          <w:sz w:val="20"/>
          <w:lang w:val="es-ES"/>
        </w:rPr>
        <w:t>DECLARACIÓ DE VIGÈNCIA DE DADES I AUTORITZACIÓ</w:t>
      </w:r>
      <w:r w:rsidRPr="00CE51BE">
        <w:rPr>
          <w:rFonts w:ascii="Helvetica*" w:hAnsi="Helvetica*" w:cs="Helvetica*"/>
          <w:b/>
          <w:bCs/>
          <w:sz w:val="20"/>
        </w:rPr>
        <w:t xml:space="preserve">. </w:t>
      </w:r>
      <w:r w:rsidRPr="00CE51BE">
        <w:rPr>
          <w:rFonts w:ascii="Helvetica*" w:hAnsi="Helvetica*" w:cs="Helvetica*"/>
          <w:bCs/>
          <w:sz w:val="20"/>
        </w:rPr>
        <w:t>Expedient</w:t>
      </w:r>
      <w:r w:rsidRPr="00CE51BE">
        <w:rPr>
          <w:rFonts w:ascii="Helvetica*" w:hAnsi="Helvetica*" w:cs="Helvetica*"/>
          <w:b/>
          <w:bCs/>
          <w:sz w:val="20"/>
        </w:rPr>
        <w:t xml:space="preserve"> </w:t>
      </w:r>
      <w:r w:rsidRPr="00CE51BE">
        <w:rPr>
          <w:rFonts w:ascii="Helvetica*" w:hAnsi="Helvetica*" w:cs="Arial"/>
          <w:sz w:val="20"/>
        </w:rPr>
        <w:t>CCS 2017 12.S0</w:t>
      </w:r>
      <w:r w:rsidR="00EB4234">
        <w:rPr>
          <w:rFonts w:ascii="Helvetica*" w:hAnsi="Helvetica*" w:cs="Arial"/>
          <w:sz w:val="20"/>
        </w:rPr>
        <w:t>2</w:t>
      </w:r>
      <w:bookmarkStart w:id="0" w:name="_GoBack"/>
      <w:bookmarkEnd w:id="0"/>
      <w:r w:rsidRPr="00CE51BE">
        <w:rPr>
          <w:rFonts w:ascii="Helvetica*" w:hAnsi="Helvetica*" w:cs="Arial"/>
          <w:sz w:val="20"/>
        </w:rPr>
        <w:t>-20</w:t>
      </w:r>
      <w:r w:rsidR="00610701">
        <w:rPr>
          <w:rFonts w:ascii="Helvetica*" w:hAnsi="Helvetica*" w:cs="Arial"/>
          <w:sz w:val="20"/>
        </w:rPr>
        <w:t>22</w:t>
      </w:r>
    </w:p>
    <w:p w:rsidR="008A48F3" w:rsidRPr="00421FA4" w:rsidRDefault="008A48F3" w:rsidP="008A48F3">
      <w:pPr>
        <w:rPr>
          <w:rFonts w:ascii="Helvetica*" w:hAnsi="Helvetica*" w:cs="Helvetica*"/>
          <w:b/>
          <w:bCs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 w:cs="Helvetica*"/>
          <w:b/>
          <w:bCs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  <w:r w:rsidRPr="00421FA4">
        <w:rPr>
          <w:rFonts w:ascii="Helvetica*" w:hAnsi="Helvetica*"/>
          <w:snapToGrid w:val="0"/>
          <w:szCs w:val="22"/>
        </w:rPr>
        <w:t xml:space="preserve">El Sr./a </w:t>
      </w:r>
      <w:r w:rsidRPr="00421FA4">
        <w:rPr>
          <w:rFonts w:ascii="Helvetica*" w:hAnsi="Helvetica*"/>
          <w:snapToGrid w:val="0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21FA4">
        <w:rPr>
          <w:rFonts w:ascii="Helvetica*" w:hAnsi="Helvetica*"/>
          <w:snapToGrid w:val="0"/>
          <w:szCs w:val="22"/>
        </w:rPr>
        <w:instrText xml:space="preserve"> FORMTEXT </w:instrText>
      </w:r>
      <w:r w:rsidRPr="00421FA4">
        <w:rPr>
          <w:rFonts w:ascii="Helvetica*" w:hAnsi="Helvetica*"/>
          <w:snapToGrid w:val="0"/>
          <w:szCs w:val="22"/>
        </w:rPr>
      </w:r>
      <w:r w:rsidRPr="00421FA4">
        <w:rPr>
          <w:rFonts w:ascii="Helvetica*" w:hAnsi="Helvetica*"/>
          <w:snapToGrid w:val="0"/>
          <w:szCs w:val="22"/>
        </w:rPr>
        <w:fldChar w:fldCharType="separate"/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hAnsi="Helvetica*"/>
          <w:snapToGrid w:val="0"/>
          <w:szCs w:val="22"/>
        </w:rPr>
        <w:fldChar w:fldCharType="end"/>
      </w:r>
      <w:r w:rsidRPr="00421FA4">
        <w:rPr>
          <w:rFonts w:ascii="Helvetica*" w:hAnsi="Helvetica*"/>
          <w:snapToGrid w:val="0"/>
          <w:szCs w:val="22"/>
        </w:rPr>
        <w:t xml:space="preserve"> com a representant de l’empresa </w:t>
      </w:r>
      <w:r w:rsidRPr="00421FA4">
        <w:rPr>
          <w:rFonts w:ascii="Helvetica*" w:hAnsi="Helvetica*"/>
          <w:snapToGrid w:val="0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21FA4">
        <w:rPr>
          <w:rFonts w:ascii="Helvetica*" w:hAnsi="Helvetica*"/>
          <w:snapToGrid w:val="0"/>
          <w:szCs w:val="22"/>
        </w:rPr>
        <w:instrText xml:space="preserve"> FORMTEXT </w:instrText>
      </w:r>
      <w:r w:rsidRPr="00421FA4">
        <w:rPr>
          <w:rFonts w:ascii="Helvetica*" w:hAnsi="Helvetica*"/>
          <w:snapToGrid w:val="0"/>
          <w:szCs w:val="22"/>
        </w:rPr>
      </w:r>
      <w:r w:rsidRPr="00421FA4">
        <w:rPr>
          <w:rFonts w:ascii="Helvetica*" w:hAnsi="Helvetica*"/>
          <w:snapToGrid w:val="0"/>
          <w:szCs w:val="22"/>
        </w:rPr>
        <w:fldChar w:fldCharType="separate"/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hAnsi="Helvetica*"/>
          <w:snapToGrid w:val="0"/>
          <w:szCs w:val="22"/>
        </w:rPr>
        <w:fldChar w:fldCharType="end"/>
      </w:r>
      <w:r w:rsidRPr="00421FA4">
        <w:rPr>
          <w:rFonts w:ascii="Helvetica*" w:hAnsi="Helvetica*"/>
          <w:snapToGrid w:val="0"/>
          <w:szCs w:val="22"/>
        </w:rPr>
        <w:t xml:space="preserve">, amb NIF </w:t>
      </w:r>
      <w:r w:rsidRPr="00421FA4">
        <w:rPr>
          <w:rFonts w:ascii="Helvetica*" w:hAnsi="Helvetica*"/>
          <w:snapToGrid w:val="0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21FA4">
        <w:rPr>
          <w:rFonts w:ascii="Helvetica*" w:hAnsi="Helvetica*"/>
          <w:snapToGrid w:val="0"/>
          <w:szCs w:val="22"/>
        </w:rPr>
        <w:instrText xml:space="preserve"> FORMTEXT </w:instrText>
      </w:r>
      <w:r w:rsidRPr="00421FA4">
        <w:rPr>
          <w:rFonts w:ascii="Helvetica*" w:hAnsi="Helvetica*"/>
          <w:snapToGrid w:val="0"/>
          <w:szCs w:val="22"/>
        </w:rPr>
      </w:r>
      <w:r w:rsidRPr="00421FA4">
        <w:rPr>
          <w:rFonts w:ascii="Helvetica*" w:hAnsi="Helvetica*"/>
          <w:snapToGrid w:val="0"/>
          <w:szCs w:val="22"/>
        </w:rPr>
        <w:fldChar w:fldCharType="separate"/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hAnsi="Helvetica*"/>
          <w:snapToGrid w:val="0"/>
          <w:szCs w:val="22"/>
        </w:rPr>
        <w:fldChar w:fldCharType="end"/>
      </w:r>
      <w:r w:rsidRPr="00421FA4">
        <w:rPr>
          <w:rFonts w:ascii="Helvetica*" w:hAnsi="Helvetica*"/>
          <w:snapToGrid w:val="0"/>
          <w:szCs w:val="22"/>
        </w:rPr>
        <w:t xml:space="preserve"> d’acord amb l’escriptura pública de data </w:t>
      </w:r>
      <w:r w:rsidRPr="00421FA4">
        <w:rPr>
          <w:rFonts w:ascii="Helvetica*" w:hAnsi="Helvetica*"/>
          <w:snapToGrid w:val="0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21FA4">
        <w:rPr>
          <w:rFonts w:ascii="Helvetica*" w:hAnsi="Helvetica*"/>
          <w:snapToGrid w:val="0"/>
          <w:szCs w:val="22"/>
        </w:rPr>
        <w:instrText xml:space="preserve"> FORMTEXT </w:instrText>
      </w:r>
      <w:r w:rsidRPr="00421FA4">
        <w:rPr>
          <w:rFonts w:ascii="Helvetica*" w:hAnsi="Helvetica*"/>
          <w:snapToGrid w:val="0"/>
          <w:szCs w:val="22"/>
        </w:rPr>
      </w:r>
      <w:r w:rsidRPr="00421FA4">
        <w:rPr>
          <w:rFonts w:ascii="Helvetica*" w:hAnsi="Helvetica*"/>
          <w:snapToGrid w:val="0"/>
          <w:szCs w:val="22"/>
        </w:rPr>
        <w:fldChar w:fldCharType="separate"/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hAnsi="Helvetica*"/>
          <w:snapToGrid w:val="0"/>
          <w:szCs w:val="22"/>
        </w:rPr>
        <w:fldChar w:fldCharType="end"/>
      </w:r>
      <w:r w:rsidRPr="00421FA4">
        <w:rPr>
          <w:rFonts w:ascii="Helvetica*" w:hAnsi="Helvetica*"/>
          <w:snapToGrid w:val="0"/>
          <w:szCs w:val="22"/>
        </w:rPr>
        <w:t xml:space="preserve"> atorgada davant del notari </w:t>
      </w:r>
      <w:r w:rsidRPr="00421FA4">
        <w:rPr>
          <w:rFonts w:ascii="Helvetica*" w:hAnsi="Helvetica*"/>
          <w:snapToGrid w:val="0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21FA4">
        <w:rPr>
          <w:rFonts w:ascii="Helvetica*" w:hAnsi="Helvetica*"/>
          <w:snapToGrid w:val="0"/>
          <w:szCs w:val="22"/>
        </w:rPr>
        <w:instrText xml:space="preserve"> FORMTEXT </w:instrText>
      </w:r>
      <w:r w:rsidRPr="00421FA4">
        <w:rPr>
          <w:rFonts w:ascii="Helvetica*" w:hAnsi="Helvetica*"/>
          <w:snapToGrid w:val="0"/>
          <w:szCs w:val="22"/>
        </w:rPr>
      </w:r>
      <w:r w:rsidRPr="00421FA4">
        <w:rPr>
          <w:rFonts w:ascii="Helvetica*" w:hAnsi="Helvetica*"/>
          <w:snapToGrid w:val="0"/>
          <w:szCs w:val="22"/>
        </w:rPr>
        <w:fldChar w:fldCharType="separate"/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hAnsi="Helvetica*"/>
          <w:snapToGrid w:val="0"/>
          <w:szCs w:val="22"/>
        </w:rPr>
        <w:fldChar w:fldCharType="end"/>
      </w:r>
      <w:r w:rsidRPr="00421FA4">
        <w:rPr>
          <w:rFonts w:ascii="Helvetica*" w:hAnsi="Helvetica*"/>
          <w:snapToGrid w:val="0"/>
          <w:szCs w:val="22"/>
        </w:rPr>
        <w:t xml:space="preserve"> amb núm. de protocol </w:t>
      </w:r>
      <w:r w:rsidRPr="00421FA4">
        <w:rPr>
          <w:rFonts w:ascii="Helvetica*" w:hAnsi="Helvetica*"/>
          <w:snapToGrid w:val="0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21FA4">
        <w:rPr>
          <w:rFonts w:ascii="Helvetica*" w:hAnsi="Helvetica*"/>
          <w:snapToGrid w:val="0"/>
          <w:szCs w:val="22"/>
        </w:rPr>
        <w:instrText xml:space="preserve"> FORMTEXT </w:instrText>
      </w:r>
      <w:r w:rsidRPr="00421FA4">
        <w:rPr>
          <w:rFonts w:ascii="Helvetica*" w:hAnsi="Helvetica*"/>
          <w:snapToGrid w:val="0"/>
          <w:szCs w:val="22"/>
        </w:rPr>
      </w:r>
      <w:r w:rsidRPr="00421FA4">
        <w:rPr>
          <w:rFonts w:ascii="Helvetica*" w:hAnsi="Helvetica*"/>
          <w:snapToGrid w:val="0"/>
          <w:szCs w:val="22"/>
        </w:rPr>
        <w:fldChar w:fldCharType="separate"/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hAnsi="Helvetica*"/>
          <w:snapToGrid w:val="0"/>
          <w:szCs w:val="22"/>
        </w:rPr>
        <w:fldChar w:fldCharType="end"/>
      </w:r>
      <w:r w:rsidRPr="00421FA4">
        <w:rPr>
          <w:rFonts w:ascii="Helvetica*" w:hAnsi="Helvetica*"/>
          <w:snapToGrid w:val="0"/>
          <w:szCs w:val="22"/>
        </w:rPr>
        <w:t xml:space="preserve"> o, en el seu cas,</w:t>
      </w:r>
      <w:r>
        <w:rPr>
          <w:rFonts w:ascii="Helvetica*" w:hAnsi="Helvetica*"/>
          <w:snapToGrid w:val="0"/>
          <w:szCs w:val="22"/>
        </w:rPr>
        <w:t xml:space="preserve"> </w:t>
      </w:r>
      <w:r w:rsidRPr="00421FA4">
        <w:rPr>
          <w:rFonts w:ascii="Helvetica*" w:hAnsi="Helvetica*"/>
          <w:snapToGrid w:val="0"/>
          <w:szCs w:val="22"/>
        </w:rPr>
        <w:t xml:space="preserve">document equivalent de data </w:t>
      </w:r>
      <w:r w:rsidRPr="00421FA4">
        <w:rPr>
          <w:rFonts w:ascii="Helvetica*" w:hAnsi="Helvetica*"/>
          <w:snapToGrid w:val="0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21FA4">
        <w:rPr>
          <w:rFonts w:ascii="Helvetica*" w:hAnsi="Helvetica*"/>
          <w:snapToGrid w:val="0"/>
          <w:szCs w:val="22"/>
        </w:rPr>
        <w:instrText xml:space="preserve"> FORMTEXT </w:instrText>
      </w:r>
      <w:r w:rsidRPr="00421FA4">
        <w:rPr>
          <w:rFonts w:ascii="Helvetica*" w:hAnsi="Helvetica*"/>
          <w:snapToGrid w:val="0"/>
          <w:szCs w:val="22"/>
        </w:rPr>
      </w:r>
      <w:r w:rsidRPr="00421FA4">
        <w:rPr>
          <w:rFonts w:ascii="Helvetica*" w:hAnsi="Helvetica*"/>
          <w:snapToGrid w:val="0"/>
          <w:szCs w:val="22"/>
        </w:rPr>
        <w:fldChar w:fldCharType="separate"/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hAnsi="Helvetica*"/>
          <w:snapToGrid w:val="0"/>
          <w:szCs w:val="22"/>
        </w:rPr>
        <w:fldChar w:fldCharType="end"/>
      </w:r>
      <w:r w:rsidRPr="00421FA4">
        <w:rPr>
          <w:rFonts w:ascii="Helvetica*" w:hAnsi="Helvetica*"/>
          <w:snapToGrid w:val="0"/>
          <w:szCs w:val="22"/>
        </w:rPr>
        <w:t>,</w:t>
      </w:r>
      <w:r>
        <w:rPr>
          <w:rFonts w:ascii="Helvetica*" w:hAnsi="Helvetica*"/>
          <w:snapToGrid w:val="0"/>
          <w:szCs w:val="22"/>
        </w:rPr>
        <w:t xml:space="preserve"> </w:t>
      </w:r>
      <w:r w:rsidRPr="00421FA4">
        <w:rPr>
          <w:rFonts w:ascii="Helvetica*" w:hAnsi="Helvetica*"/>
          <w:snapToGrid w:val="0"/>
          <w:szCs w:val="22"/>
        </w:rPr>
        <w:t>vigent a data d’avui,</w:t>
      </w:r>
      <w:r>
        <w:rPr>
          <w:rFonts w:ascii="Helvetica*" w:hAnsi="Helvetica*"/>
          <w:snapToGrid w:val="0"/>
          <w:szCs w:val="22"/>
        </w:rPr>
        <w:t xml:space="preserve"> </w:t>
      </w: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  <w:r w:rsidRPr="00421FA4">
        <w:rPr>
          <w:rFonts w:ascii="Helvetica*" w:hAnsi="Helvetica*"/>
          <w:snapToGrid w:val="0"/>
          <w:szCs w:val="22"/>
        </w:rPr>
        <w:t>DECLARO</w:t>
      </w: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  <w:r w:rsidRPr="00421FA4">
        <w:rPr>
          <w:rFonts w:ascii="Helvetica*" w:hAnsi="Helvetica*"/>
          <w:snapToGrid w:val="0"/>
          <w:szCs w:val="22"/>
        </w:rPr>
        <w:t xml:space="preserve">que l’empresa a la que represento, en la seva condició d’adjudicatària de l’Acord marc </w:t>
      </w:r>
      <w:r w:rsidRPr="00421FA4">
        <w:rPr>
          <w:rFonts w:ascii="Helvetica*" w:hAnsi="Helvetica*" w:cs="Helvetica*"/>
          <w:szCs w:val="22"/>
        </w:rPr>
        <w:t>per a</w:t>
      </w:r>
      <w:r>
        <w:rPr>
          <w:rFonts w:ascii="Helvetica*" w:hAnsi="Helvetica*" w:cs="Helvetica*"/>
          <w:szCs w:val="22"/>
        </w:rPr>
        <w:t>l subministrament de paper per a impressió i escriptura</w:t>
      </w:r>
      <w:r w:rsidRPr="00421FA4">
        <w:rPr>
          <w:rFonts w:ascii="Helvetica*" w:hAnsi="Helvetica*" w:cs="Helvetica*"/>
          <w:szCs w:val="22"/>
        </w:rPr>
        <w:t xml:space="preserve"> (</w:t>
      </w:r>
      <w:r>
        <w:rPr>
          <w:rFonts w:ascii="Helvetica*" w:hAnsi="Helvetica*" w:cs="Helvetica*"/>
          <w:szCs w:val="22"/>
        </w:rPr>
        <w:t>E</w:t>
      </w:r>
      <w:r w:rsidRPr="00421FA4">
        <w:rPr>
          <w:rFonts w:ascii="Helvetica*" w:hAnsi="Helvetica*" w:cs="Helvetica*"/>
          <w:szCs w:val="22"/>
        </w:rPr>
        <w:t xml:space="preserve">xp. </w:t>
      </w:r>
      <w:r>
        <w:rPr>
          <w:rFonts w:ascii="Helvetica*" w:hAnsi="Helvetica*" w:cs="Helvetica*"/>
          <w:szCs w:val="22"/>
        </w:rPr>
        <w:t>CCS 2017 12</w:t>
      </w:r>
      <w:r w:rsidRPr="00421FA4">
        <w:rPr>
          <w:rFonts w:ascii="Helvetica*" w:hAnsi="Helvetica*" w:cs="Helvetica*"/>
          <w:szCs w:val="22"/>
        </w:rPr>
        <w:t>)</w:t>
      </w:r>
      <w:r w:rsidRPr="00421FA4">
        <w:rPr>
          <w:rFonts w:ascii="Helvetica*" w:hAnsi="Helvetica*"/>
          <w:snapToGrid w:val="0"/>
          <w:szCs w:val="22"/>
        </w:rPr>
        <w:t xml:space="preserve">, </w:t>
      </w:r>
      <w:r w:rsidRPr="00421FA4">
        <w:rPr>
          <w:rFonts w:ascii="Helvetica*" w:hAnsi="Helvetica*"/>
          <w:snapToGrid w:val="0"/>
          <w:szCs w:val="22"/>
          <w:u w:val="single"/>
        </w:rPr>
        <w:t>reuneix totes i cadascuna de les condicions exigides per contractar amb l’Administració i que continuen vigents els requisits relatius a</w:t>
      </w:r>
      <w:r>
        <w:rPr>
          <w:rFonts w:ascii="Helvetica*" w:hAnsi="Helvetica*"/>
          <w:snapToGrid w:val="0"/>
          <w:szCs w:val="22"/>
          <w:u w:val="single"/>
        </w:rPr>
        <w:t xml:space="preserve"> </w:t>
      </w:r>
      <w:r w:rsidRPr="00421FA4">
        <w:rPr>
          <w:rFonts w:ascii="Helvetica*" w:hAnsi="Helvetica*"/>
          <w:snapToGrid w:val="0"/>
          <w:szCs w:val="22"/>
          <w:u w:val="single"/>
        </w:rPr>
        <w:t xml:space="preserve">la personalitat jurídica, capacitat d’obrar, representació, solvència tècnica i professional i solvència </w:t>
      </w:r>
      <w:proofErr w:type="spellStart"/>
      <w:r w:rsidRPr="00421FA4">
        <w:rPr>
          <w:rFonts w:ascii="Helvetica*" w:hAnsi="Helvetica*"/>
          <w:snapToGrid w:val="0"/>
          <w:szCs w:val="22"/>
          <w:u w:val="single"/>
        </w:rPr>
        <w:t>econòmico</w:t>
      </w:r>
      <w:proofErr w:type="spellEnd"/>
      <w:r w:rsidRPr="00421FA4">
        <w:rPr>
          <w:rFonts w:ascii="Helvetica*" w:hAnsi="Helvetica*"/>
          <w:snapToGrid w:val="0"/>
          <w:szCs w:val="22"/>
          <w:u w:val="single"/>
        </w:rPr>
        <w:t>-financera</w:t>
      </w:r>
      <w:r w:rsidRPr="00421FA4">
        <w:rPr>
          <w:rFonts w:ascii="Helvetica*" w:hAnsi="Helvetica*"/>
          <w:snapToGrid w:val="0"/>
          <w:szCs w:val="22"/>
        </w:rPr>
        <w:t>, acreditats en el procediment d’adjudicació de l’Acord marc de referència, i</w:t>
      </w: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  <w:r w:rsidRPr="00421FA4">
        <w:rPr>
          <w:rFonts w:ascii="Helvetica*" w:hAnsi="Helvetica*"/>
          <w:snapToGrid w:val="0"/>
          <w:szCs w:val="22"/>
        </w:rPr>
        <w:t>AUTORITZO</w:t>
      </w: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  <w:r w:rsidRPr="00421FA4">
        <w:rPr>
          <w:rFonts w:ascii="Helvetica*" w:hAnsi="Helvetica*"/>
          <w:snapToGrid w:val="0"/>
          <w:szCs w:val="22"/>
        </w:rPr>
        <w:t xml:space="preserve">la Comissió Central de Subministraments a obtenir directament dels òrgans administratius competents les dades o documents registrals que es requereixin en aquest procediment i a facilitar les dades i documents en relació amb els procediments derivats d’adjudicació contractual. </w:t>
      </w:r>
    </w:p>
    <w:p w:rsidR="008A48F3" w:rsidRDefault="008A48F3" w:rsidP="008A48F3">
      <w:pPr>
        <w:jc w:val="both"/>
        <w:rPr>
          <w:rFonts w:ascii="Helvetica*" w:hAnsi="Helvetica*"/>
          <w:szCs w:val="22"/>
        </w:rPr>
      </w:pPr>
    </w:p>
    <w:p w:rsidR="008A48F3" w:rsidRDefault="008A48F3" w:rsidP="008A48F3">
      <w:pPr>
        <w:jc w:val="both"/>
        <w:rPr>
          <w:rFonts w:ascii="Helvetica*" w:hAnsi="Helvetica*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zCs w:val="22"/>
        </w:rPr>
      </w:pPr>
      <w:r>
        <w:rPr>
          <w:rFonts w:ascii="Helvetica*" w:hAnsi="Helvetica*"/>
          <w:szCs w:val="22"/>
        </w:rPr>
        <w:t xml:space="preserve">En el supòsit de variació d’alguna dada referida a requisits relatius a la personalitat jurídica, la capacitat i/o la representació, cal que es detalli la dada objecte de variació acompanyada de la corresponent documentació: </w:t>
      </w:r>
      <w:r w:rsidRPr="00421FA4">
        <w:rPr>
          <w:rFonts w:ascii="Helvetica*" w:hAnsi="Helvetica*"/>
          <w:snapToGrid w:val="0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421FA4">
        <w:rPr>
          <w:rFonts w:ascii="Helvetica*" w:hAnsi="Helvetica*"/>
          <w:snapToGrid w:val="0"/>
          <w:szCs w:val="22"/>
        </w:rPr>
        <w:instrText xml:space="preserve"> FORMTEXT </w:instrText>
      </w:r>
      <w:r w:rsidRPr="00421FA4">
        <w:rPr>
          <w:rFonts w:ascii="Helvetica*" w:hAnsi="Helvetica*"/>
          <w:snapToGrid w:val="0"/>
          <w:szCs w:val="22"/>
        </w:rPr>
      </w:r>
      <w:r w:rsidRPr="00421FA4">
        <w:rPr>
          <w:rFonts w:ascii="Helvetica*" w:hAnsi="Helvetica*"/>
          <w:snapToGrid w:val="0"/>
          <w:szCs w:val="22"/>
        </w:rPr>
        <w:fldChar w:fldCharType="separate"/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eastAsia="Arial Unicode MS" w:hAnsi="Arial Unicode MS" w:cs="Arial Unicode MS"/>
          <w:snapToGrid w:val="0"/>
          <w:szCs w:val="22"/>
        </w:rPr>
        <w:t> </w:t>
      </w:r>
      <w:r w:rsidRPr="00421FA4">
        <w:rPr>
          <w:rFonts w:ascii="Helvetica*" w:hAnsi="Helvetica*"/>
          <w:snapToGrid w:val="0"/>
          <w:szCs w:val="22"/>
        </w:rPr>
        <w:fldChar w:fldCharType="end"/>
      </w:r>
    </w:p>
    <w:p w:rsidR="008A48F3" w:rsidRPr="00421FA4" w:rsidRDefault="008A48F3" w:rsidP="008A48F3">
      <w:pPr>
        <w:jc w:val="both"/>
        <w:rPr>
          <w:rFonts w:ascii="Helvetica*" w:hAnsi="Helvetica*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zCs w:val="22"/>
        </w:rPr>
      </w:pPr>
    </w:p>
    <w:p w:rsidR="008A48F3" w:rsidRPr="00421FA4" w:rsidRDefault="008A48F3" w:rsidP="008A48F3">
      <w:pPr>
        <w:jc w:val="both"/>
        <w:rPr>
          <w:rFonts w:ascii="Helvetica*" w:hAnsi="Helvetica*"/>
          <w:snapToGrid w:val="0"/>
          <w:szCs w:val="22"/>
        </w:rPr>
      </w:pPr>
    </w:p>
    <w:p w:rsidR="004944B0" w:rsidRDefault="004944B0"/>
    <w:sectPr w:rsidR="004944B0" w:rsidSect="00B972B3">
      <w:headerReference w:type="default" r:id="rId6"/>
      <w:footerReference w:type="default" r:id="rId7"/>
      <w:pgSz w:w="11906" w:h="16838" w:code="9"/>
      <w:pgMar w:top="1950" w:right="1134" w:bottom="1418" w:left="1701" w:header="567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7645" w:rsidRDefault="00EE01AB">
      <w:r>
        <w:separator/>
      </w:r>
    </w:p>
  </w:endnote>
  <w:endnote w:type="continuationSeparator" w:id="0">
    <w:p w:rsidR="002E7645" w:rsidRDefault="00EE0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*">
    <w:charset w:val="00"/>
    <w:family w:val="auto"/>
    <w:pitch w:val="variable"/>
    <w:sig w:usb0="00000003" w:usb1="00000000" w:usb2="00000000" w:usb3="00000000" w:csb0="00000001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72B3" w:rsidRDefault="00B972B3">
    <w:pPr>
      <w:pStyle w:val="Peu"/>
      <w:jc w:val="right"/>
    </w:pPr>
    <w:r>
      <w:fldChar w:fldCharType="begin"/>
    </w:r>
    <w:r>
      <w:instrText>PAGE   \* MERGEFORMAT</w:instrText>
    </w:r>
    <w:r>
      <w:fldChar w:fldCharType="separate"/>
    </w:r>
    <w:r w:rsidR="00EB4234" w:rsidRPr="00EB4234">
      <w:rPr>
        <w:noProof/>
        <w:lang w:val="ca-ES"/>
      </w:rPr>
      <w:t>1</w:t>
    </w:r>
    <w:r>
      <w:fldChar w:fldCharType="end"/>
    </w:r>
  </w:p>
  <w:p w:rsidR="00B972B3" w:rsidRDefault="00B972B3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7645" w:rsidRDefault="00EE01AB">
      <w:r>
        <w:separator/>
      </w:r>
    </w:p>
  </w:footnote>
  <w:footnote w:type="continuationSeparator" w:id="0">
    <w:p w:rsidR="002E7645" w:rsidRDefault="00EE01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72B3" w:rsidRPr="00C57E2A" w:rsidRDefault="00EE01AB" w:rsidP="00B972B3">
    <w:pPr>
      <w:pStyle w:val="Capalera"/>
      <w:tabs>
        <w:tab w:val="clear" w:pos="4252"/>
        <w:tab w:val="left" w:pos="567"/>
      </w:tabs>
      <w:spacing w:line="240" w:lineRule="exact"/>
      <w:rPr>
        <w:rFonts w:ascii="Helvetica*" w:hAnsi="Helvetica*"/>
        <w:sz w:val="24"/>
      </w:rPr>
    </w:pPr>
    <w:r>
      <w:rPr>
        <w:noProof/>
        <w:lang w:val="ca-ES" w:eastAsia="ca-ES"/>
      </w:rPr>
      <w:drawing>
        <wp:anchor distT="0" distB="0" distL="114300" distR="90170" simplePos="0" relativeHeight="251657728" behindDoc="0" locked="0" layoutInCell="0" allowOverlap="1">
          <wp:simplePos x="0" y="0"/>
          <wp:positionH relativeFrom="page">
            <wp:posOffset>737870</wp:posOffset>
          </wp:positionH>
          <wp:positionV relativeFrom="page">
            <wp:posOffset>342265</wp:posOffset>
          </wp:positionV>
          <wp:extent cx="257175" cy="295275"/>
          <wp:effectExtent l="0" t="0" r="0" b="0"/>
          <wp:wrapSquare wrapText="right"/>
          <wp:docPr id="2" name="Imatge 1" descr="GENC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tge 1" descr="GENC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7175" cy="295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972B3" w:rsidRPr="00C57E2A">
      <w:rPr>
        <w:rFonts w:ascii="Helvetica*" w:hAnsi="Helvetica*"/>
        <w:sz w:val="24"/>
      </w:rPr>
      <w:t>Generalitat de Catalunya</w:t>
    </w:r>
  </w:p>
  <w:p w:rsidR="00B972B3" w:rsidRPr="00C57E2A" w:rsidRDefault="00B972B3" w:rsidP="00B972B3">
    <w:pPr>
      <w:pStyle w:val="Capalera"/>
      <w:tabs>
        <w:tab w:val="clear" w:pos="4252"/>
        <w:tab w:val="left" w:pos="567"/>
      </w:tabs>
      <w:spacing w:line="240" w:lineRule="exact"/>
      <w:rPr>
        <w:rFonts w:ascii="Helvetica*" w:hAnsi="Helvetica*"/>
        <w:sz w:val="24"/>
      </w:rPr>
    </w:pPr>
    <w:r w:rsidRPr="00C57E2A">
      <w:rPr>
        <w:rFonts w:ascii="Helvetica*" w:hAnsi="Helvetica*"/>
        <w:sz w:val="24"/>
      </w:rPr>
      <w:t xml:space="preserve">Departament </w:t>
    </w:r>
    <w:r>
      <w:rPr>
        <w:rFonts w:ascii="Helvetica*" w:hAnsi="Helvetica*"/>
        <w:sz w:val="24"/>
      </w:rPr>
      <w:t>d’Economia i Hisenda</w:t>
    </w:r>
  </w:p>
  <w:p w:rsidR="00B972B3" w:rsidRPr="00C57E2A" w:rsidRDefault="00B972B3" w:rsidP="00B972B3">
    <w:pPr>
      <w:pStyle w:val="Capalera"/>
      <w:tabs>
        <w:tab w:val="clear" w:pos="4252"/>
        <w:tab w:val="left" w:pos="567"/>
      </w:tabs>
      <w:spacing w:line="240" w:lineRule="exact"/>
      <w:rPr>
        <w:rFonts w:ascii="Helvetica*" w:hAnsi="Helvetica*"/>
        <w:sz w:val="24"/>
      </w:rPr>
    </w:pPr>
    <w:r w:rsidRPr="00C57E2A">
      <w:rPr>
        <w:rFonts w:ascii="Helvetica*" w:hAnsi="Helvetica*"/>
        <w:b/>
        <w:sz w:val="24"/>
      </w:rPr>
      <w:t>Comissió Central de Subministraments</w:t>
    </w:r>
  </w:p>
  <w:p w:rsidR="00B972B3" w:rsidRPr="00A90553" w:rsidRDefault="00B972B3" w:rsidP="00B972B3">
    <w:pPr>
      <w:pStyle w:val="Capaler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8F3"/>
    <w:rsid w:val="000A7846"/>
    <w:rsid w:val="0023175A"/>
    <w:rsid w:val="002E7645"/>
    <w:rsid w:val="003857EB"/>
    <w:rsid w:val="004944B0"/>
    <w:rsid w:val="00610701"/>
    <w:rsid w:val="008A48F3"/>
    <w:rsid w:val="00B972B3"/>
    <w:rsid w:val="00EB4234"/>
    <w:rsid w:val="00EE01AB"/>
    <w:rsid w:val="00EE0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155E686F"/>
  <w15:chartTrackingRefBased/>
  <w15:docId w15:val="{9D050CE3-09C1-43A3-915B-E8662F7FE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48F3"/>
    <w:rPr>
      <w:rFonts w:ascii="Arial" w:eastAsia="Times New Roman" w:hAnsi="Arial"/>
      <w:sz w:val="22"/>
      <w:lang w:eastAsia="es-ES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aliases w:val="INDEX- PLEC"/>
    <w:basedOn w:val="Normal"/>
    <w:link w:val="CapaleraCar"/>
    <w:rsid w:val="008A48F3"/>
    <w:pPr>
      <w:tabs>
        <w:tab w:val="center" w:pos="4252"/>
        <w:tab w:val="right" w:pos="8504"/>
      </w:tabs>
    </w:pPr>
    <w:rPr>
      <w:lang w:val="x-none"/>
    </w:rPr>
  </w:style>
  <w:style w:type="character" w:customStyle="1" w:styleId="CapaleraCar">
    <w:name w:val="Capçalera Car"/>
    <w:aliases w:val="INDEX- PLEC Car"/>
    <w:link w:val="Capalera"/>
    <w:rsid w:val="008A48F3"/>
    <w:rPr>
      <w:rFonts w:ascii="Arial" w:eastAsia="Times New Roman" w:hAnsi="Arial" w:cs="Times New Roman"/>
      <w:szCs w:val="20"/>
      <w:lang w:val="x-none" w:eastAsia="es-ES"/>
    </w:rPr>
  </w:style>
  <w:style w:type="paragraph" w:styleId="Peu">
    <w:name w:val="footer"/>
    <w:basedOn w:val="Normal"/>
    <w:link w:val="PeuCar"/>
    <w:uiPriority w:val="99"/>
    <w:rsid w:val="008A48F3"/>
    <w:pPr>
      <w:tabs>
        <w:tab w:val="center" w:pos="4252"/>
        <w:tab w:val="right" w:pos="8504"/>
      </w:tabs>
    </w:pPr>
    <w:rPr>
      <w:lang w:val="x-none"/>
    </w:rPr>
  </w:style>
  <w:style w:type="character" w:customStyle="1" w:styleId="PeuCar">
    <w:name w:val="Peu Car"/>
    <w:link w:val="Peu"/>
    <w:uiPriority w:val="99"/>
    <w:rsid w:val="008A48F3"/>
    <w:rPr>
      <w:rFonts w:ascii="Arial" w:eastAsia="Times New Roman" w:hAnsi="Arial" w:cs="Times New Roman"/>
      <w:szCs w:val="20"/>
      <w:lang w:val="x-none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Nuñez de Prado Pujol, Natalia</cp:lastModifiedBy>
  <cp:revision>7</cp:revision>
  <dcterms:created xsi:type="dcterms:W3CDTF">2020-11-12T11:03:00Z</dcterms:created>
  <dcterms:modified xsi:type="dcterms:W3CDTF">2022-05-18T06:47:00Z</dcterms:modified>
</cp:coreProperties>
</file>